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rFonts w:ascii="Calibri" w:eastAsia="Calibri" w:hAnsi="Calibri" w:cs="Times New Roman"/>
          <w:sz w:val="26"/>
          <w:szCs w:val="26"/>
        </w:rPr>
        <w:id w:val="1991909723"/>
        <w:docPartObj>
          <w:docPartGallery w:val="Table of Contents"/>
          <w:docPartUnique/>
        </w:docPartObj>
      </w:sdtPr>
      <w:sdtEndPr>
        <w:rPr>
          <w:rFonts w:ascii="Times New Roman" w:hAnsi="Times New Roman"/>
        </w:rPr>
      </w:sdtEndPr>
      <w:sdtContent>
        <w:p w:rsidR="00110463" w:rsidRDefault="00110463" w:rsidP="00110463">
          <w:pPr>
            <w:keepNext/>
            <w:keepLines/>
            <w:spacing w:after="0" w:line="240" w:lineRule="auto"/>
            <w:jc w:val="center"/>
            <w:rPr>
              <w:rFonts w:ascii="Times New Roman" w:eastAsia="Times New Roman" w:hAnsi="Times New Roman" w:cs="Times New Roman"/>
              <w:b/>
              <w:bCs/>
              <w:color w:val="365F91"/>
              <w:sz w:val="32"/>
              <w:szCs w:val="32"/>
              <w:lang w:eastAsia="ru-RU"/>
            </w:rPr>
          </w:pPr>
          <w:r w:rsidRPr="003B746A">
            <w:rPr>
              <w:rFonts w:ascii="Times New Roman" w:eastAsia="Times New Roman" w:hAnsi="Times New Roman" w:cs="Times New Roman"/>
              <w:b/>
              <w:bCs/>
              <w:color w:val="365F91"/>
              <w:sz w:val="32"/>
              <w:szCs w:val="32"/>
              <w:lang w:eastAsia="ru-RU"/>
            </w:rPr>
            <w:t>Оглавление</w:t>
          </w:r>
        </w:p>
        <w:p w:rsidR="00110463" w:rsidRPr="000D34E9" w:rsidRDefault="00110463" w:rsidP="00110463">
          <w:pPr>
            <w:keepNext/>
            <w:keepLines/>
            <w:spacing w:after="0" w:line="240" w:lineRule="auto"/>
            <w:rPr>
              <w:rFonts w:ascii="Times New Roman" w:eastAsia="Times New Roman" w:hAnsi="Times New Roman" w:cs="Times New Roman"/>
              <w:b/>
              <w:bCs/>
              <w:color w:val="365F91"/>
              <w:sz w:val="28"/>
              <w:szCs w:val="28"/>
              <w:lang w:eastAsia="ru-RU"/>
            </w:rPr>
          </w:pPr>
          <w:r w:rsidRPr="000D34E9">
            <w:rPr>
              <w:rFonts w:ascii="Times New Roman" w:eastAsia="Times New Roman" w:hAnsi="Times New Roman" w:cs="Times New Roman"/>
              <w:b/>
              <w:bCs/>
              <w:color w:val="003399"/>
              <w:sz w:val="28"/>
              <w:szCs w:val="28"/>
              <w:lang w:eastAsia="ru-RU"/>
            </w:rPr>
            <w:t xml:space="preserve"> </w:t>
          </w:r>
        </w:p>
        <w:p w:rsidR="00110463" w:rsidRPr="00183F2A" w:rsidRDefault="00110463" w:rsidP="005C6B40">
          <w:pPr>
            <w:pStyle w:val="11"/>
            <w:jc w:val="both"/>
            <w:rPr>
              <w:rFonts w:eastAsiaTheme="minorEastAsia"/>
              <w:b w:val="0"/>
              <w:sz w:val="22"/>
              <w:szCs w:val="22"/>
              <w:lang w:eastAsia="ru-RU"/>
            </w:rPr>
          </w:pPr>
          <w:r w:rsidRPr="00183F2A">
            <w:rPr>
              <w:rFonts w:eastAsia="Calibri"/>
            </w:rPr>
            <w:fldChar w:fldCharType="begin"/>
          </w:r>
          <w:r w:rsidRPr="00183F2A">
            <w:rPr>
              <w:rFonts w:eastAsia="Calibri"/>
            </w:rPr>
            <w:instrText xml:space="preserve"> TOC \o "1-3" \h \z \u </w:instrText>
          </w:r>
          <w:r w:rsidRPr="00183F2A">
            <w:rPr>
              <w:rFonts w:eastAsia="Calibri"/>
            </w:rPr>
            <w:fldChar w:fldCharType="separate"/>
          </w:r>
          <w:hyperlink w:anchor="_Toc122335485" w:history="1">
            <w:r w:rsidRPr="00183F2A">
              <w:rPr>
                <w:rStyle w:val="a8"/>
              </w:rPr>
              <w:t>ВВЕДЕНИЕ</w:t>
            </w:r>
            <w:r w:rsidRPr="00183F2A">
              <w:rPr>
                <w:webHidden/>
              </w:rPr>
              <w:tab/>
            </w:r>
            <w:r w:rsidRPr="00183F2A">
              <w:rPr>
                <w:webHidden/>
              </w:rPr>
              <w:fldChar w:fldCharType="begin"/>
            </w:r>
            <w:r w:rsidRPr="00183F2A">
              <w:rPr>
                <w:webHidden/>
              </w:rPr>
              <w:instrText xml:space="preserve"> PAGEREF _Toc122335485 \h </w:instrText>
            </w:r>
            <w:r w:rsidRPr="00183F2A">
              <w:rPr>
                <w:webHidden/>
              </w:rPr>
            </w:r>
            <w:r w:rsidRPr="00183F2A">
              <w:rPr>
                <w:webHidden/>
              </w:rPr>
              <w:fldChar w:fldCharType="separate"/>
            </w:r>
            <w:r>
              <w:rPr>
                <w:webHidden/>
              </w:rPr>
              <w:t>2</w:t>
            </w:r>
            <w:r w:rsidRPr="00183F2A">
              <w:rPr>
                <w:webHidden/>
              </w:rPr>
              <w:fldChar w:fldCharType="end"/>
            </w:r>
          </w:hyperlink>
        </w:p>
        <w:p w:rsidR="00110463" w:rsidRPr="00183F2A" w:rsidRDefault="00DD0D8D" w:rsidP="005C6B40">
          <w:pPr>
            <w:pStyle w:val="11"/>
            <w:jc w:val="both"/>
            <w:rPr>
              <w:rFonts w:eastAsiaTheme="minorEastAsia"/>
              <w:b w:val="0"/>
              <w:sz w:val="22"/>
              <w:szCs w:val="22"/>
              <w:lang w:eastAsia="ru-RU"/>
            </w:rPr>
          </w:pPr>
          <w:hyperlink w:anchor="_Toc122335486" w:history="1">
            <w:r w:rsidR="00110463" w:rsidRPr="00183F2A">
              <w:rPr>
                <w:rStyle w:val="a8"/>
              </w:rPr>
              <w:t>1.ДЕЯТЕЛЬНОСТЬ ОБЩЕСТВЕННОЙ ПАЛАТЫ КАБАРД</w:t>
            </w:r>
            <w:r w:rsidR="005C6B40">
              <w:rPr>
                <w:rStyle w:val="a8"/>
              </w:rPr>
              <w:t>ИНО-БАЛКАРСКОЙ РЕСПУБЛИКИ В 2023</w:t>
            </w:r>
            <w:r w:rsidR="00110463" w:rsidRPr="00183F2A">
              <w:rPr>
                <w:rStyle w:val="a8"/>
              </w:rPr>
              <w:t xml:space="preserve"> ГОДУ</w:t>
            </w:r>
            <w:r w:rsidR="00110463" w:rsidRPr="00183F2A">
              <w:rPr>
                <w:webHidden/>
              </w:rPr>
              <w:tab/>
            </w:r>
            <w:r w:rsidR="00110463" w:rsidRPr="00183F2A">
              <w:rPr>
                <w:webHidden/>
              </w:rPr>
              <w:fldChar w:fldCharType="begin"/>
            </w:r>
            <w:r w:rsidR="00110463" w:rsidRPr="00183F2A">
              <w:rPr>
                <w:webHidden/>
              </w:rPr>
              <w:instrText xml:space="preserve"> PAGEREF _Toc122335486 \h </w:instrText>
            </w:r>
            <w:r w:rsidR="00110463" w:rsidRPr="00183F2A">
              <w:rPr>
                <w:webHidden/>
              </w:rPr>
            </w:r>
            <w:r w:rsidR="00110463" w:rsidRPr="00183F2A">
              <w:rPr>
                <w:webHidden/>
              </w:rPr>
              <w:fldChar w:fldCharType="separate"/>
            </w:r>
            <w:r w:rsidR="00110463">
              <w:rPr>
                <w:webHidden/>
              </w:rPr>
              <w:t>3</w:t>
            </w:r>
            <w:r w:rsidR="00110463" w:rsidRPr="00183F2A">
              <w:rPr>
                <w:webHidden/>
              </w:rPr>
              <w:fldChar w:fldCharType="end"/>
            </w:r>
          </w:hyperlink>
        </w:p>
        <w:p w:rsidR="00110463" w:rsidRPr="00183F2A" w:rsidRDefault="00DD0D8D" w:rsidP="005C6B40">
          <w:pPr>
            <w:pStyle w:val="21"/>
            <w:tabs>
              <w:tab w:val="right" w:leader="dot" w:pos="9345"/>
            </w:tabs>
            <w:jc w:val="both"/>
            <w:rPr>
              <w:rFonts w:ascii="Times New Roman" w:eastAsiaTheme="minorEastAsia" w:hAnsi="Times New Roman" w:cs="Times New Roman"/>
              <w:noProof/>
              <w:sz w:val="28"/>
              <w:lang w:eastAsia="ru-RU"/>
            </w:rPr>
          </w:pPr>
          <w:hyperlink w:anchor="_Toc122335487" w:history="1">
            <w:r w:rsidR="00110463" w:rsidRPr="00183F2A">
              <w:rPr>
                <w:rStyle w:val="a8"/>
                <w:rFonts w:ascii="Times New Roman" w:eastAsia="Times New Roman" w:hAnsi="Times New Roman" w:cs="Times New Roman"/>
                <w:noProof/>
                <w:sz w:val="28"/>
              </w:rPr>
              <w:t>1.1. Тематика пленарных заседаний Общественной палаты</w:t>
            </w:r>
            <w:r w:rsidR="00110463" w:rsidRPr="00183F2A">
              <w:rPr>
                <w:rFonts w:ascii="Times New Roman" w:hAnsi="Times New Roman" w:cs="Times New Roman"/>
                <w:noProof/>
                <w:webHidden/>
                <w:sz w:val="28"/>
              </w:rPr>
              <w:tab/>
            </w:r>
            <w:r w:rsidR="00110463" w:rsidRPr="00183F2A">
              <w:rPr>
                <w:rFonts w:ascii="Times New Roman" w:hAnsi="Times New Roman" w:cs="Times New Roman"/>
                <w:noProof/>
                <w:webHidden/>
                <w:sz w:val="28"/>
              </w:rPr>
              <w:fldChar w:fldCharType="begin"/>
            </w:r>
            <w:r w:rsidR="00110463" w:rsidRPr="00183F2A">
              <w:rPr>
                <w:rFonts w:ascii="Times New Roman" w:hAnsi="Times New Roman" w:cs="Times New Roman"/>
                <w:noProof/>
                <w:webHidden/>
                <w:sz w:val="28"/>
              </w:rPr>
              <w:instrText xml:space="preserve"> PAGEREF _Toc122335487 \h </w:instrText>
            </w:r>
            <w:r w:rsidR="00110463" w:rsidRPr="00183F2A">
              <w:rPr>
                <w:rFonts w:ascii="Times New Roman" w:hAnsi="Times New Roman" w:cs="Times New Roman"/>
                <w:noProof/>
                <w:webHidden/>
                <w:sz w:val="28"/>
              </w:rPr>
            </w:r>
            <w:r w:rsidR="00110463" w:rsidRPr="00183F2A">
              <w:rPr>
                <w:rFonts w:ascii="Times New Roman" w:hAnsi="Times New Roman" w:cs="Times New Roman"/>
                <w:noProof/>
                <w:webHidden/>
                <w:sz w:val="28"/>
              </w:rPr>
              <w:fldChar w:fldCharType="separate"/>
            </w:r>
            <w:r w:rsidR="00110463">
              <w:rPr>
                <w:rFonts w:ascii="Times New Roman" w:hAnsi="Times New Roman" w:cs="Times New Roman"/>
                <w:noProof/>
                <w:webHidden/>
                <w:sz w:val="28"/>
              </w:rPr>
              <w:t>3</w:t>
            </w:r>
            <w:r w:rsidR="00110463" w:rsidRPr="00183F2A">
              <w:rPr>
                <w:rFonts w:ascii="Times New Roman" w:hAnsi="Times New Roman" w:cs="Times New Roman"/>
                <w:noProof/>
                <w:webHidden/>
                <w:sz w:val="28"/>
              </w:rPr>
              <w:fldChar w:fldCharType="end"/>
            </w:r>
          </w:hyperlink>
        </w:p>
        <w:p w:rsidR="00110463" w:rsidRDefault="00DD0D8D" w:rsidP="005C6B40">
          <w:pPr>
            <w:pStyle w:val="21"/>
            <w:tabs>
              <w:tab w:val="left" w:pos="880"/>
              <w:tab w:val="right" w:leader="dot" w:pos="9345"/>
            </w:tabs>
            <w:spacing w:after="0"/>
            <w:jc w:val="both"/>
            <w:rPr>
              <w:rFonts w:ascii="Times New Roman" w:hAnsi="Times New Roman" w:cs="Times New Roman"/>
              <w:noProof/>
              <w:sz w:val="28"/>
            </w:rPr>
          </w:pPr>
          <w:hyperlink w:anchor="_Toc122335488" w:history="1">
            <w:r w:rsidR="00110463" w:rsidRPr="00183F2A">
              <w:rPr>
                <w:rStyle w:val="a8"/>
                <w:rFonts w:ascii="Times New Roman" w:hAnsi="Times New Roman" w:cs="Times New Roman"/>
                <w:noProof/>
                <w:sz w:val="28"/>
              </w:rPr>
              <w:t>1.2.</w:t>
            </w:r>
            <w:r w:rsidR="00110463" w:rsidRPr="00183F2A">
              <w:rPr>
                <w:rFonts w:ascii="Times New Roman" w:eastAsiaTheme="minorEastAsia" w:hAnsi="Times New Roman" w:cs="Times New Roman"/>
                <w:noProof/>
                <w:sz w:val="28"/>
                <w:lang w:eastAsia="ru-RU"/>
              </w:rPr>
              <w:tab/>
            </w:r>
            <w:r w:rsidR="00110463" w:rsidRPr="00183F2A">
              <w:rPr>
                <w:rStyle w:val="a8"/>
                <w:rFonts w:ascii="Times New Roman" w:hAnsi="Times New Roman" w:cs="Times New Roman"/>
                <w:noProof/>
                <w:sz w:val="28"/>
              </w:rPr>
              <w:t>Тематика заседаний Совета Общественной палаты</w:t>
            </w:r>
            <w:r w:rsidR="00110463" w:rsidRPr="00183F2A">
              <w:rPr>
                <w:rFonts w:ascii="Times New Roman" w:hAnsi="Times New Roman" w:cs="Times New Roman"/>
                <w:noProof/>
                <w:webHidden/>
                <w:sz w:val="28"/>
              </w:rPr>
              <w:tab/>
            </w:r>
          </w:hyperlink>
          <w:r w:rsidR="005C6B40">
            <w:rPr>
              <w:rFonts w:ascii="Times New Roman" w:hAnsi="Times New Roman" w:cs="Times New Roman"/>
              <w:noProof/>
              <w:sz w:val="28"/>
            </w:rPr>
            <w:t>4</w:t>
          </w:r>
        </w:p>
        <w:p w:rsidR="005C6B40" w:rsidRPr="005C6B40" w:rsidRDefault="005C6B40" w:rsidP="005C6B40">
          <w:pPr>
            <w:keepNext/>
            <w:keepLines/>
            <w:spacing w:before="240" w:after="0"/>
            <w:jc w:val="both"/>
            <w:outlineLvl w:val="0"/>
            <w:rPr>
              <w:rFonts w:ascii="Times New Roman" w:eastAsia="Times New Roman" w:hAnsi="Times New Roman" w:cs="Times New Roman"/>
              <w:b/>
              <w:sz w:val="28"/>
              <w:szCs w:val="28"/>
            </w:rPr>
          </w:pPr>
          <w:r w:rsidRPr="005C6B40">
            <w:rPr>
              <w:rFonts w:ascii="Times New Roman" w:eastAsia="Times New Roman" w:hAnsi="Times New Roman" w:cs="Times New Roman"/>
              <w:b/>
              <w:sz w:val="32"/>
              <w:szCs w:val="32"/>
            </w:rPr>
            <w:t>2</w:t>
          </w:r>
          <w:r>
            <w:rPr>
              <w:rFonts w:ascii="Times New Roman" w:eastAsia="Times New Roman" w:hAnsi="Times New Roman" w:cs="Times New Roman"/>
              <w:b/>
              <w:color w:val="003399"/>
              <w:sz w:val="32"/>
              <w:szCs w:val="32"/>
            </w:rPr>
            <w:t xml:space="preserve">. </w:t>
          </w:r>
          <w:r w:rsidRPr="005C6B40">
            <w:rPr>
              <w:rFonts w:ascii="Times New Roman" w:eastAsia="Times New Roman" w:hAnsi="Times New Roman" w:cs="Times New Roman"/>
              <w:b/>
              <w:sz w:val="28"/>
              <w:szCs w:val="28"/>
            </w:rPr>
            <w:t>РЕАЛИЗАЦИЯ УКАЗА</w:t>
          </w:r>
          <w:r w:rsidRPr="005C6B40">
            <w:rPr>
              <w:sz w:val="28"/>
              <w:szCs w:val="28"/>
            </w:rPr>
            <w:t xml:space="preserve"> </w:t>
          </w:r>
          <w:r w:rsidRPr="005C6B40">
            <w:rPr>
              <w:rFonts w:ascii="Times New Roman" w:eastAsia="Times New Roman" w:hAnsi="Times New Roman" w:cs="Times New Roman"/>
              <w:b/>
              <w:sz w:val="28"/>
              <w:szCs w:val="28"/>
            </w:rPr>
            <w:t xml:space="preserve">ПРЕЗИДЕНТА </w:t>
          </w:r>
          <w:r>
            <w:rPr>
              <w:rFonts w:ascii="Times New Roman" w:eastAsia="Times New Roman" w:hAnsi="Times New Roman" w:cs="Times New Roman"/>
              <w:b/>
              <w:sz w:val="28"/>
              <w:szCs w:val="28"/>
            </w:rPr>
            <w:t>РФ В. ПУТИНА от</w:t>
          </w:r>
          <w:r w:rsidRPr="005C6B40">
            <w:rPr>
              <w:rFonts w:ascii="Times New Roman" w:eastAsia="Times New Roman" w:hAnsi="Times New Roman" w:cs="Times New Roman"/>
              <w:b/>
              <w:sz w:val="28"/>
              <w:szCs w:val="28"/>
            </w:rPr>
            <w:t xml:space="preserve"> 09.11.2022 г. № 809 «Об утверждении Основ государственной политики по сохранению и укреплению традиционных российских духовно-нравственных ценностей»</w:t>
          </w:r>
          <w:r>
            <w:rPr>
              <w:rFonts w:ascii="Times New Roman" w:eastAsia="Times New Roman" w:hAnsi="Times New Roman" w:cs="Times New Roman"/>
              <w:b/>
              <w:sz w:val="28"/>
              <w:szCs w:val="28"/>
            </w:rPr>
            <w:t xml:space="preserve"> ………………………………………………………………………..5</w:t>
          </w:r>
        </w:p>
        <w:p w:rsidR="00110463" w:rsidRPr="00183F2A" w:rsidRDefault="00DD0D8D" w:rsidP="005C6B40">
          <w:pPr>
            <w:pStyle w:val="11"/>
            <w:jc w:val="both"/>
            <w:rPr>
              <w:rFonts w:eastAsiaTheme="minorEastAsia"/>
              <w:b w:val="0"/>
              <w:sz w:val="22"/>
              <w:szCs w:val="22"/>
              <w:lang w:eastAsia="ru-RU"/>
            </w:rPr>
          </w:pPr>
          <w:hyperlink w:anchor="_Toc122335489" w:history="1">
            <w:r w:rsidR="005C6B40">
              <w:rPr>
                <w:rStyle w:val="a8"/>
              </w:rPr>
              <w:t>3</w:t>
            </w:r>
            <w:r w:rsidR="00110463" w:rsidRPr="00183F2A">
              <w:rPr>
                <w:rStyle w:val="a8"/>
              </w:rPr>
              <w:t>. ДЕЯТЕЛЬНОСТЬ КОМИССИЙ ОБЩЕСТВЕННОЙ ПАЛАТЫ</w:t>
            </w:r>
            <w:r w:rsidR="00110463" w:rsidRPr="00183F2A">
              <w:rPr>
                <w:webHidden/>
              </w:rPr>
              <w:tab/>
            </w:r>
            <w:r w:rsidR="00110463" w:rsidRPr="00183F2A">
              <w:rPr>
                <w:webHidden/>
              </w:rPr>
              <w:fldChar w:fldCharType="begin"/>
            </w:r>
            <w:r w:rsidR="00110463" w:rsidRPr="00183F2A">
              <w:rPr>
                <w:webHidden/>
              </w:rPr>
              <w:instrText xml:space="preserve"> PAGEREF _Toc122335489 \h </w:instrText>
            </w:r>
            <w:r w:rsidR="00110463" w:rsidRPr="00183F2A">
              <w:rPr>
                <w:webHidden/>
              </w:rPr>
            </w:r>
            <w:r w:rsidR="00110463" w:rsidRPr="00183F2A">
              <w:rPr>
                <w:webHidden/>
              </w:rPr>
              <w:fldChar w:fldCharType="separate"/>
            </w:r>
            <w:r w:rsidR="00110463">
              <w:rPr>
                <w:webHidden/>
              </w:rPr>
              <w:t>4</w:t>
            </w:r>
            <w:r w:rsidR="00110463" w:rsidRPr="00183F2A">
              <w:rPr>
                <w:webHidden/>
              </w:rPr>
              <w:fldChar w:fldCharType="end"/>
            </w:r>
          </w:hyperlink>
        </w:p>
        <w:p w:rsidR="00110463" w:rsidRPr="00183F2A" w:rsidRDefault="00DD0D8D" w:rsidP="005C6B40">
          <w:pPr>
            <w:pStyle w:val="21"/>
            <w:tabs>
              <w:tab w:val="right" w:leader="dot" w:pos="9345"/>
            </w:tabs>
            <w:jc w:val="both"/>
            <w:rPr>
              <w:rFonts w:ascii="Times New Roman" w:eastAsiaTheme="minorEastAsia" w:hAnsi="Times New Roman" w:cs="Times New Roman"/>
              <w:noProof/>
              <w:sz w:val="28"/>
              <w:lang w:eastAsia="ru-RU"/>
            </w:rPr>
          </w:pPr>
          <w:hyperlink w:anchor="_Toc122335490" w:history="1">
            <w:r w:rsidR="005C6B40">
              <w:rPr>
                <w:rStyle w:val="a8"/>
                <w:rFonts w:ascii="Times New Roman" w:eastAsia="Times New Roman" w:hAnsi="Times New Roman" w:cs="Times New Roman"/>
                <w:noProof/>
                <w:sz w:val="28"/>
              </w:rPr>
              <w:t>3</w:t>
            </w:r>
            <w:r w:rsidR="001F6642">
              <w:rPr>
                <w:rStyle w:val="a8"/>
                <w:rFonts w:ascii="Times New Roman" w:eastAsia="Times New Roman" w:hAnsi="Times New Roman" w:cs="Times New Roman"/>
                <w:noProof/>
                <w:sz w:val="28"/>
              </w:rPr>
              <w:t>.1.</w:t>
            </w:r>
            <w:r w:rsidR="00110463" w:rsidRPr="00183F2A">
              <w:rPr>
                <w:rStyle w:val="a8"/>
                <w:rFonts w:ascii="Times New Roman" w:eastAsia="Times New Roman" w:hAnsi="Times New Roman" w:cs="Times New Roman"/>
                <w:noProof/>
                <w:sz w:val="28"/>
              </w:rPr>
              <w:t>Комиссия по образованию, науке, делам молодежи и развитию добровольчества (председатель – Байчекуева Н.Х.)</w:t>
            </w:r>
            <w:r w:rsidR="00110463" w:rsidRPr="00183F2A">
              <w:rPr>
                <w:rFonts w:ascii="Times New Roman" w:hAnsi="Times New Roman" w:cs="Times New Roman"/>
                <w:noProof/>
                <w:webHidden/>
                <w:sz w:val="28"/>
              </w:rPr>
              <w:tab/>
            </w:r>
            <w:r w:rsidR="00110463" w:rsidRPr="00183F2A">
              <w:rPr>
                <w:rFonts w:ascii="Times New Roman" w:hAnsi="Times New Roman" w:cs="Times New Roman"/>
                <w:noProof/>
                <w:webHidden/>
                <w:sz w:val="28"/>
              </w:rPr>
              <w:fldChar w:fldCharType="begin"/>
            </w:r>
            <w:r w:rsidR="00110463" w:rsidRPr="00183F2A">
              <w:rPr>
                <w:rFonts w:ascii="Times New Roman" w:hAnsi="Times New Roman" w:cs="Times New Roman"/>
                <w:noProof/>
                <w:webHidden/>
                <w:sz w:val="28"/>
              </w:rPr>
              <w:instrText xml:space="preserve"> PAGEREF _Toc122335490 \h </w:instrText>
            </w:r>
            <w:r w:rsidR="00110463" w:rsidRPr="00183F2A">
              <w:rPr>
                <w:rFonts w:ascii="Times New Roman" w:hAnsi="Times New Roman" w:cs="Times New Roman"/>
                <w:noProof/>
                <w:webHidden/>
                <w:sz w:val="28"/>
              </w:rPr>
            </w:r>
            <w:r w:rsidR="00110463" w:rsidRPr="00183F2A">
              <w:rPr>
                <w:rFonts w:ascii="Times New Roman" w:hAnsi="Times New Roman" w:cs="Times New Roman"/>
                <w:noProof/>
                <w:webHidden/>
                <w:sz w:val="28"/>
              </w:rPr>
              <w:fldChar w:fldCharType="separate"/>
            </w:r>
            <w:r w:rsidR="00110463">
              <w:rPr>
                <w:rFonts w:ascii="Times New Roman" w:hAnsi="Times New Roman" w:cs="Times New Roman"/>
                <w:noProof/>
                <w:webHidden/>
                <w:sz w:val="28"/>
              </w:rPr>
              <w:t>4</w:t>
            </w:r>
            <w:r w:rsidR="00110463" w:rsidRPr="00183F2A">
              <w:rPr>
                <w:rFonts w:ascii="Times New Roman" w:hAnsi="Times New Roman" w:cs="Times New Roman"/>
                <w:noProof/>
                <w:webHidden/>
                <w:sz w:val="28"/>
              </w:rPr>
              <w:fldChar w:fldCharType="end"/>
            </w:r>
          </w:hyperlink>
        </w:p>
        <w:p w:rsidR="00110463" w:rsidRDefault="00DD0D8D" w:rsidP="005C6B40">
          <w:pPr>
            <w:pStyle w:val="21"/>
            <w:tabs>
              <w:tab w:val="right" w:leader="dot" w:pos="9345"/>
            </w:tabs>
            <w:jc w:val="both"/>
            <w:rPr>
              <w:rFonts w:ascii="Times New Roman" w:hAnsi="Times New Roman" w:cs="Times New Roman"/>
              <w:noProof/>
              <w:sz w:val="28"/>
            </w:rPr>
          </w:pPr>
          <w:hyperlink w:anchor="_Toc122335491" w:history="1">
            <w:r w:rsidR="005C6B40">
              <w:rPr>
                <w:rStyle w:val="a8"/>
                <w:rFonts w:ascii="Times New Roman" w:eastAsia="Times New Roman" w:hAnsi="Times New Roman" w:cs="Times New Roman"/>
                <w:noProof/>
                <w:sz w:val="28"/>
              </w:rPr>
              <w:t>3</w:t>
            </w:r>
            <w:r w:rsidR="001F6642">
              <w:rPr>
                <w:rStyle w:val="a8"/>
                <w:rFonts w:ascii="Times New Roman" w:eastAsia="Times New Roman" w:hAnsi="Times New Roman" w:cs="Times New Roman"/>
                <w:noProof/>
                <w:sz w:val="28"/>
              </w:rPr>
              <w:t>.2.</w:t>
            </w:r>
            <w:r w:rsidR="00A93E74" w:rsidRPr="00A93E74">
              <w:rPr>
                <w:rFonts w:ascii="Times New Roman" w:eastAsia="Times New Roman" w:hAnsi="Times New Roman" w:cs="Times New Roman"/>
                <w:bCs/>
                <w:sz w:val="28"/>
                <w:szCs w:val="28"/>
              </w:rPr>
              <w:t xml:space="preserve"> </w:t>
            </w:r>
            <w:r w:rsidR="00A93E74" w:rsidRPr="00F82B4E">
              <w:rPr>
                <w:rFonts w:ascii="Times New Roman" w:eastAsia="Times New Roman" w:hAnsi="Times New Roman" w:cs="Times New Roman"/>
                <w:bCs/>
                <w:sz w:val="28"/>
                <w:szCs w:val="28"/>
              </w:rPr>
              <w:t>Комиссия по социальной политике, здравоохранению, физической культуре и спорту (председатель - Егорова Г.Ф.)</w:t>
            </w:r>
            <w:r w:rsidR="00A93E74">
              <w:rPr>
                <w:rFonts w:ascii="Times New Roman" w:eastAsia="Times New Roman" w:hAnsi="Times New Roman" w:cs="Times New Roman"/>
                <w:bCs/>
                <w:sz w:val="28"/>
                <w:szCs w:val="28"/>
              </w:rPr>
              <w:t xml:space="preserve"> …</w:t>
            </w:r>
            <w:r w:rsidR="00110463" w:rsidRPr="00183F2A">
              <w:rPr>
                <w:rFonts w:ascii="Times New Roman" w:hAnsi="Times New Roman" w:cs="Times New Roman"/>
                <w:noProof/>
                <w:webHidden/>
                <w:sz w:val="28"/>
              </w:rPr>
              <w:tab/>
            </w:r>
            <w:r w:rsidR="00110463" w:rsidRPr="00183F2A">
              <w:rPr>
                <w:rFonts w:ascii="Times New Roman" w:hAnsi="Times New Roman" w:cs="Times New Roman"/>
                <w:noProof/>
                <w:webHidden/>
                <w:sz w:val="28"/>
              </w:rPr>
              <w:fldChar w:fldCharType="begin"/>
            </w:r>
            <w:r w:rsidR="00110463" w:rsidRPr="00183F2A">
              <w:rPr>
                <w:rFonts w:ascii="Times New Roman" w:hAnsi="Times New Roman" w:cs="Times New Roman"/>
                <w:noProof/>
                <w:webHidden/>
                <w:sz w:val="28"/>
              </w:rPr>
              <w:instrText xml:space="preserve"> PAGEREF _Toc122335491 \h </w:instrText>
            </w:r>
            <w:r w:rsidR="00110463" w:rsidRPr="00183F2A">
              <w:rPr>
                <w:rFonts w:ascii="Times New Roman" w:hAnsi="Times New Roman" w:cs="Times New Roman"/>
                <w:noProof/>
                <w:webHidden/>
                <w:sz w:val="28"/>
              </w:rPr>
            </w:r>
            <w:r w:rsidR="00110463" w:rsidRPr="00183F2A">
              <w:rPr>
                <w:rFonts w:ascii="Times New Roman" w:hAnsi="Times New Roman" w:cs="Times New Roman"/>
                <w:noProof/>
                <w:webHidden/>
                <w:sz w:val="28"/>
              </w:rPr>
              <w:fldChar w:fldCharType="separate"/>
            </w:r>
            <w:r w:rsidR="00110463">
              <w:rPr>
                <w:rFonts w:ascii="Times New Roman" w:hAnsi="Times New Roman" w:cs="Times New Roman"/>
                <w:noProof/>
                <w:webHidden/>
                <w:sz w:val="28"/>
              </w:rPr>
              <w:t>16</w:t>
            </w:r>
            <w:r w:rsidR="00110463" w:rsidRPr="00183F2A">
              <w:rPr>
                <w:rFonts w:ascii="Times New Roman" w:hAnsi="Times New Roman" w:cs="Times New Roman"/>
                <w:noProof/>
                <w:webHidden/>
                <w:sz w:val="28"/>
              </w:rPr>
              <w:fldChar w:fldCharType="end"/>
            </w:r>
          </w:hyperlink>
        </w:p>
        <w:p w:rsidR="00110463" w:rsidRPr="00F82B4E" w:rsidRDefault="00110463" w:rsidP="005C6B40">
          <w:pPr>
            <w:jc w:val="both"/>
          </w:pPr>
          <w:r>
            <w:t xml:space="preserve">     </w:t>
          </w:r>
          <w:r w:rsidR="005C6B40">
            <w:rPr>
              <w:rFonts w:ascii="Times New Roman" w:eastAsia="Times New Roman" w:hAnsi="Times New Roman" w:cs="Times New Roman"/>
              <w:bCs/>
              <w:sz w:val="28"/>
              <w:szCs w:val="28"/>
            </w:rPr>
            <w:t>3</w:t>
          </w:r>
          <w:r w:rsidR="001F6642">
            <w:rPr>
              <w:rFonts w:ascii="Times New Roman" w:eastAsia="Times New Roman" w:hAnsi="Times New Roman" w:cs="Times New Roman"/>
              <w:bCs/>
              <w:sz w:val="28"/>
              <w:szCs w:val="28"/>
            </w:rPr>
            <w:t>.3.</w:t>
          </w:r>
          <w:r w:rsidR="00A93E74" w:rsidRPr="00A93E74">
            <w:t xml:space="preserve"> </w:t>
          </w:r>
          <w:r w:rsidR="00A93E74" w:rsidRPr="00A93E74">
            <w:rPr>
              <w:rFonts w:ascii="Times New Roman" w:eastAsia="Times New Roman" w:hAnsi="Times New Roman" w:cs="Times New Roman"/>
              <w:bCs/>
              <w:sz w:val="28"/>
              <w:szCs w:val="28"/>
            </w:rPr>
            <w:t>Комиссия по общественной безопасности, соблюдению за</w:t>
          </w:r>
          <w:r w:rsidR="00A93E74">
            <w:rPr>
              <w:rFonts w:ascii="Times New Roman" w:eastAsia="Times New Roman" w:hAnsi="Times New Roman" w:cs="Times New Roman"/>
              <w:bCs/>
              <w:sz w:val="28"/>
              <w:szCs w:val="28"/>
            </w:rPr>
            <w:t xml:space="preserve">конности и взаимодействию с ОНК (председатель - </w:t>
          </w:r>
          <w:r w:rsidR="00A93E74" w:rsidRPr="00A93E74">
            <w:rPr>
              <w:rFonts w:ascii="Times New Roman" w:eastAsia="Times New Roman" w:hAnsi="Times New Roman" w:cs="Times New Roman"/>
              <w:bCs/>
              <w:sz w:val="28"/>
              <w:szCs w:val="28"/>
            </w:rPr>
            <w:t>Машуков Х.М.)</w:t>
          </w:r>
          <w:r w:rsidR="00A93E74">
            <w:rPr>
              <w:rFonts w:ascii="Times New Roman" w:eastAsia="Times New Roman" w:hAnsi="Times New Roman" w:cs="Times New Roman"/>
              <w:bCs/>
              <w:sz w:val="28"/>
              <w:szCs w:val="28"/>
            </w:rPr>
            <w:t xml:space="preserve"> ……………………</w:t>
          </w:r>
          <w:r>
            <w:rPr>
              <w:rFonts w:ascii="Times New Roman" w:eastAsia="Times New Roman" w:hAnsi="Times New Roman" w:cs="Times New Roman"/>
              <w:bCs/>
              <w:sz w:val="28"/>
              <w:szCs w:val="28"/>
            </w:rPr>
            <w:t>25</w:t>
          </w:r>
        </w:p>
        <w:p w:rsidR="00110463" w:rsidRPr="00183F2A" w:rsidRDefault="00DD0D8D" w:rsidP="005C6B40">
          <w:pPr>
            <w:pStyle w:val="21"/>
            <w:tabs>
              <w:tab w:val="right" w:leader="dot" w:pos="9345"/>
            </w:tabs>
            <w:jc w:val="both"/>
            <w:rPr>
              <w:rFonts w:ascii="Times New Roman" w:eastAsiaTheme="minorEastAsia" w:hAnsi="Times New Roman" w:cs="Times New Roman"/>
              <w:noProof/>
              <w:sz w:val="28"/>
              <w:lang w:eastAsia="ru-RU"/>
            </w:rPr>
          </w:pPr>
          <w:hyperlink w:anchor="_Toc122335492" w:history="1">
            <w:r w:rsidR="005C6B40">
              <w:rPr>
                <w:rStyle w:val="a8"/>
                <w:rFonts w:ascii="Times New Roman" w:eastAsia="Times New Roman" w:hAnsi="Times New Roman" w:cs="Times New Roman"/>
                <w:noProof/>
                <w:sz w:val="28"/>
              </w:rPr>
              <w:t>3</w:t>
            </w:r>
            <w:r w:rsidR="001F6642">
              <w:rPr>
                <w:rStyle w:val="a8"/>
                <w:rFonts w:ascii="Times New Roman" w:eastAsia="Times New Roman" w:hAnsi="Times New Roman" w:cs="Times New Roman"/>
                <w:noProof/>
                <w:sz w:val="28"/>
              </w:rPr>
              <w:t>.4.</w:t>
            </w:r>
            <w:r w:rsidR="00110463" w:rsidRPr="00183F2A">
              <w:rPr>
                <w:rStyle w:val="a8"/>
                <w:rFonts w:ascii="Times New Roman" w:eastAsia="Times New Roman" w:hAnsi="Times New Roman" w:cs="Times New Roman"/>
                <w:noProof/>
                <w:sz w:val="28"/>
              </w:rPr>
              <w:t>Комиссия по АПК, природопользованию, охране окружающей среды и экологии (председатель - Колесников Ю.А.).</w:t>
            </w:r>
            <w:r w:rsidR="00110463" w:rsidRPr="00183F2A">
              <w:rPr>
                <w:rFonts w:ascii="Times New Roman" w:hAnsi="Times New Roman" w:cs="Times New Roman"/>
                <w:noProof/>
                <w:webHidden/>
                <w:sz w:val="28"/>
              </w:rPr>
              <w:tab/>
            </w:r>
            <w:r w:rsidR="00110463" w:rsidRPr="00183F2A">
              <w:rPr>
                <w:rFonts w:ascii="Times New Roman" w:hAnsi="Times New Roman" w:cs="Times New Roman"/>
                <w:noProof/>
                <w:webHidden/>
                <w:sz w:val="28"/>
              </w:rPr>
              <w:fldChar w:fldCharType="begin"/>
            </w:r>
            <w:r w:rsidR="00110463" w:rsidRPr="00183F2A">
              <w:rPr>
                <w:rFonts w:ascii="Times New Roman" w:hAnsi="Times New Roman" w:cs="Times New Roman"/>
                <w:noProof/>
                <w:webHidden/>
                <w:sz w:val="28"/>
              </w:rPr>
              <w:instrText xml:space="preserve"> PAGEREF _Toc122335492 \h </w:instrText>
            </w:r>
            <w:r w:rsidR="00110463" w:rsidRPr="00183F2A">
              <w:rPr>
                <w:rFonts w:ascii="Times New Roman" w:hAnsi="Times New Roman" w:cs="Times New Roman"/>
                <w:noProof/>
                <w:webHidden/>
                <w:sz w:val="28"/>
              </w:rPr>
            </w:r>
            <w:r w:rsidR="00110463" w:rsidRPr="00183F2A">
              <w:rPr>
                <w:rFonts w:ascii="Times New Roman" w:hAnsi="Times New Roman" w:cs="Times New Roman"/>
                <w:noProof/>
                <w:webHidden/>
                <w:sz w:val="28"/>
              </w:rPr>
              <w:fldChar w:fldCharType="separate"/>
            </w:r>
            <w:r w:rsidR="00110463">
              <w:rPr>
                <w:rFonts w:ascii="Times New Roman" w:hAnsi="Times New Roman" w:cs="Times New Roman"/>
                <w:noProof/>
                <w:webHidden/>
                <w:sz w:val="28"/>
              </w:rPr>
              <w:t>31</w:t>
            </w:r>
            <w:r w:rsidR="00110463" w:rsidRPr="00183F2A">
              <w:rPr>
                <w:rFonts w:ascii="Times New Roman" w:hAnsi="Times New Roman" w:cs="Times New Roman"/>
                <w:noProof/>
                <w:webHidden/>
                <w:sz w:val="28"/>
              </w:rPr>
              <w:fldChar w:fldCharType="end"/>
            </w:r>
          </w:hyperlink>
        </w:p>
        <w:p w:rsidR="00110463" w:rsidRPr="00183F2A" w:rsidRDefault="00DD0D8D" w:rsidP="005C6B40">
          <w:pPr>
            <w:pStyle w:val="21"/>
            <w:tabs>
              <w:tab w:val="right" w:leader="dot" w:pos="9345"/>
            </w:tabs>
            <w:jc w:val="both"/>
            <w:rPr>
              <w:rFonts w:ascii="Times New Roman" w:eastAsiaTheme="minorEastAsia" w:hAnsi="Times New Roman" w:cs="Times New Roman"/>
              <w:noProof/>
              <w:sz w:val="28"/>
              <w:lang w:eastAsia="ru-RU"/>
            </w:rPr>
          </w:pPr>
          <w:hyperlink w:anchor="_Toc122335493" w:history="1">
            <w:r w:rsidR="005C6B40">
              <w:rPr>
                <w:rStyle w:val="a8"/>
                <w:rFonts w:ascii="Times New Roman" w:eastAsia="Times New Roman" w:hAnsi="Times New Roman" w:cs="Times New Roman"/>
                <w:noProof/>
                <w:sz w:val="28"/>
              </w:rPr>
              <w:t>3</w:t>
            </w:r>
            <w:r w:rsidR="001F6642">
              <w:rPr>
                <w:rStyle w:val="a8"/>
                <w:rFonts w:ascii="Times New Roman" w:eastAsia="Times New Roman" w:hAnsi="Times New Roman" w:cs="Times New Roman"/>
                <w:noProof/>
                <w:sz w:val="28"/>
              </w:rPr>
              <w:t>.5.</w:t>
            </w:r>
            <w:r w:rsidR="00A93E74" w:rsidRPr="00A93E74">
              <w:rPr>
                <w:rStyle w:val="a8"/>
                <w:rFonts w:ascii="Times New Roman" w:eastAsia="Times New Roman" w:hAnsi="Times New Roman" w:cs="Times New Roman"/>
                <w:noProof/>
                <w:sz w:val="28"/>
              </w:rPr>
              <w:t>Комиссия по экономическому развитию, поддержке предпринимательства, жилищно-коммунальному хозяйству, курортам и туризму (председатель - Павленко В.П.)</w:t>
            </w:r>
            <w:r w:rsidR="00110463" w:rsidRPr="00183F2A">
              <w:rPr>
                <w:rFonts w:ascii="Times New Roman" w:hAnsi="Times New Roman" w:cs="Times New Roman"/>
                <w:noProof/>
                <w:webHidden/>
                <w:sz w:val="28"/>
              </w:rPr>
              <w:tab/>
            </w:r>
            <w:r w:rsidR="00110463" w:rsidRPr="00183F2A">
              <w:rPr>
                <w:rFonts w:ascii="Times New Roman" w:hAnsi="Times New Roman" w:cs="Times New Roman"/>
                <w:noProof/>
                <w:webHidden/>
                <w:sz w:val="28"/>
              </w:rPr>
              <w:fldChar w:fldCharType="begin"/>
            </w:r>
            <w:r w:rsidR="00110463" w:rsidRPr="00183F2A">
              <w:rPr>
                <w:rFonts w:ascii="Times New Roman" w:hAnsi="Times New Roman" w:cs="Times New Roman"/>
                <w:noProof/>
                <w:webHidden/>
                <w:sz w:val="28"/>
              </w:rPr>
              <w:instrText xml:space="preserve"> PAGEREF _Toc122335493 \h </w:instrText>
            </w:r>
            <w:r w:rsidR="00110463" w:rsidRPr="00183F2A">
              <w:rPr>
                <w:rFonts w:ascii="Times New Roman" w:hAnsi="Times New Roman" w:cs="Times New Roman"/>
                <w:noProof/>
                <w:webHidden/>
                <w:sz w:val="28"/>
              </w:rPr>
            </w:r>
            <w:r w:rsidR="00110463" w:rsidRPr="00183F2A">
              <w:rPr>
                <w:rFonts w:ascii="Times New Roman" w:hAnsi="Times New Roman" w:cs="Times New Roman"/>
                <w:noProof/>
                <w:webHidden/>
                <w:sz w:val="28"/>
              </w:rPr>
              <w:fldChar w:fldCharType="separate"/>
            </w:r>
            <w:r w:rsidR="00110463">
              <w:rPr>
                <w:rFonts w:ascii="Times New Roman" w:hAnsi="Times New Roman" w:cs="Times New Roman"/>
                <w:noProof/>
                <w:webHidden/>
                <w:sz w:val="28"/>
              </w:rPr>
              <w:t>39</w:t>
            </w:r>
            <w:r w:rsidR="00110463" w:rsidRPr="00183F2A">
              <w:rPr>
                <w:rFonts w:ascii="Times New Roman" w:hAnsi="Times New Roman" w:cs="Times New Roman"/>
                <w:noProof/>
                <w:webHidden/>
                <w:sz w:val="28"/>
              </w:rPr>
              <w:fldChar w:fldCharType="end"/>
            </w:r>
          </w:hyperlink>
        </w:p>
        <w:p w:rsidR="00110463" w:rsidRPr="00183F2A" w:rsidRDefault="00DD0D8D" w:rsidP="005C6B40">
          <w:pPr>
            <w:pStyle w:val="21"/>
            <w:tabs>
              <w:tab w:val="right" w:leader="dot" w:pos="9345"/>
            </w:tabs>
            <w:jc w:val="both"/>
            <w:rPr>
              <w:rFonts w:ascii="Times New Roman" w:eastAsiaTheme="minorEastAsia" w:hAnsi="Times New Roman" w:cs="Times New Roman"/>
              <w:noProof/>
              <w:sz w:val="28"/>
              <w:lang w:eastAsia="ru-RU"/>
            </w:rPr>
          </w:pPr>
          <w:hyperlink w:anchor="_Toc122335494" w:history="1">
            <w:r w:rsidR="005C6B40">
              <w:rPr>
                <w:rStyle w:val="a8"/>
                <w:rFonts w:ascii="Times New Roman" w:eastAsia="Times New Roman" w:hAnsi="Times New Roman" w:cs="Times New Roman"/>
                <w:noProof/>
                <w:sz w:val="28"/>
              </w:rPr>
              <w:t>3</w:t>
            </w:r>
            <w:r w:rsidR="001F6642">
              <w:rPr>
                <w:rStyle w:val="a8"/>
                <w:rFonts w:ascii="Times New Roman" w:eastAsia="Times New Roman" w:hAnsi="Times New Roman" w:cs="Times New Roman"/>
                <w:noProof/>
                <w:sz w:val="28"/>
              </w:rPr>
              <w:t>.6.</w:t>
            </w:r>
            <w:r w:rsidR="00A93E74" w:rsidRPr="00A93E74">
              <w:rPr>
                <w:rStyle w:val="a8"/>
                <w:rFonts w:ascii="Times New Roman" w:eastAsia="Times New Roman" w:hAnsi="Times New Roman" w:cs="Times New Roman"/>
                <w:noProof/>
                <w:sz w:val="28"/>
              </w:rPr>
              <w:t>.</w:t>
            </w:r>
            <w:r w:rsidR="00110463" w:rsidRPr="00183F2A">
              <w:rPr>
                <w:rStyle w:val="a8"/>
                <w:rFonts w:ascii="Times New Roman" w:eastAsia="Times New Roman" w:hAnsi="Times New Roman" w:cs="Times New Roman"/>
                <w:noProof/>
                <w:sz w:val="28"/>
              </w:rPr>
              <w:t xml:space="preserve">Комиссия по местному самоуправлению, взаимодействию с общественными палатами </w:t>
            </w:r>
            <w:r w:rsidR="005C6B40">
              <w:rPr>
                <w:rStyle w:val="a8"/>
                <w:rFonts w:ascii="Times New Roman" w:eastAsia="Times New Roman" w:hAnsi="Times New Roman" w:cs="Times New Roman"/>
                <w:noProof/>
                <w:sz w:val="28"/>
              </w:rPr>
              <w:t>МО</w:t>
            </w:r>
            <w:r w:rsidR="00110463" w:rsidRPr="00183F2A">
              <w:rPr>
                <w:rStyle w:val="a8"/>
                <w:rFonts w:ascii="Times New Roman" w:eastAsia="Times New Roman" w:hAnsi="Times New Roman" w:cs="Times New Roman"/>
                <w:noProof/>
                <w:sz w:val="28"/>
              </w:rPr>
              <w:t xml:space="preserve"> и общественными советами при </w:t>
            </w:r>
            <w:r w:rsidR="005C6B40">
              <w:rPr>
                <w:rStyle w:val="a8"/>
                <w:rFonts w:ascii="Times New Roman" w:eastAsia="Times New Roman" w:hAnsi="Times New Roman" w:cs="Times New Roman"/>
                <w:noProof/>
                <w:sz w:val="28"/>
              </w:rPr>
              <w:t xml:space="preserve">ОИВ </w:t>
            </w:r>
            <w:r w:rsidR="00110463" w:rsidRPr="00183F2A">
              <w:rPr>
                <w:rStyle w:val="a8"/>
                <w:rFonts w:ascii="Times New Roman" w:eastAsia="Times New Roman" w:hAnsi="Times New Roman" w:cs="Times New Roman"/>
                <w:noProof/>
                <w:sz w:val="28"/>
              </w:rPr>
              <w:t>(председатель - Бажев Д.М.)</w:t>
            </w:r>
            <w:r w:rsidR="00110463" w:rsidRPr="00183F2A">
              <w:rPr>
                <w:rFonts w:ascii="Times New Roman" w:hAnsi="Times New Roman" w:cs="Times New Roman"/>
                <w:noProof/>
                <w:webHidden/>
                <w:sz w:val="28"/>
              </w:rPr>
              <w:tab/>
            </w:r>
            <w:r w:rsidR="00110463" w:rsidRPr="00183F2A">
              <w:rPr>
                <w:rFonts w:ascii="Times New Roman" w:hAnsi="Times New Roman" w:cs="Times New Roman"/>
                <w:noProof/>
                <w:webHidden/>
                <w:sz w:val="28"/>
              </w:rPr>
              <w:fldChar w:fldCharType="begin"/>
            </w:r>
            <w:r w:rsidR="00110463" w:rsidRPr="00183F2A">
              <w:rPr>
                <w:rFonts w:ascii="Times New Roman" w:hAnsi="Times New Roman" w:cs="Times New Roman"/>
                <w:noProof/>
                <w:webHidden/>
                <w:sz w:val="28"/>
              </w:rPr>
              <w:instrText xml:space="preserve"> PAGEREF _Toc122335494 \h </w:instrText>
            </w:r>
            <w:r w:rsidR="00110463" w:rsidRPr="00183F2A">
              <w:rPr>
                <w:rFonts w:ascii="Times New Roman" w:hAnsi="Times New Roman" w:cs="Times New Roman"/>
                <w:noProof/>
                <w:webHidden/>
                <w:sz w:val="28"/>
              </w:rPr>
            </w:r>
            <w:r w:rsidR="00110463" w:rsidRPr="00183F2A">
              <w:rPr>
                <w:rFonts w:ascii="Times New Roman" w:hAnsi="Times New Roman" w:cs="Times New Roman"/>
                <w:noProof/>
                <w:webHidden/>
                <w:sz w:val="28"/>
              </w:rPr>
              <w:fldChar w:fldCharType="separate"/>
            </w:r>
            <w:r w:rsidR="00110463">
              <w:rPr>
                <w:rFonts w:ascii="Times New Roman" w:hAnsi="Times New Roman" w:cs="Times New Roman"/>
                <w:noProof/>
                <w:webHidden/>
                <w:sz w:val="28"/>
              </w:rPr>
              <w:t>48</w:t>
            </w:r>
            <w:r w:rsidR="00110463" w:rsidRPr="00183F2A">
              <w:rPr>
                <w:rFonts w:ascii="Times New Roman" w:hAnsi="Times New Roman" w:cs="Times New Roman"/>
                <w:noProof/>
                <w:webHidden/>
                <w:sz w:val="28"/>
              </w:rPr>
              <w:fldChar w:fldCharType="end"/>
            </w:r>
          </w:hyperlink>
          <w:r w:rsidR="0036752C">
            <w:rPr>
              <w:rFonts w:ascii="Times New Roman" w:hAnsi="Times New Roman" w:cs="Times New Roman"/>
              <w:noProof/>
              <w:sz w:val="28"/>
            </w:rPr>
            <w:t xml:space="preserve">  </w:t>
          </w:r>
        </w:p>
        <w:p w:rsidR="00110463" w:rsidRPr="00183F2A" w:rsidRDefault="00DD0D8D" w:rsidP="005C6B40">
          <w:pPr>
            <w:pStyle w:val="21"/>
            <w:tabs>
              <w:tab w:val="right" w:leader="dot" w:pos="9345"/>
            </w:tabs>
            <w:jc w:val="both"/>
            <w:rPr>
              <w:rFonts w:ascii="Times New Roman" w:eastAsiaTheme="minorEastAsia" w:hAnsi="Times New Roman" w:cs="Times New Roman"/>
              <w:noProof/>
              <w:sz w:val="28"/>
              <w:lang w:eastAsia="ru-RU"/>
            </w:rPr>
          </w:pPr>
          <w:hyperlink w:anchor="_Toc122335495" w:history="1">
            <w:r w:rsidR="005C6B40">
              <w:rPr>
                <w:rStyle w:val="a8"/>
                <w:rFonts w:ascii="Times New Roman" w:eastAsia="Times New Roman" w:hAnsi="Times New Roman" w:cs="Times New Roman"/>
                <w:noProof/>
                <w:sz w:val="28"/>
              </w:rPr>
              <w:t>3</w:t>
            </w:r>
            <w:r w:rsidR="001F6642">
              <w:rPr>
                <w:rStyle w:val="a8"/>
                <w:rFonts w:ascii="Times New Roman" w:eastAsia="Times New Roman" w:hAnsi="Times New Roman" w:cs="Times New Roman"/>
                <w:noProof/>
                <w:sz w:val="28"/>
              </w:rPr>
              <w:t>.7.</w:t>
            </w:r>
            <w:r w:rsidR="00110463" w:rsidRPr="00183F2A">
              <w:rPr>
                <w:rStyle w:val="a8"/>
                <w:rFonts w:ascii="Times New Roman" w:eastAsia="Times New Roman" w:hAnsi="Times New Roman" w:cs="Times New Roman"/>
                <w:noProof/>
                <w:sz w:val="28"/>
              </w:rPr>
              <w:t>Комиссия по культуре, сохранению духовного наследия и средствам массовой информации (председатель - Атмурзаев М.М.)</w:t>
            </w:r>
            <w:r w:rsidR="00110463" w:rsidRPr="00183F2A">
              <w:rPr>
                <w:rFonts w:ascii="Times New Roman" w:hAnsi="Times New Roman" w:cs="Times New Roman"/>
                <w:noProof/>
                <w:webHidden/>
                <w:sz w:val="28"/>
              </w:rPr>
              <w:tab/>
            </w:r>
            <w:r w:rsidR="00110463" w:rsidRPr="00183F2A">
              <w:rPr>
                <w:rFonts w:ascii="Times New Roman" w:hAnsi="Times New Roman" w:cs="Times New Roman"/>
                <w:noProof/>
                <w:webHidden/>
                <w:sz w:val="28"/>
              </w:rPr>
              <w:fldChar w:fldCharType="begin"/>
            </w:r>
            <w:r w:rsidR="00110463" w:rsidRPr="00183F2A">
              <w:rPr>
                <w:rFonts w:ascii="Times New Roman" w:hAnsi="Times New Roman" w:cs="Times New Roman"/>
                <w:noProof/>
                <w:webHidden/>
                <w:sz w:val="28"/>
              </w:rPr>
              <w:instrText xml:space="preserve"> PAGEREF _Toc122335495 \h </w:instrText>
            </w:r>
            <w:r w:rsidR="00110463" w:rsidRPr="00183F2A">
              <w:rPr>
                <w:rFonts w:ascii="Times New Roman" w:hAnsi="Times New Roman" w:cs="Times New Roman"/>
                <w:noProof/>
                <w:webHidden/>
                <w:sz w:val="28"/>
              </w:rPr>
            </w:r>
            <w:r w:rsidR="00110463" w:rsidRPr="00183F2A">
              <w:rPr>
                <w:rFonts w:ascii="Times New Roman" w:hAnsi="Times New Roman" w:cs="Times New Roman"/>
                <w:noProof/>
                <w:webHidden/>
                <w:sz w:val="28"/>
              </w:rPr>
              <w:fldChar w:fldCharType="separate"/>
            </w:r>
            <w:r w:rsidR="00110463">
              <w:rPr>
                <w:rFonts w:ascii="Times New Roman" w:hAnsi="Times New Roman" w:cs="Times New Roman"/>
                <w:noProof/>
                <w:webHidden/>
                <w:sz w:val="28"/>
              </w:rPr>
              <w:t>55</w:t>
            </w:r>
            <w:r w:rsidR="00110463" w:rsidRPr="00183F2A">
              <w:rPr>
                <w:rFonts w:ascii="Times New Roman" w:hAnsi="Times New Roman" w:cs="Times New Roman"/>
                <w:noProof/>
                <w:webHidden/>
                <w:sz w:val="28"/>
              </w:rPr>
              <w:fldChar w:fldCharType="end"/>
            </w:r>
          </w:hyperlink>
        </w:p>
        <w:p w:rsidR="00110463" w:rsidRPr="00183F2A" w:rsidRDefault="00DD0D8D" w:rsidP="005C6B40">
          <w:pPr>
            <w:pStyle w:val="21"/>
            <w:tabs>
              <w:tab w:val="right" w:leader="dot" w:pos="9345"/>
            </w:tabs>
            <w:jc w:val="both"/>
            <w:rPr>
              <w:rFonts w:ascii="Times New Roman" w:eastAsiaTheme="minorEastAsia" w:hAnsi="Times New Roman" w:cs="Times New Roman"/>
              <w:noProof/>
              <w:sz w:val="28"/>
              <w:lang w:eastAsia="ru-RU"/>
            </w:rPr>
          </w:pPr>
          <w:hyperlink w:anchor="_Toc122335496" w:history="1">
            <w:r w:rsidR="005C6B40">
              <w:rPr>
                <w:rStyle w:val="a8"/>
                <w:rFonts w:ascii="Times New Roman" w:eastAsia="Times New Roman" w:hAnsi="Times New Roman" w:cs="Times New Roman"/>
                <w:noProof/>
                <w:sz w:val="28"/>
              </w:rPr>
              <w:t>3</w:t>
            </w:r>
            <w:r w:rsidR="001F6642">
              <w:rPr>
                <w:rStyle w:val="a8"/>
                <w:rFonts w:ascii="Times New Roman" w:eastAsia="Times New Roman" w:hAnsi="Times New Roman" w:cs="Times New Roman"/>
                <w:noProof/>
                <w:sz w:val="28"/>
              </w:rPr>
              <w:t>.8.</w:t>
            </w:r>
            <w:r w:rsidR="00110463" w:rsidRPr="00183F2A">
              <w:rPr>
                <w:rStyle w:val="a8"/>
                <w:rFonts w:ascii="Times New Roman" w:eastAsia="Times New Roman" w:hAnsi="Times New Roman" w:cs="Times New Roman"/>
                <w:noProof/>
                <w:sz w:val="28"/>
              </w:rPr>
              <w:t>Комиссия по развитию институтов гражданского общества, гармонизации межнациональных и межконфессиональных отношений, развитию некоммерческого сектора (председатель -Маслов Н. А.).</w:t>
            </w:r>
            <w:r w:rsidR="00110463" w:rsidRPr="00183F2A">
              <w:rPr>
                <w:rFonts w:ascii="Times New Roman" w:hAnsi="Times New Roman" w:cs="Times New Roman"/>
                <w:noProof/>
                <w:webHidden/>
                <w:sz w:val="28"/>
              </w:rPr>
              <w:tab/>
            </w:r>
            <w:r w:rsidR="00110463" w:rsidRPr="00183F2A">
              <w:rPr>
                <w:rFonts w:ascii="Times New Roman" w:hAnsi="Times New Roman" w:cs="Times New Roman"/>
                <w:noProof/>
                <w:webHidden/>
                <w:sz w:val="28"/>
              </w:rPr>
              <w:fldChar w:fldCharType="begin"/>
            </w:r>
            <w:r w:rsidR="00110463" w:rsidRPr="00183F2A">
              <w:rPr>
                <w:rFonts w:ascii="Times New Roman" w:hAnsi="Times New Roman" w:cs="Times New Roman"/>
                <w:noProof/>
                <w:webHidden/>
                <w:sz w:val="28"/>
              </w:rPr>
              <w:instrText xml:space="preserve"> PAGEREF _Toc122335496 \h </w:instrText>
            </w:r>
            <w:r w:rsidR="00110463" w:rsidRPr="00183F2A">
              <w:rPr>
                <w:rFonts w:ascii="Times New Roman" w:hAnsi="Times New Roman" w:cs="Times New Roman"/>
                <w:noProof/>
                <w:webHidden/>
                <w:sz w:val="28"/>
              </w:rPr>
            </w:r>
            <w:r w:rsidR="00110463" w:rsidRPr="00183F2A">
              <w:rPr>
                <w:rFonts w:ascii="Times New Roman" w:hAnsi="Times New Roman" w:cs="Times New Roman"/>
                <w:noProof/>
                <w:webHidden/>
                <w:sz w:val="28"/>
              </w:rPr>
              <w:fldChar w:fldCharType="separate"/>
            </w:r>
            <w:r w:rsidR="00110463">
              <w:rPr>
                <w:rFonts w:ascii="Times New Roman" w:hAnsi="Times New Roman" w:cs="Times New Roman"/>
                <w:noProof/>
                <w:webHidden/>
                <w:sz w:val="28"/>
              </w:rPr>
              <w:t>61</w:t>
            </w:r>
            <w:r w:rsidR="00110463" w:rsidRPr="00183F2A">
              <w:rPr>
                <w:rFonts w:ascii="Times New Roman" w:hAnsi="Times New Roman" w:cs="Times New Roman"/>
                <w:noProof/>
                <w:webHidden/>
                <w:sz w:val="28"/>
              </w:rPr>
              <w:fldChar w:fldCharType="end"/>
            </w:r>
          </w:hyperlink>
        </w:p>
        <w:p w:rsidR="00110463" w:rsidRPr="00183F2A" w:rsidRDefault="00DD0D8D" w:rsidP="005C6B40">
          <w:pPr>
            <w:pStyle w:val="11"/>
            <w:jc w:val="both"/>
            <w:rPr>
              <w:rFonts w:eastAsiaTheme="minorEastAsia"/>
              <w:b w:val="0"/>
              <w:sz w:val="22"/>
              <w:szCs w:val="22"/>
              <w:lang w:eastAsia="ru-RU"/>
            </w:rPr>
          </w:pPr>
          <w:hyperlink w:anchor="_Toc122335497" w:history="1">
            <w:r w:rsidR="005C6B40">
              <w:rPr>
                <w:rStyle w:val="a8"/>
              </w:rPr>
              <w:t>3</w:t>
            </w:r>
            <w:r w:rsidR="00110463" w:rsidRPr="00183F2A">
              <w:rPr>
                <w:rStyle w:val="a8"/>
              </w:rPr>
              <w:t>. АКЦИИ И ПРОЕКТЫ</w:t>
            </w:r>
            <w:r w:rsidR="00110463" w:rsidRPr="00183F2A">
              <w:rPr>
                <w:webHidden/>
              </w:rPr>
              <w:tab/>
            </w:r>
            <w:r w:rsidR="00110463" w:rsidRPr="00183F2A">
              <w:rPr>
                <w:webHidden/>
              </w:rPr>
              <w:fldChar w:fldCharType="begin"/>
            </w:r>
            <w:r w:rsidR="00110463" w:rsidRPr="00183F2A">
              <w:rPr>
                <w:webHidden/>
              </w:rPr>
              <w:instrText xml:space="preserve"> PAGEREF _Toc122335497 \h </w:instrText>
            </w:r>
            <w:r w:rsidR="00110463" w:rsidRPr="00183F2A">
              <w:rPr>
                <w:webHidden/>
              </w:rPr>
            </w:r>
            <w:r w:rsidR="00110463" w:rsidRPr="00183F2A">
              <w:rPr>
                <w:webHidden/>
              </w:rPr>
              <w:fldChar w:fldCharType="separate"/>
            </w:r>
            <w:r w:rsidR="00110463">
              <w:rPr>
                <w:webHidden/>
              </w:rPr>
              <w:t>65</w:t>
            </w:r>
            <w:r w:rsidR="00110463" w:rsidRPr="00183F2A">
              <w:rPr>
                <w:webHidden/>
              </w:rPr>
              <w:fldChar w:fldCharType="end"/>
            </w:r>
          </w:hyperlink>
        </w:p>
        <w:p w:rsidR="00110463" w:rsidRPr="00183F2A" w:rsidRDefault="00DD0D8D" w:rsidP="005C6B40">
          <w:pPr>
            <w:pStyle w:val="11"/>
            <w:tabs>
              <w:tab w:val="left" w:pos="440"/>
            </w:tabs>
            <w:jc w:val="both"/>
            <w:rPr>
              <w:rFonts w:eastAsiaTheme="minorEastAsia"/>
              <w:b w:val="0"/>
              <w:sz w:val="22"/>
              <w:szCs w:val="22"/>
              <w:lang w:eastAsia="ru-RU"/>
            </w:rPr>
          </w:pPr>
          <w:hyperlink w:anchor="_Toc122335498" w:history="1">
            <w:r w:rsidR="005C6B40">
              <w:rPr>
                <w:rStyle w:val="a8"/>
                <w:rFonts w:eastAsiaTheme="minorHAnsi"/>
              </w:rPr>
              <w:t>4</w:t>
            </w:r>
            <w:r w:rsidR="00110463" w:rsidRPr="00183F2A">
              <w:rPr>
                <w:rStyle w:val="a8"/>
                <w:rFonts w:eastAsiaTheme="minorHAnsi"/>
              </w:rPr>
              <w:t>.</w:t>
            </w:r>
            <w:r w:rsidR="005C6B40">
              <w:rPr>
                <w:rFonts w:eastAsiaTheme="minorEastAsia"/>
                <w:b w:val="0"/>
                <w:sz w:val="22"/>
                <w:szCs w:val="22"/>
                <w:lang w:eastAsia="ru-RU"/>
              </w:rPr>
              <w:t xml:space="preserve"> </w:t>
            </w:r>
            <w:r w:rsidR="001128C3" w:rsidRPr="001128C3">
              <w:rPr>
                <w:rFonts w:eastAsiaTheme="minorEastAsia"/>
                <w:lang w:eastAsia="ru-RU"/>
              </w:rPr>
              <w:t>НОРМОТВОРЧЕСТВО</w:t>
            </w:r>
            <w:r w:rsidR="005C6B40">
              <w:rPr>
                <w:rFonts w:eastAsiaTheme="minorEastAsia"/>
                <w:b w:val="0"/>
                <w:sz w:val="22"/>
                <w:szCs w:val="22"/>
                <w:lang w:eastAsia="ru-RU"/>
              </w:rPr>
              <w:t xml:space="preserve"> </w:t>
            </w:r>
            <w:r w:rsidR="001128C3">
              <w:rPr>
                <w:rFonts w:eastAsiaTheme="minorEastAsia"/>
                <w:lang w:eastAsia="ru-RU"/>
              </w:rPr>
              <w:t xml:space="preserve">И </w:t>
            </w:r>
            <w:r w:rsidR="00110463" w:rsidRPr="00183F2A">
              <w:rPr>
                <w:rStyle w:val="a8"/>
              </w:rPr>
              <w:t>ОБЩЕСТВЕННАЯ ЭКСПЕРТИЗА</w:t>
            </w:r>
            <w:r w:rsidR="00110463" w:rsidRPr="00183F2A">
              <w:rPr>
                <w:webHidden/>
              </w:rPr>
              <w:tab/>
            </w:r>
            <w:r w:rsidR="00110463" w:rsidRPr="00183F2A">
              <w:rPr>
                <w:webHidden/>
              </w:rPr>
              <w:fldChar w:fldCharType="begin"/>
            </w:r>
            <w:r w:rsidR="00110463" w:rsidRPr="00183F2A">
              <w:rPr>
                <w:webHidden/>
              </w:rPr>
              <w:instrText xml:space="preserve"> PAGEREF _Toc122335498 \h </w:instrText>
            </w:r>
            <w:r w:rsidR="00110463" w:rsidRPr="00183F2A">
              <w:rPr>
                <w:webHidden/>
              </w:rPr>
            </w:r>
            <w:r w:rsidR="00110463" w:rsidRPr="00183F2A">
              <w:rPr>
                <w:webHidden/>
              </w:rPr>
              <w:fldChar w:fldCharType="separate"/>
            </w:r>
            <w:r w:rsidR="00110463">
              <w:rPr>
                <w:webHidden/>
              </w:rPr>
              <w:t>67</w:t>
            </w:r>
            <w:r w:rsidR="00110463" w:rsidRPr="00183F2A">
              <w:rPr>
                <w:webHidden/>
              </w:rPr>
              <w:fldChar w:fldCharType="end"/>
            </w:r>
          </w:hyperlink>
        </w:p>
        <w:p w:rsidR="00110463" w:rsidRPr="00183F2A" w:rsidRDefault="00DD0D8D" w:rsidP="005C6B40">
          <w:pPr>
            <w:pStyle w:val="11"/>
            <w:jc w:val="both"/>
            <w:rPr>
              <w:rFonts w:eastAsiaTheme="minorEastAsia"/>
              <w:b w:val="0"/>
              <w:sz w:val="22"/>
              <w:szCs w:val="22"/>
              <w:lang w:eastAsia="ru-RU"/>
            </w:rPr>
          </w:pPr>
          <w:hyperlink w:anchor="_Toc122335499" w:history="1">
            <w:r w:rsidR="005C6B40">
              <w:rPr>
                <w:rStyle w:val="a8"/>
              </w:rPr>
              <w:t>6</w:t>
            </w:r>
            <w:r w:rsidR="00110463" w:rsidRPr="00183F2A">
              <w:rPr>
                <w:rStyle w:val="a8"/>
              </w:rPr>
              <w:t>.</w:t>
            </w:r>
            <w:r w:rsidR="005C6B40">
              <w:rPr>
                <w:rStyle w:val="a8"/>
              </w:rPr>
              <w:t xml:space="preserve">  </w:t>
            </w:r>
            <w:r w:rsidR="00110463" w:rsidRPr="00183F2A">
              <w:rPr>
                <w:rStyle w:val="a8"/>
              </w:rPr>
              <w:t>РАБОТА С ОБРАЩЕНИЯМИ ГРАЖДАН</w:t>
            </w:r>
            <w:r w:rsidR="00110463" w:rsidRPr="00183F2A">
              <w:rPr>
                <w:webHidden/>
              </w:rPr>
              <w:tab/>
            </w:r>
            <w:r w:rsidR="00110463" w:rsidRPr="00183F2A">
              <w:rPr>
                <w:webHidden/>
              </w:rPr>
              <w:fldChar w:fldCharType="begin"/>
            </w:r>
            <w:r w:rsidR="00110463" w:rsidRPr="00183F2A">
              <w:rPr>
                <w:webHidden/>
              </w:rPr>
              <w:instrText xml:space="preserve"> PAGEREF _Toc122335499 \h </w:instrText>
            </w:r>
            <w:r w:rsidR="00110463" w:rsidRPr="00183F2A">
              <w:rPr>
                <w:webHidden/>
              </w:rPr>
            </w:r>
            <w:r w:rsidR="00110463" w:rsidRPr="00183F2A">
              <w:rPr>
                <w:webHidden/>
              </w:rPr>
              <w:fldChar w:fldCharType="separate"/>
            </w:r>
            <w:r w:rsidR="00110463">
              <w:rPr>
                <w:webHidden/>
              </w:rPr>
              <w:t>75</w:t>
            </w:r>
            <w:r w:rsidR="00110463" w:rsidRPr="00183F2A">
              <w:rPr>
                <w:webHidden/>
              </w:rPr>
              <w:fldChar w:fldCharType="end"/>
            </w:r>
          </w:hyperlink>
        </w:p>
        <w:p w:rsidR="00110463" w:rsidRPr="00183F2A" w:rsidRDefault="00DD0D8D" w:rsidP="005C6B40">
          <w:pPr>
            <w:pStyle w:val="11"/>
            <w:jc w:val="both"/>
            <w:rPr>
              <w:rFonts w:eastAsiaTheme="minorEastAsia"/>
              <w:b w:val="0"/>
              <w:sz w:val="22"/>
              <w:szCs w:val="22"/>
              <w:lang w:eastAsia="ru-RU"/>
            </w:rPr>
          </w:pPr>
          <w:hyperlink w:anchor="_Toc122335500" w:history="1">
            <w:r w:rsidR="005C6B40">
              <w:rPr>
                <w:rStyle w:val="a8"/>
                <w:lang w:eastAsia="ru-RU"/>
              </w:rPr>
              <w:t xml:space="preserve">7. </w:t>
            </w:r>
            <w:r w:rsidR="0056307F">
              <w:rPr>
                <w:rStyle w:val="a8"/>
                <w:lang w:eastAsia="ru-RU"/>
              </w:rPr>
              <w:t xml:space="preserve">ЗАДАЧИ </w:t>
            </w:r>
            <w:r w:rsidR="00110463" w:rsidRPr="00183F2A">
              <w:rPr>
                <w:rStyle w:val="a8"/>
                <w:lang w:eastAsia="ru-RU"/>
              </w:rPr>
              <w:t>ОБЩЕСТВЕ</w:t>
            </w:r>
            <w:r w:rsidR="0056307F">
              <w:rPr>
                <w:rStyle w:val="a8"/>
                <w:lang w:eastAsia="ru-RU"/>
              </w:rPr>
              <w:t xml:space="preserve">ННОЙ ПАЛАТЫ КБР </w:t>
            </w:r>
            <w:r w:rsidR="005C6B40">
              <w:rPr>
                <w:rStyle w:val="a8"/>
                <w:lang w:eastAsia="ru-RU"/>
              </w:rPr>
              <w:t>НА 2024</w:t>
            </w:r>
            <w:r w:rsidR="00110463" w:rsidRPr="00183F2A">
              <w:rPr>
                <w:rStyle w:val="a8"/>
                <w:lang w:eastAsia="ru-RU"/>
              </w:rPr>
              <w:t xml:space="preserve"> ГОД</w:t>
            </w:r>
            <w:r w:rsidR="00110463" w:rsidRPr="00183F2A">
              <w:rPr>
                <w:webHidden/>
              </w:rPr>
              <w:tab/>
            </w:r>
            <w:r w:rsidR="00110463" w:rsidRPr="00183F2A">
              <w:rPr>
                <w:webHidden/>
              </w:rPr>
              <w:fldChar w:fldCharType="begin"/>
            </w:r>
            <w:r w:rsidR="00110463" w:rsidRPr="00183F2A">
              <w:rPr>
                <w:webHidden/>
              </w:rPr>
              <w:instrText xml:space="preserve"> PAGEREF _Toc122335500 \h </w:instrText>
            </w:r>
            <w:r w:rsidR="00110463" w:rsidRPr="00183F2A">
              <w:rPr>
                <w:webHidden/>
              </w:rPr>
            </w:r>
            <w:r w:rsidR="00110463" w:rsidRPr="00183F2A">
              <w:rPr>
                <w:webHidden/>
              </w:rPr>
              <w:fldChar w:fldCharType="separate"/>
            </w:r>
            <w:r w:rsidR="00110463">
              <w:rPr>
                <w:webHidden/>
              </w:rPr>
              <w:t>78</w:t>
            </w:r>
            <w:r w:rsidR="00110463" w:rsidRPr="00183F2A">
              <w:rPr>
                <w:webHidden/>
              </w:rPr>
              <w:fldChar w:fldCharType="end"/>
            </w:r>
          </w:hyperlink>
        </w:p>
        <w:p w:rsidR="00110463" w:rsidRDefault="00110463" w:rsidP="00110463">
          <w:pPr>
            <w:spacing w:after="0" w:line="240" w:lineRule="auto"/>
            <w:rPr>
              <w:rFonts w:ascii="Times New Roman" w:eastAsia="Calibri" w:hAnsi="Times New Roman" w:cs="Times New Roman"/>
              <w:sz w:val="26"/>
              <w:szCs w:val="26"/>
            </w:rPr>
          </w:pPr>
          <w:r w:rsidRPr="00183F2A">
            <w:rPr>
              <w:rFonts w:ascii="Times New Roman" w:eastAsia="Calibri" w:hAnsi="Times New Roman" w:cs="Times New Roman"/>
              <w:b/>
              <w:bCs/>
              <w:sz w:val="28"/>
              <w:szCs w:val="28"/>
            </w:rPr>
            <w:fldChar w:fldCharType="end"/>
          </w:r>
        </w:p>
      </w:sdtContent>
    </w:sdt>
    <w:p w:rsidR="0070513B" w:rsidRDefault="0070513B" w:rsidP="00AF0E37">
      <w:pPr>
        <w:spacing w:after="0" w:line="276" w:lineRule="auto"/>
        <w:ind w:firstLine="709"/>
        <w:jc w:val="center"/>
        <w:rPr>
          <w:rFonts w:ascii="Times New Roman" w:hAnsi="Times New Roman" w:cs="Times New Roman"/>
          <w:sz w:val="28"/>
          <w:szCs w:val="28"/>
        </w:rPr>
      </w:pPr>
      <w:r>
        <w:rPr>
          <w:rFonts w:ascii="Times New Roman" w:eastAsia="Times New Roman" w:hAnsi="Times New Roman" w:cs="Times New Roman"/>
          <w:b/>
          <w:color w:val="003399"/>
          <w:sz w:val="32"/>
          <w:szCs w:val="32"/>
        </w:rPr>
        <w:lastRenderedPageBreak/>
        <w:t>ВВЕДЕНИЕ</w:t>
      </w:r>
    </w:p>
    <w:p w:rsidR="00E554A6" w:rsidRDefault="00E554A6" w:rsidP="0045017D">
      <w:pPr>
        <w:spacing w:after="0" w:line="240" w:lineRule="auto"/>
        <w:ind w:firstLine="709"/>
        <w:jc w:val="both"/>
        <w:rPr>
          <w:rFonts w:ascii="Times New Roman" w:hAnsi="Times New Roman" w:cs="Times New Roman"/>
          <w:sz w:val="28"/>
          <w:szCs w:val="28"/>
        </w:rPr>
      </w:pPr>
      <w:r w:rsidRPr="00E554A6">
        <w:rPr>
          <w:rFonts w:ascii="Times New Roman" w:hAnsi="Times New Roman" w:cs="Times New Roman"/>
          <w:sz w:val="28"/>
          <w:szCs w:val="28"/>
        </w:rPr>
        <w:t>Общественная палата призвана обес</w:t>
      </w:r>
      <w:r>
        <w:rPr>
          <w:rFonts w:ascii="Times New Roman" w:hAnsi="Times New Roman" w:cs="Times New Roman"/>
          <w:sz w:val="28"/>
          <w:szCs w:val="28"/>
        </w:rPr>
        <w:t xml:space="preserve">печить согласование общественно </w:t>
      </w:r>
      <w:r w:rsidRPr="00E554A6">
        <w:rPr>
          <w:rFonts w:ascii="Times New Roman" w:hAnsi="Times New Roman" w:cs="Times New Roman"/>
          <w:sz w:val="28"/>
          <w:szCs w:val="28"/>
        </w:rPr>
        <w:t>значимых интересов граждан, неко</w:t>
      </w:r>
      <w:r>
        <w:rPr>
          <w:rFonts w:ascii="Times New Roman" w:hAnsi="Times New Roman" w:cs="Times New Roman"/>
          <w:sz w:val="28"/>
          <w:szCs w:val="28"/>
        </w:rPr>
        <w:t xml:space="preserve">ммерческих организаций, органов </w:t>
      </w:r>
      <w:r w:rsidRPr="00E554A6">
        <w:rPr>
          <w:rFonts w:ascii="Times New Roman" w:hAnsi="Times New Roman" w:cs="Times New Roman"/>
          <w:sz w:val="28"/>
          <w:szCs w:val="28"/>
        </w:rPr>
        <w:t>государственной власти и местного самоуправления для решения наиболее</w:t>
      </w:r>
      <w:r>
        <w:rPr>
          <w:rFonts w:ascii="Times New Roman" w:hAnsi="Times New Roman" w:cs="Times New Roman"/>
          <w:sz w:val="28"/>
          <w:szCs w:val="28"/>
        </w:rPr>
        <w:t xml:space="preserve"> </w:t>
      </w:r>
      <w:r w:rsidRPr="00E554A6">
        <w:rPr>
          <w:rFonts w:ascii="Times New Roman" w:hAnsi="Times New Roman" w:cs="Times New Roman"/>
          <w:sz w:val="28"/>
          <w:szCs w:val="28"/>
        </w:rPr>
        <w:t>важных вопросов экономического и социального разви</w:t>
      </w:r>
      <w:r>
        <w:rPr>
          <w:rFonts w:ascii="Times New Roman" w:hAnsi="Times New Roman" w:cs="Times New Roman"/>
          <w:sz w:val="28"/>
          <w:szCs w:val="28"/>
        </w:rPr>
        <w:t>тия</w:t>
      </w:r>
      <w:r w:rsidRPr="00E554A6">
        <w:rPr>
          <w:rFonts w:ascii="Times New Roman" w:hAnsi="Times New Roman" w:cs="Times New Roman"/>
          <w:sz w:val="28"/>
          <w:szCs w:val="28"/>
        </w:rPr>
        <w:t>, защиты прав и свобод гр</w:t>
      </w:r>
      <w:r>
        <w:rPr>
          <w:rFonts w:ascii="Times New Roman" w:hAnsi="Times New Roman" w:cs="Times New Roman"/>
          <w:sz w:val="28"/>
          <w:szCs w:val="28"/>
        </w:rPr>
        <w:t xml:space="preserve">аждан, развития демократических </w:t>
      </w:r>
      <w:r w:rsidRPr="00E554A6">
        <w:rPr>
          <w:rFonts w:ascii="Times New Roman" w:hAnsi="Times New Roman" w:cs="Times New Roman"/>
          <w:sz w:val="28"/>
          <w:szCs w:val="28"/>
        </w:rPr>
        <w:t xml:space="preserve">институтов. </w:t>
      </w:r>
    </w:p>
    <w:p w:rsidR="009E631E" w:rsidRDefault="00445F9B" w:rsidP="0045017D">
      <w:pPr>
        <w:spacing w:after="0" w:line="240" w:lineRule="auto"/>
        <w:ind w:firstLine="709"/>
        <w:jc w:val="both"/>
      </w:pPr>
      <w:r w:rsidRPr="00BD3EF0">
        <w:rPr>
          <w:rFonts w:ascii="Times New Roman" w:hAnsi="Times New Roman" w:cs="Times New Roman"/>
          <w:sz w:val="28"/>
          <w:szCs w:val="28"/>
        </w:rPr>
        <w:t xml:space="preserve">Общественная палата </w:t>
      </w:r>
      <w:r w:rsidR="00393561" w:rsidRPr="00BD3EF0">
        <w:rPr>
          <w:rFonts w:ascii="Times New Roman" w:hAnsi="Times New Roman" w:cs="Times New Roman"/>
          <w:sz w:val="28"/>
          <w:szCs w:val="28"/>
        </w:rPr>
        <w:t>Кабардино-Балкарской Республики</w:t>
      </w:r>
      <w:r w:rsidR="00DF0DC6">
        <w:rPr>
          <w:rFonts w:ascii="Times New Roman" w:hAnsi="Times New Roman" w:cs="Times New Roman"/>
          <w:sz w:val="28"/>
          <w:szCs w:val="28"/>
        </w:rPr>
        <w:t xml:space="preserve"> (далее – Палата)</w:t>
      </w:r>
      <w:r w:rsidRPr="00BD3EF0">
        <w:rPr>
          <w:rFonts w:ascii="Times New Roman" w:hAnsi="Times New Roman" w:cs="Times New Roman"/>
          <w:sz w:val="28"/>
          <w:szCs w:val="28"/>
        </w:rPr>
        <w:t xml:space="preserve">, как </w:t>
      </w:r>
      <w:r w:rsidR="00393561" w:rsidRPr="00BD3EF0">
        <w:rPr>
          <w:rFonts w:ascii="Times New Roman" w:hAnsi="Times New Roman" w:cs="Times New Roman"/>
          <w:sz w:val="28"/>
          <w:szCs w:val="28"/>
        </w:rPr>
        <w:t>важный</w:t>
      </w:r>
      <w:r w:rsidRPr="00BD3EF0">
        <w:rPr>
          <w:rFonts w:ascii="Times New Roman" w:hAnsi="Times New Roman" w:cs="Times New Roman"/>
          <w:sz w:val="28"/>
          <w:szCs w:val="28"/>
        </w:rPr>
        <w:t xml:space="preserve"> институт</w:t>
      </w:r>
      <w:r w:rsidR="00BD3EF0">
        <w:rPr>
          <w:rFonts w:ascii="Times New Roman" w:hAnsi="Times New Roman" w:cs="Times New Roman"/>
          <w:sz w:val="28"/>
          <w:szCs w:val="28"/>
        </w:rPr>
        <w:t xml:space="preserve"> </w:t>
      </w:r>
      <w:r w:rsidRPr="00BD3EF0">
        <w:rPr>
          <w:rFonts w:ascii="Times New Roman" w:hAnsi="Times New Roman" w:cs="Times New Roman"/>
          <w:sz w:val="28"/>
          <w:szCs w:val="28"/>
        </w:rPr>
        <w:t xml:space="preserve">гражданского общества в регионе, </w:t>
      </w:r>
      <w:r w:rsidR="00393561" w:rsidRPr="00BD3EF0">
        <w:rPr>
          <w:rFonts w:ascii="Times New Roman" w:hAnsi="Times New Roman" w:cs="Times New Roman"/>
          <w:sz w:val="28"/>
          <w:szCs w:val="28"/>
        </w:rPr>
        <w:t>анализирует</w:t>
      </w:r>
      <w:r w:rsidR="00BD3EF0">
        <w:rPr>
          <w:rFonts w:ascii="Times New Roman" w:hAnsi="Times New Roman" w:cs="Times New Roman"/>
          <w:sz w:val="28"/>
          <w:szCs w:val="28"/>
        </w:rPr>
        <w:t xml:space="preserve"> события, явления, изменения в </w:t>
      </w:r>
      <w:r w:rsidRPr="00BD3EF0">
        <w:rPr>
          <w:rFonts w:ascii="Times New Roman" w:hAnsi="Times New Roman" w:cs="Times New Roman"/>
          <w:sz w:val="28"/>
          <w:szCs w:val="28"/>
        </w:rPr>
        <w:t>общественной жи</w:t>
      </w:r>
      <w:r w:rsidR="00393561" w:rsidRPr="00BD3EF0">
        <w:rPr>
          <w:rFonts w:ascii="Times New Roman" w:hAnsi="Times New Roman" w:cs="Times New Roman"/>
          <w:sz w:val="28"/>
          <w:szCs w:val="28"/>
        </w:rPr>
        <w:t>зни,</w:t>
      </w:r>
      <w:r w:rsidRPr="00BD3EF0">
        <w:rPr>
          <w:rFonts w:ascii="Times New Roman" w:hAnsi="Times New Roman" w:cs="Times New Roman"/>
          <w:sz w:val="28"/>
          <w:szCs w:val="28"/>
        </w:rPr>
        <w:t xml:space="preserve"> решения</w:t>
      </w:r>
      <w:r w:rsidR="00393561" w:rsidRPr="00BD3EF0">
        <w:rPr>
          <w:rFonts w:ascii="Times New Roman" w:hAnsi="Times New Roman" w:cs="Times New Roman"/>
          <w:sz w:val="28"/>
          <w:szCs w:val="28"/>
        </w:rPr>
        <w:t xml:space="preserve">, принимаемые </w:t>
      </w:r>
      <w:r w:rsidR="00DF0DC6">
        <w:rPr>
          <w:rFonts w:ascii="Times New Roman" w:hAnsi="Times New Roman" w:cs="Times New Roman"/>
          <w:sz w:val="28"/>
          <w:szCs w:val="28"/>
        </w:rPr>
        <w:t>органами власти</w:t>
      </w:r>
      <w:r w:rsidR="00393561" w:rsidRPr="00BD3EF0">
        <w:rPr>
          <w:rFonts w:ascii="Times New Roman" w:hAnsi="Times New Roman" w:cs="Times New Roman"/>
          <w:sz w:val="28"/>
          <w:szCs w:val="28"/>
        </w:rPr>
        <w:t xml:space="preserve"> и их </w:t>
      </w:r>
      <w:r w:rsidRPr="00BD3EF0">
        <w:rPr>
          <w:rFonts w:ascii="Times New Roman" w:hAnsi="Times New Roman" w:cs="Times New Roman"/>
          <w:sz w:val="28"/>
          <w:szCs w:val="28"/>
        </w:rPr>
        <w:t>возможные последствия, а также реакци</w:t>
      </w:r>
      <w:r w:rsidR="002D5861">
        <w:rPr>
          <w:rFonts w:ascii="Times New Roman" w:hAnsi="Times New Roman" w:cs="Times New Roman"/>
          <w:sz w:val="28"/>
          <w:szCs w:val="28"/>
        </w:rPr>
        <w:t>ю гражданского</w:t>
      </w:r>
      <w:r w:rsidRPr="00BD3EF0">
        <w:rPr>
          <w:rFonts w:ascii="Times New Roman" w:hAnsi="Times New Roman" w:cs="Times New Roman"/>
          <w:sz w:val="28"/>
          <w:szCs w:val="28"/>
        </w:rPr>
        <w:t xml:space="preserve"> общества на них. Взаимодействуя с</w:t>
      </w:r>
      <w:r w:rsidR="00BD3EF0">
        <w:rPr>
          <w:rFonts w:ascii="Times New Roman" w:hAnsi="Times New Roman" w:cs="Times New Roman"/>
          <w:sz w:val="28"/>
          <w:szCs w:val="28"/>
        </w:rPr>
        <w:t xml:space="preserve"> </w:t>
      </w:r>
      <w:r w:rsidRPr="00BD3EF0">
        <w:rPr>
          <w:rFonts w:ascii="Times New Roman" w:hAnsi="Times New Roman" w:cs="Times New Roman"/>
          <w:sz w:val="28"/>
          <w:szCs w:val="28"/>
        </w:rPr>
        <w:t xml:space="preserve">представителями </w:t>
      </w:r>
      <w:r w:rsidR="00393561" w:rsidRPr="00BD3EF0">
        <w:rPr>
          <w:rFonts w:ascii="Times New Roman" w:hAnsi="Times New Roman" w:cs="Times New Roman"/>
          <w:sz w:val="28"/>
          <w:szCs w:val="28"/>
        </w:rPr>
        <w:t>некоммерческого сектора, лидерами общественного мнения</w:t>
      </w:r>
      <w:r w:rsidRPr="00BD3EF0">
        <w:rPr>
          <w:rFonts w:ascii="Times New Roman" w:hAnsi="Times New Roman" w:cs="Times New Roman"/>
          <w:sz w:val="28"/>
          <w:szCs w:val="28"/>
        </w:rPr>
        <w:t>, доводит до</w:t>
      </w:r>
      <w:r w:rsidR="00BD3EF0">
        <w:rPr>
          <w:rFonts w:ascii="Times New Roman" w:hAnsi="Times New Roman" w:cs="Times New Roman"/>
          <w:sz w:val="28"/>
          <w:szCs w:val="28"/>
        </w:rPr>
        <w:t xml:space="preserve"> </w:t>
      </w:r>
      <w:r w:rsidRPr="00BD3EF0">
        <w:rPr>
          <w:rFonts w:ascii="Times New Roman" w:hAnsi="Times New Roman" w:cs="Times New Roman"/>
          <w:sz w:val="28"/>
          <w:szCs w:val="28"/>
        </w:rPr>
        <w:t>представителей власти граж</w:t>
      </w:r>
      <w:r w:rsidR="00393561" w:rsidRPr="00BD3EF0">
        <w:rPr>
          <w:rFonts w:ascii="Times New Roman" w:hAnsi="Times New Roman" w:cs="Times New Roman"/>
          <w:sz w:val="28"/>
          <w:szCs w:val="28"/>
        </w:rPr>
        <w:t>данские инициативы и заботится о том, чтобы интересы</w:t>
      </w:r>
      <w:r w:rsidR="002D5861">
        <w:rPr>
          <w:rFonts w:ascii="Times New Roman" w:hAnsi="Times New Roman" w:cs="Times New Roman"/>
          <w:sz w:val="28"/>
          <w:szCs w:val="28"/>
        </w:rPr>
        <w:t xml:space="preserve"> граждан</w:t>
      </w:r>
      <w:r w:rsidR="00393561" w:rsidRPr="00BD3EF0">
        <w:rPr>
          <w:rFonts w:ascii="Times New Roman" w:hAnsi="Times New Roman" w:cs="Times New Roman"/>
          <w:sz w:val="28"/>
          <w:szCs w:val="28"/>
        </w:rPr>
        <w:t xml:space="preserve"> </w:t>
      </w:r>
      <w:r w:rsidRPr="00BD3EF0">
        <w:rPr>
          <w:rFonts w:ascii="Times New Roman" w:hAnsi="Times New Roman" w:cs="Times New Roman"/>
          <w:sz w:val="28"/>
          <w:szCs w:val="28"/>
        </w:rPr>
        <w:t xml:space="preserve">были учтены при принятии решений. Опираясь на </w:t>
      </w:r>
      <w:r w:rsidR="00393561" w:rsidRPr="00BD3EF0">
        <w:rPr>
          <w:rFonts w:ascii="Times New Roman" w:hAnsi="Times New Roman" w:cs="Times New Roman"/>
          <w:sz w:val="28"/>
          <w:szCs w:val="28"/>
        </w:rPr>
        <w:t xml:space="preserve">значительный </w:t>
      </w:r>
      <w:r w:rsidRPr="00BD3EF0">
        <w:rPr>
          <w:rFonts w:ascii="Times New Roman" w:hAnsi="Times New Roman" w:cs="Times New Roman"/>
          <w:sz w:val="28"/>
          <w:szCs w:val="28"/>
        </w:rPr>
        <w:t>опыт и экспертный потенциал членов</w:t>
      </w:r>
      <w:r w:rsidR="00393561" w:rsidRPr="00BD3EF0">
        <w:rPr>
          <w:rFonts w:ascii="Times New Roman" w:hAnsi="Times New Roman" w:cs="Times New Roman"/>
          <w:sz w:val="28"/>
          <w:szCs w:val="28"/>
        </w:rPr>
        <w:t xml:space="preserve"> региональной Палаты</w:t>
      </w:r>
      <w:r w:rsidRPr="00BD3EF0">
        <w:rPr>
          <w:rFonts w:ascii="Times New Roman" w:hAnsi="Times New Roman" w:cs="Times New Roman"/>
          <w:sz w:val="28"/>
          <w:szCs w:val="28"/>
        </w:rPr>
        <w:t xml:space="preserve">, </w:t>
      </w:r>
      <w:r w:rsidR="00393561" w:rsidRPr="00BD3EF0">
        <w:rPr>
          <w:rFonts w:ascii="Times New Roman" w:hAnsi="Times New Roman" w:cs="Times New Roman"/>
          <w:sz w:val="28"/>
          <w:szCs w:val="28"/>
        </w:rPr>
        <w:t xml:space="preserve">четкую </w:t>
      </w:r>
      <w:r w:rsidRPr="00BD3EF0">
        <w:rPr>
          <w:rFonts w:ascii="Times New Roman" w:hAnsi="Times New Roman" w:cs="Times New Roman"/>
          <w:sz w:val="28"/>
          <w:szCs w:val="28"/>
        </w:rPr>
        <w:t>систему взаимодействия с некоммерческими</w:t>
      </w:r>
      <w:r w:rsidR="00BD3EF0">
        <w:rPr>
          <w:rFonts w:ascii="Times New Roman" w:hAnsi="Times New Roman" w:cs="Times New Roman"/>
          <w:sz w:val="28"/>
          <w:szCs w:val="28"/>
        </w:rPr>
        <w:t xml:space="preserve"> </w:t>
      </w:r>
      <w:r w:rsidRPr="00BD3EF0">
        <w:rPr>
          <w:rFonts w:ascii="Times New Roman" w:hAnsi="Times New Roman" w:cs="Times New Roman"/>
          <w:sz w:val="28"/>
          <w:szCs w:val="28"/>
        </w:rPr>
        <w:t>организациями и</w:t>
      </w:r>
      <w:r w:rsidR="00393561" w:rsidRPr="00BD3EF0">
        <w:rPr>
          <w:rFonts w:ascii="Times New Roman" w:hAnsi="Times New Roman" w:cs="Times New Roman"/>
          <w:sz w:val="28"/>
          <w:szCs w:val="28"/>
        </w:rPr>
        <w:t xml:space="preserve"> общественными объединениями, </w:t>
      </w:r>
      <w:r w:rsidRPr="00BD3EF0">
        <w:rPr>
          <w:rFonts w:ascii="Times New Roman" w:hAnsi="Times New Roman" w:cs="Times New Roman"/>
          <w:sz w:val="28"/>
          <w:szCs w:val="28"/>
        </w:rPr>
        <w:t>общественными советами при</w:t>
      </w:r>
      <w:r w:rsidR="00BD3EF0">
        <w:rPr>
          <w:rFonts w:ascii="Times New Roman" w:hAnsi="Times New Roman" w:cs="Times New Roman"/>
          <w:sz w:val="28"/>
          <w:szCs w:val="28"/>
        </w:rPr>
        <w:t xml:space="preserve"> </w:t>
      </w:r>
      <w:r w:rsidRPr="00BD3EF0">
        <w:rPr>
          <w:rFonts w:ascii="Times New Roman" w:hAnsi="Times New Roman" w:cs="Times New Roman"/>
          <w:sz w:val="28"/>
          <w:szCs w:val="28"/>
        </w:rPr>
        <w:t>органах исполнительной власти</w:t>
      </w:r>
      <w:r w:rsidR="00393561" w:rsidRPr="00BD3EF0">
        <w:rPr>
          <w:rFonts w:ascii="Times New Roman" w:hAnsi="Times New Roman" w:cs="Times New Roman"/>
          <w:sz w:val="28"/>
          <w:szCs w:val="28"/>
        </w:rPr>
        <w:t xml:space="preserve"> и общественными палатами муниципальных образований республики,</w:t>
      </w:r>
      <w:r w:rsidR="002D5861">
        <w:rPr>
          <w:rFonts w:ascii="Times New Roman" w:hAnsi="Times New Roman" w:cs="Times New Roman"/>
          <w:sz w:val="28"/>
          <w:szCs w:val="28"/>
        </w:rPr>
        <w:t xml:space="preserve"> Палата раз</w:t>
      </w:r>
      <w:r w:rsidRPr="00BD3EF0">
        <w:rPr>
          <w:rFonts w:ascii="Times New Roman" w:hAnsi="Times New Roman" w:cs="Times New Roman"/>
          <w:sz w:val="28"/>
          <w:szCs w:val="28"/>
        </w:rPr>
        <w:t xml:space="preserve">рабатывает </w:t>
      </w:r>
      <w:r w:rsidR="00393561" w:rsidRPr="00BD3EF0">
        <w:rPr>
          <w:rFonts w:ascii="Times New Roman" w:hAnsi="Times New Roman" w:cs="Times New Roman"/>
          <w:sz w:val="28"/>
          <w:szCs w:val="28"/>
        </w:rPr>
        <w:t>рекомендации</w:t>
      </w:r>
      <w:r w:rsidRPr="00BD3EF0">
        <w:rPr>
          <w:rFonts w:ascii="Times New Roman" w:hAnsi="Times New Roman" w:cs="Times New Roman"/>
          <w:sz w:val="28"/>
          <w:szCs w:val="28"/>
        </w:rPr>
        <w:t>,</w:t>
      </w:r>
      <w:r w:rsidR="00BD3EF0">
        <w:rPr>
          <w:rFonts w:ascii="Times New Roman" w:hAnsi="Times New Roman" w:cs="Times New Roman"/>
          <w:sz w:val="28"/>
          <w:szCs w:val="28"/>
        </w:rPr>
        <w:t xml:space="preserve"> </w:t>
      </w:r>
      <w:r w:rsidRPr="00BD3EF0">
        <w:rPr>
          <w:rFonts w:ascii="Times New Roman" w:hAnsi="Times New Roman" w:cs="Times New Roman"/>
          <w:sz w:val="28"/>
          <w:szCs w:val="28"/>
        </w:rPr>
        <w:t>представляет</w:t>
      </w:r>
      <w:r w:rsidR="00393561" w:rsidRPr="00BD3EF0">
        <w:rPr>
          <w:rFonts w:ascii="Times New Roman" w:hAnsi="Times New Roman" w:cs="Times New Roman"/>
          <w:sz w:val="28"/>
          <w:szCs w:val="28"/>
        </w:rPr>
        <w:t xml:space="preserve"> </w:t>
      </w:r>
      <w:r w:rsidRPr="00BD3EF0">
        <w:rPr>
          <w:rFonts w:ascii="Times New Roman" w:hAnsi="Times New Roman" w:cs="Times New Roman"/>
          <w:sz w:val="28"/>
          <w:szCs w:val="28"/>
        </w:rPr>
        <w:t>их органам исполн</w:t>
      </w:r>
      <w:r w:rsidR="002D5861">
        <w:rPr>
          <w:rFonts w:ascii="Times New Roman" w:hAnsi="Times New Roman" w:cs="Times New Roman"/>
          <w:sz w:val="28"/>
          <w:szCs w:val="28"/>
        </w:rPr>
        <w:t>ительной власти и депутатам Парламента КБР</w:t>
      </w:r>
      <w:r w:rsidRPr="00BD3EF0">
        <w:rPr>
          <w:rFonts w:ascii="Times New Roman" w:hAnsi="Times New Roman" w:cs="Times New Roman"/>
          <w:sz w:val="28"/>
          <w:szCs w:val="28"/>
        </w:rPr>
        <w:t>, предлагает</w:t>
      </w:r>
      <w:r w:rsidR="00BD3EF0">
        <w:rPr>
          <w:rFonts w:ascii="Times New Roman" w:hAnsi="Times New Roman" w:cs="Times New Roman"/>
          <w:sz w:val="28"/>
          <w:szCs w:val="28"/>
        </w:rPr>
        <w:t xml:space="preserve"> </w:t>
      </w:r>
      <w:r w:rsidRPr="00BD3EF0">
        <w:rPr>
          <w:rFonts w:ascii="Times New Roman" w:hAnsi="Times New Roman" w:cs="Times New Roman"/>
          <w:sz w:val="28"/>
          <w:szCs w:val="28"/>
        </w:rPr>
        <w:t>конкретные решения и контролирует их исполнение.</w:t>
      </w:r>
      <w:r w:rsidR="009E631E" w:rsidRPr="009E631E">
        <w:t xml:space="preserve"> </w:t>
      </w:r>
    </w:p>
    <w:p w:rsidR="005D1FDD" w:rsidRDefault="005D1FDD" w:rsidP="005D1FD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Сегодняшний состав </w:t>
      </w:r>
      <w:r w:rsidRPr="005D1FDD">
        <w:rPr>
          <w:rFonts w:ascii="Times New Roman" w:hAnsi="Times New Roman" w:cs="Times New Roman"/>
          <w:sz w:val="28"/>
          <w:szCs w:val="28"/>
        </w:rPr>
        <w:t xml:space="preserve">Общественной палаты – это коллектив </w:t>
      </w:r>
      <w:r w:rsidR="002D5861">
        <w:rPr>
          <w:rFonts w:ascii="Times New Roman" w:hAnsi="Times New Roman" w:cs="Times New Roman"/>
          <w:sz w:val="28"/>
          <w:szCs w:val="28"/>
        </w:rPr>
        <w:t>людей с высокой ответственностью, имеющих большой опыт государственной, муниципальной службы, производственной и других видов деятельности в различных сферах</w:t>
      </w:r>
      <w:r w:rsidRPr="005D1FDD">
        <w:rPr>
          <w:rFonts w:ascii="Times New Roman" w:hAnsi="Times New Roman" w:cs="Times New Roman"/>
          <w:sz w:val="28"/>
          <w:szCs w:val="28"/>
        </w:rPr>
        <w:t xml:space="preserve">, готовых </w:t>
      </w:r>
      <w:r>
        <w:rPr>
          <w:rFonts w:ascii="Times New Roman" w:hAnsi="Times New Roman" w:cs="Times New Roman"/>
          <w:sz w:val="28"/>
          <w:szCs w:val="28"/>
        </w:rPr>
        <w:t>к решению самых разных вопросов:</w:t>
      </w:r>
      <w:r w:rsidRPr="005D1FDD">
        <w:t xml:space="preserve"> </w:t>
      </w:r>
      <w:r>
        <w:rPr>
          <w:rFonts w:ascii="Times New Roman" w:hAnsi="Times New Roman" w:cs="Times New Roman"/>
          <w:sz w:val="28"/>
          <w:szCs w:val="28"/>
        </w:rPr>
        <w:t xml:space="preserve">от </w:t>
      </w:r>
      <w:r w:rsidRPr="005D1FDD">
        <w:rPr>
          <w:rFonts w:ascii="Times New Roman" w:hAnsi="Times New Roman" w:cs="Times New Roman"/>
          <w:sz w:val="28"/>
          <w:szCs w:val="28"/>
        </w:rPr>
        <w:t>состояния дорог и организации транспортного сообщения, до качества воды,</w:t>
      </w:r>
      <w:r>
        <w:rPr>
          <w:rFonts w:ascii="Times New Roman" w:hAnsi="Times New Roman" w:cs="Times New Roman"/>
          <w:sz w:val="28"/>
          <w:szCs w:val="28"/>
        </w:rPr>
        <w:t xml:space="preserve"> </w:t>
      </w:r>
      <w:r w:rsidRPr="005D1FDD">
        <w:rPr>
          <w:rFonts w:ascii="Times New Roman" w:hAnsi="Times New Roman" w:cs="Times New Roman"/>
          <w:sz w:val="28"/>
          <w:szCs w:val="28"/>
        </w:rPr>
        <w:t>о</w:t>
      </w:r>
      <w:r>
        <w:rPr>
          <w:rFonts w:ascii="Times New Roman" w:hAnsi="Times New Roman" w:cs="Times New Roman"/>
          <w:sz w:val="28"/>
          <w:szCs w:val="28"/>
        </w:rPr>
        <w:t>свещения, благоустройства придомовых территорий</w:t>
      </w:r>
      <w:r w:rsidRPr="005D1FDD">
        <w:rPr>
          <w:rFonts w:ascii="Times New Roman" w:hAnsi="Times New Roman" w:cs="Times New Roman"/>
          <w:sz w:val="28"/>
          <w:szCs w:val="28"/>
        </w:rPr>
        <w:t xml:space="preserve">, </w:t>
      </w:r>
      <w:r>
        <w:rPr>
          <w:rFonts w:ascii="Times New Roman" w:hAnsi="Times New Roman" w:cs="Times New Roman"/>
          <w:sz w:val="28"/>
          <w:szCs w:val="28"/>
        </w:rPr>
        <w:t>обеспечения лекарственными средствами</w:t>
      </w:r>
      <w:r w:rsidRPr="005D1FDD">
        <w:rPr>
          <w:rFonts w:ascii="Times New Roman" w:hAnsi="Times New Roman" w:cs="Times New Roman"/>
          <w:sz w:val="28"/>
          <w:szCs w:val="28"/>
        </w:rPr>
        <w:t xml:space="preserve"> и</w:t>
      </w:r>
      <w:r>
        <w:rPr>
          <w:rFonts w:ascii="Times New Roman" w:hAnsi="Times New Roman" w:cs="Times New Roman"/>
          <w:sz w:val="28"/>
          <w:szCs w:val="28"/>
        </w:rPr>
        <w:t xml:space="preserve"> </w:t>
      </w:r>
      <w:r w:rsidRPr="005D1FDD">
        <w:rPr>
          <w:rFonts w:ascii="Times New Roman" w:hAnsi="Times New Roman" w:cs="Times New Roman"/>
          <w:sz w:val="28"/>
          <w:szCs w:val="28"/>
        </w:rPr>
        <w:t>личных вопросов граждан.</w:t>
      </w:r>
      <w:r>
        <w:rPr>
          <w:rFonts w:ascii="Times New Roman" w:hAnsi="Times New Roman" w:cs="Times New Roman"/>
          <w:sz w:val="28"/>
          <w:szCs w:val="28"/>
        </w:rPr>
        <w:t xml:space="preserve"> </w:t>
      </w:r>
    </w:p>
    <w:p w:rsidR="007C6B58" w:rsidRPr="00DF0DC6" w:rsidRDefault="007C6B58" w:rsidP="005D1FDD">
      <w:pPr>
        <w:spacing w:after="0" w:line="240" w:lineRule="auto"/>
        <w:ind w:firstLine="709"/>
        <w:jc w:val="both"/>
        <w:rPr>
          <w:rFonts w:ascii="Times New Roman" w:hAnsi="Times New Roman" w:cs="Times New Roman"/>
          <w:color w:val="FF0000"/>
          <w:sz w:val="28"/>
          <w:szCs w:val="28"/>
        </w:rPr>
      </w:pPr>
      <w:r w:rsidRPr="00DF0DC6">
        <w:rPr>
          <w:rFonts w:ascii="Times New Roman" w:hAnsi="Times New Roman" w:cs="Times New Roman"/>
          <w:color w:val="FF0000"/>
          <w:sz w:val="28"/>
          <w:szCs w:val="28"/>
        </w:rPr>
        <w:t>В 2023 году было проведено 4 пленарных заседания палаты, 11 заседаний Совета, на которых рассмотрено 56 вопросов, 86 заседаний комиссий, на которых обсуждались актуальные проблемы в сферах деятельности комиссий.</w:t>
      </w:r>
    </w:p>
    <w:p w:rsidR="00A30FED" w:rsidRDefault="00BD3EF0" w:rsidP="0045017D">
      <w:pPr>
        <w:spacing w:after="0" w:line="240" w:lineRule="auto"/>
        <w:ind w:firstLine="709"/>
        <w:jc w:val="both"/>
        <w:rPr>
          <w:rFonts w:ascii="Times New Roman" w:hAnsi="Times New Roman" w:cs="Times New Roman"/>
          <w:sz w:val="28"/>
          <w:szCs w:val="28"/>
        </w:rPr>
      </w:pPr>
      <w:r w:rsidRPr="00BD3EF0">
        <w:rPr>
          <w:rFonts w:ascii="Times New Roman" w:hAnsi="Times New Roman" w:cs="Times New Roman"/>
          <w:sz w:val="28"/>
          <w:szCs w:val="28"/>
        </w:rPr>
        <w:t>Содержание настоящего доклада</w:t>
      </w:r>
      <w:r w:rsidR="00445F9B" w:rsidRPr="00BD3EF0">
        <w:rPr>
          <w:rFonts w:ascii="Times New Roman" w:hAnsi="Times New Roman" w:cs="Times New Roman"/>
          <w:sz w:val="28"/>
          <w:szCs w:val="28"/>
        </w:rPr>
        <w:t xml:space="preserve"> сконцентрировано на</w:t>
      </w:r>
      <w:r w:rsidRPr="00BD3EF0">
        <w:rPr>
          <w:rFonts w:ascii="Times New Roman" w:hAnsi="Times New Roman" w:cs="Times New Roman"/>
          <w:sz w:val="28"/>
          <w:szCs w:val="28"/>
        </w:rPr>
        <w:t xml:space="preserve"> основных направлениях и результатах деятельности Общественной палаты КБР</w:t>
      </w:r>
      <w:r w:rsidR="00445F9B" w:rsidRPr="00BD3EF0">
        <w:rPr>
          <w:rFonts w:ascii="Times New Roman" w:hAnsi="Times New Roman" w:cs="Times New Roman"/>
          <w:sz w:val="28"/>
          <w:szCs w:val="28"/>
        </w:rPr>
        <w:t xml:space="preserve"> </w:t>
      </w:r>
      <w:r w:rsidRPr="00BD3EF0">
        <w:rPr>
          <w:rFonts w:ascii="Times New Roman" w:hAnsi="Times New Roman" w:cs="Times New Roman"/>
          <w:sz w:val="28"/>
          <w:szCs w:val="28"/>
        </w:rPr>
        <w:t>в 2023</w:t>
      </w:r>
      <w:r w:rsidR="00445F9B" w:rsidRPr="00BD3EF0">
        <w:rPr>
          <w:rFonts w:ascii="Times New Roman" w:hAnsi="Times New Roman" w:cs="Times New Roman"/>
          <w:sz w:val="28"/>
          <w:szCs w:val="28"/>
        </w:rPr>
        <w:t xml:space="preserve"> году. </w:t>
      </w:r>
      <w:r w:rsidRPr="00BD3EF0">
        <w:rPr>
          <w:rFonts w:ascii="Times New Roman" w:hAnsi="Times New Roman" w:cs="Times New Roman"/>
          <w:sz w:val="28"/>
          <w:szCs w:val="28"/>
        </w:rPr>
        <w:t xml:space="preserve">Но главное </w:t>
      </w:r>
      <w:r w:rsidR="00DD0D8D">
        <w:rPr>
          <w:rFonts w:ascii="Times New Roman" w:hAnsi="Times New Roman" w:cs="Times New Roman"/>
          <w:sz w:val="28"/>
          <w:szCs w:val="28"/>
        </w:rPr>
        <w:t>–</w:t>
      </w:r>
      <w:r w:rsidR="00445F9B" w:rsidRPr="00BD3EF0">
        <w:rPr>
          <w:rFonts w:ascii="Times New Roman" w:hAnsi="Times New Roman" w:cs="Times New Roman"/>
          <w:sz w:val="28"/>
          <w:szCs w:val="28"/>
        </w:rPr>
        <w:t xml:space="preserve"> это попытка выстроить траекторию дальнейшего</w:t>
      </w:r>
      <w:r w:rsidR="00DD0D8D">
        <w:rPr>
          <w:rFonts w:ascii="Times New Roman" w:hAnsi="Times New Roman" w:cs="Times New Roman"/>
          <w:sz w:val="28"/>
          <w:szCs w:val="28"/>
        </w:rPr>
        <w:t xml:space="preserve"> </w:t>
      </w:r>
      <w:r w:rsidR="00445F9B" w:rsidRPr="00BD3EF0">
        <w:rPr>
          <w:rFonts w:ascii="Times New Roman" w:hAnsi="Times New Roman" w:cs="Times New Roman"/>
          <w:sz w:val="28"/>
          <w:szCs w:val="28"/>
        </w:rPr>
        <w:t xml:space="preserve">развития и повышения активности </w:t>
      </w:r>
      <w:r w:rsidRPr="00BD3EF0">
        <w:rPr>
          <w:rFonts w:ascii="Times New Roman" w:hAnsi="Times New Roman" w:cs="Times New Roman"/>
          <w:sz w:val="28"/>
          <w:szCs w:val="28"/>
        </w:rPr>
        <w:t>членов Общественной палаты Кабардино-Балкарии</w:t>
      </w:r>
      <w:r w:rsidR="009E631E">
        <w:rPr>
          <w:rFonts w:ascii="Times New Roman" w:hAnsi="Times New Roman" w:cs="Times New Roman"/>
          <w:sz w:val="28"/>
          <w:szCs w:val="28"/>
        </w:rPr>
        <w:t>.</w:t>
      </w:r>
    </w:p>
    <w:p w:rsidR="00AF66E5" w:rsidRDefault="009E631E" w:rsidP="0045017D">
      <w:pPr>
        <w:spacing w:after="0" w:line="240" w:lineRule="auto"/>
        <w:ind w:firstLine="709"/>
        <w:jc w:val="both"/>
        <w:rPr>
          <w:rFonts w:ascii="Times New Roman" w:hAnsi="Times New Roman" w:cs="Times New Roman"/>
          <w:sz w:val="28"/>
          <w:szCs w:val="28"/>
        </w:rPr>
      </w:pPr>
      <w:r w:rsidRPr="009E631E">
        <w:rPr>
          <w:rFonts w:ascii="Times New Roman" w:hAnsi="Times New Roman" w:cs="Times New Roman"/>
          <w:sz w:val="28"/>
          <w:szCs w:val="28"/>
        </w:rPr>
        <w:t xml:space="preserve">Доклад адресован жителям </w:t>
      </w:r>
      <w:r>
        <w:rPr>
          <w:rFonts w:ascii="Times New Roman" w:hAnsi="Times New Roman" w:cs="Times New Roman"/>
          <w:sz w:val="28"/>
          <w:szCs w:val="28"/>
        </w:rPr>
        <w:t>республики</w:t>
      </w:r>
      <w:r w:rsidRPr="009E631E">
        <w:rPr>
          <w:rFonts w:ascii="Times New Roman" w:hAnsi="Times New Roman" w:cs="Times New Roman"/>
          <w:sz w:val="28"/>
          <w:szCs w:val="28"/>
        </w:rPr>
        <w:t>, органам государственной вл</w:t>
      </w:r>
      <w:r>
        <w:rPr>
          <w:rFonts w:ascii="Times New Roman" w:hAnsi="Times New Roman" w:cs="Times New Roman"/>
          <w:sz w:val="28"/>
          <w:szCs w:val="28"/>
        </w:rPr>
        <w:t xml:space="preserve">асти и местного самоуправления, </w:t>
      </w:r>
      <w:r w:rsidRPr="009E631E">
        <w:rPr>
          <w:rFonts w:ascii="Times New Roman" w:hAnsi="Times New Roman" w:cs="Times New Roman"/>
          <w:sz w:val="28"/>
          <w:szCs w:val="28"/>
        </w:rPr>
        <w:t>общественным организациям</w:t>
      </w:r>
      <w:r w:rsidR="00AB366E">
        <w:rPr>
          <w:rFonts w:ascii="Times New Roman" w:hAnsi="Times New Roman" w:cs="Times New Roman"/>
          <w:sz w:val="28"/>
          <w:szCs w:val="28"/>
        </w:rPr>
        <w:t xml:space="preserve"> и </w:t>
      </w:r>
      <w:r w:rsidR="00AB366E" w:rsidRPr="00AB366E">
        <w:rPr>
          <w:rFonts w:ascii="Times New Roman" w:hAnsi="Times New Roman" w:cs="Times New Roman"/>
          <w:sz w:val="28"/>
          <w:szCs w:val="28"/>
        </w:rPr>
        <w:t>является открытым для доступа</w:t>
      </w:r>
      <w:r w:rsidRPr="009E631E">
        <w:rPr>
          <w:rFonts w:ascii="Times New Roman" w:hAnsi="Times New Roman" w:cs="Times New Roman"/>
          <w:sz w:val="28"/>
          <w:szCs w:val="28"/>
        </w:rPr>
        <w:t>.</w:t>
      </w:r>
      <w:r w:rsidR="00AF0E37">
        <w:rPr>
          <w:rFonts w:ascii="Times New Roman" w:hAnsi="Times New Roman" w:cs="Times New Roman"/>
          <w:sz w:val="28"/>
          <w:szCs w:val="28"/>
        </w:rPr>
        <w:t xml:space="preserve"> </w:t>
      </w:r>
    </w:p>
    <w:p w:rsidR="00A30FED" w:rsidRDefault="00A30FED" w:rsidP="0070513B">
      <w:pPr>
        <w:pStyle w:val="1"/>
        <w:jc w:val="center"/>
        <w:rPr>
          <w:rFonts w:ascii="Times New Roman" w:eastAsia="Times New Roman" w:hAnsi="Times New Roman" w:cs="Times New Roman"/>
          <w:b/>
          <w:color w:val="003399"/>
        </w:rPr>
      </w:pPr>
      <w:bookmarkStart w:id="0" w:name="_Toc122335486"/>
    </w:p>
    <w:p w:rsidR="00A30FED" w:rsidRPr="00A30FED" w:rsidRDefault="00A30FED" w:rsidP="00A30FED"/>
    <w:p w:rsidR="0070513B" w:rsidRPr="00183F2A" w:rsidRDefault="0070513B" w:rsidP="007C6B58">
      <w:pPr>
        <w:pStyle w:val="1"/>
        <w:jc w:val="both"/>
        <w:rPr>
          <w:rFonts w:ascii="Times New Roman" w:eastAsia="Times New Roman" w:hAnsi="Times New Roman" w:cs="Times New Roman"/>
          <w:b/>
          <w:color w:val="003399"/>
        </w:rPr>
      </w:pPr>
      <w:r w:rsidRPr="00183F2A">
        <w:rPr>
          <w:rFonts w:ascii="Times New Roman" w:eastAsia="Times New Roman" w:hAnsi="Times New Roman" w:cs="Times New Roman"/>
          <w:b/>
          <w:color w:val="003399"/>
        </w:rPr>
        <w:lastRenderedPageBreak/>
        <w:t>1.ДЕЯТЕЛЬНОСТЬ ОБЩЕСТВЕННОЙ ПАЛАТЫ КАБАРД</w:t>
      </w:r>
      <w:r>
        <w:rPr>
          <w:rFonts w:ascii="Times New Roman" w:eastAsia="Times New Roman" w:hAnsi="Times New Roman" w:cs="Times New Roman"/>
          <w:b/>
          <w:color w:val="003399"/>
        </w:rPr>
        <w:t>ИНО-БАЛКАРСКОЙ РЕСПУБЛИКИ В 2023</w:t>
      </w:r>
      <w:r w:rsidRPr="00183F2A">
        <w:rPr>
          <w:rFonts w:ascii="Times New Roman" w:eastAsia="Times New Roman" w:hAnsi="Times New Roman" w:cs="Times New Roman"/>
          <w:b/>
          <w:color w:val="003399"/>
        </w:rPr>
        <w:t xml:space="preserve"> ГОДУ</w:t>
      </w:r>
      <w:bookmarkEnd w:id="0"/>
    </w:p>
    <w:p w:rsidR="0070513B" w:rsidRPr="003514BF" w:rsidRDefault="0070513B" w:rsidP="0070513B">
      <w:pPr>
        <w:keepNext/>
        <w:keepLines/>
        <w:spacing w:before="200" w:after="120" w:line="240" w:lineRule="auto"/>
        <w:ind w:firstLine="851"/>
        <w:jc w:val="center"/>
        <w:outlineLvl w:val="1"/>
        <w:rPr>
          <w:rFonts w:ascii="Times New Roman" w:eastAsia="Times New Roman" w:hAnsi="Times New Roman" w:cstheme="majorBidi"/>
          <w:b/>
          <w:bCs/>
          <w:color w:val="000099"/>
          <w:sz w:val="28"/>
          <w:szCs w:val="26"/>
        </w:rPr>
      </w:pPr>
      <w:bookmarkStart w:id="1" w:name="_Toc122335487"/>
      <w:r w:rsidRPr="003514BF">
        <w:rPr>
          <w:rFonts w:ascii="Times New Roman" w:eastAsia="Times New Roman" w:hAnsi="Times New Roman" w:cstheme="majorBidi"/>
          <w:b/>
          <w:bCs/>
          <w:color w:val="000099"/>
          <w:sz w:val="28"/>
          <w:szCs w:val="26"/>
        </w:rPr>
        <w:t>1.1. Тематика пленарных заседаний Общественной палаты</w:t>
      </w:r>
      <w:bookmarkEnd w:id="1"/>
      <w:r w:rsidRPr="003514BF">
        <w:rPr>
          <w:rFonts w:ascii="Times New Roman" w:eastAsia="Times New Roman" w:hAnsi="Times New Roman" w:cstheme="majorBidi"/>
          <w:b/>
          <w:bCs/>
          <w:color w:val="000099"/>
          <w:sz w:val="28"/>
          <w:szCs w:val="26"/>
        </w:rPr>
        <w:t xml:space="preserve"> </w:t>
      </w:r>
    </w:p>
    <w:p w:rsidR="0070513B" w:rsidRPr="003514BF" w:rsidRDefault="00110463" w:rsidP="0056307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w:t>
      </w:r>
      <w:r w:rsidR="0070513B" w:rsidRPr="003514BF">
        <w:rPr>
          <w:rFonts w:ascii="Times New Roman" w:hAnsi="Times New Roman" w:cs="Times New Roman"/>
          <w:sz w:val="28"/>
          <w:szCs w:val="28"/>
        </w:rPr>
        <w:t>Семья и совр</w:t>
      </w:r>
      <w:r w:rsidR="0070513B">
        <w:rPr>
          <w:rFonts w:ascii="Times New Roman" w:hAnsi="Times New Roman" w:cs="Times New Roman"/>
          <w:sz w:val="28"/>
          <w:szCs w:val="28"/>
        </w:rPr>
        <w:t xml:space="preserve">еменные демографические вызовы: </w:t>
      </w:r>
      <w:r w:rsidR="0070513B" w:rsidRPr="003514BF">
        <w:rPr>
          <w:rFonts w:ascii="Times New Roman" w:hAnsi="Times New Roman" w:cs="Times New Roman"/>
          <w:sz w:val="28"/>
          <w:szCs w:val="28"/>
        </w:rPr>
        <w:t>о состоянии демографической политики в КБР в свете реализации Национального проекта «Демография», Указа Президента РФ В. Путина от 09.11.2022</w:t>
      </w:r>
      <w:r>
        <w:rPr>
          <w:rFonts w:ascii="Times New Roman" w:hAnsi="Times New Roman" w:cs="Times New Roman"/>
          <w:sz w:val="28"/>
          <w:szCs w:val="28"/>
        </w:rPr>
        <w:t>г.</w:t>
      </w:r>
      <w:r w:rsidR="0070513B" w:rsidRPr="003514BF">
        <w:rPr>
          <w:rFonts w:ascii="Times New Roman" w:hAnsi="Times New Roman" w:cs="Times New Roman"/>
          <w:sz w:val="28"/>
          <w:szCs w:val="28"/>
        </w:rPr>
        <w:t xml:space="preserve"> № 809 «Об утверждении Основ государственной политики по сохранению и укреплению традиционных российских духовно-нравственных ценностей»</w:t>
      </w:r>
      <w:r>
        <w:rPr>
          <w:rFonts w:ascii="Times New Roman" w:hAnsi="Times New Roman" w:cs="Times New Roman"/>
          <w:sz w:val="28"/>
          <w:szCs w:val="28"/>
        </w:rPr>
        <w:t xml:space="preserve"> </w:t>
      </w:r>
      <w:r w:rsidR="0070513B">
        <w:rPr>
          <w:rFonts w:ascii="Times New Roman" w:hAnsi="Times New Roman" w:cs="Times New Roman"/>
          <w:sz w:val="28"/>
          <w:szCs w:val="28"/>
        </w:rPr>
        <w:t>(</w:t>
      </w:r>
      <w:r>
        <w:rPr>
          <w:rFonts w:ascii="Times New Roman" w:hAnsi="Times New Roman"/>
          <w:sz w:val="28"/>
          <w:szCs w:val="28"/>
        </w:rPr>
        <w:t>21</w:t>
      </w:r>
      <w:r w:rsidR="0070513B">
        <w:rPr>
          <w:rFonts w:ascii="Times New Roman" w:hAnsi="Times New Roman"/>
          <w:sz w:val="28"/>
          <w:szCs w:val="28"/>
        </w:rPr>
        <w:t>марта</w:t>
      </w:r>
      <w:r>
        <w:rPr>
          <w:rFonts w:ascii="Times New Roman" w:hAnsi="Times New Roman"/>
          <w:sz w:val="28"/>
          <w:szCs w:val="28"/>
        </w:rPr>
        <w:t xml:space="preserve"> </w:t>
      </w:r>
      <w:r w:rsidR="0070513B" w:rsidRPr="00433390">
        <w:rPr>
          <w:rFonts w:ascii="Times New Roman" w:hAnsi="Times New Roman"/>
          <w:sz w:val="28"/>
          <w:szCs w:val="28"/>
        </w:rPr>
        <w:t>202</w:t>
      </w:r>
      <w:r w:rsidR="0070513B">
        <w:rPr>
          <w:rFonts w:ascii="Times New Roman" w:hAnsi="Times New Roman"/>
          <w:sz w:val="28"/>
          <w:szCs w:val="28"/>
        </w:rPr>
        <w:t>3</w:t>
      </w:r>
      <w:r w:rsidR="0070513B" w:rsidRPr="00433390">
        <w:rPr>
          <w:rFonts w:ascii="Times New Roman" w:hAnsi="Times New Roman"/>
          <w:sz w:val="28"/>
          <w:szCs w:val="28"/>
        </w:rPr>
        <w:t>г.</w:t>
      </w:r>
      <w:r w:rsidR="0070513B">
        <w:rPr>
          <w:rFonts w:ascii="Times New Roman" w:hAnsi="Times New Roman"/>
          <w:sz w:val="28"/>
          <w:szCs w:val="28"/>
        </w:rPr>
        <w:t>)</w:t>
      </w:r>
      <w:r w:rsidR="0070513B" w:rsidRPr="003514BF">
        <w:rPr>
          <w:rFonts w:ascii="Times New Roman" w:hAnsi="Times New Roman" w:cs="Times New Roman"/>
          <w:sz w:val="28"/>
          <w:szCs w:val="28"/>
        </w:rPr>
        <w:tab/>
      </w:r>
    </w:p>
    <w:p w:rsidR="0070513B" w:rsidRPr="003514BF" w:rsidRDefault="0070513B" w:rsidP="0056307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2. </w:t>
      </w:r>
      <w:r w:rsidRPr="003514BF">
        <w:rPr>
          <w:rFonts w:ascii="Times New Roman" w:hAnsi="Times New Roman" w:cs="Times New Roman"/>
          <w:sz w:val="28"/>
          <w:szCs w:val="28"/>
        </w:rPr>
        <w:t>Защита населения и территорий от чрезвычайных ситуаций как составная часть национальной безопасности (в рамках реализации государственной программы Кабардино-Балкарской Республики "Защита населения и территории Кабардино-Балкарской Республики от чрезвычайных ситуаций природного и техногенного характера, обеспечение пожарной безопасности и безопасности людей на водных объектах", утвержденной Постановлением Правительства Кабардино-Балкарской Республики от 5 октября 2020 года №229-ПП (с изменениями на 19 апреля 2021 года)</w:t>
      </w:r>
      <w:r w:rsidRPr="00B56BB1">
        <w:t xml:space="preserve"> </w:t>
      </w:r>
      <w:r>
        <w:t>(</w:t>
      </w:r>
      <w:r w:rsidRPr="00B56BB1">
        <w:rPr>
          <w:rFonts w:ascii="Times New Roman" w:hAnsi="Times New Roman" w:cs="Times New Roman"/>
          <w:sz w:val="28"/>
          <w:szCs w:val="28"/>
        </w:rPr>
        <w:t>30 июня 2023 г.</w:t>
      </w:r>
      <w:r>
        <w:rPr>
          <w:rFonts w:ascii="Times New Roman" w:hAnsi="Times New Roman" w:cs="Times New Roman"/>
          <w:sz w:val="28"/>
          <w:szCs w:val="28"/>
        </w:rPr>
        <w:t>)</w:t>
      </w:r>
    </w:p>
    <w:p w:rsidR="0070513B" w:rsidRPr="003514BF" w:rsidRDefault="0070513B" w:rsidP="0056307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3. </w:t>
      </w:r>
      <w:r w:rsidRPr="003514BF">
        <w:rPr>
          <w:rFonts w:ascii="Times New Roman" w:hAnsi="Times New Roman" w:cs="Times New Roman"/>
          <w:sz w:val="28"/>
          <w:szCs w:val="28"/>
        </w:rPr>
        <w:t>Сохранение и развитие национальных традиций как фактор укрепления духовно-нравственных ценностей общества (в целях реализации Указа Президента РФ В. Путина от 09.11.2022 № 809 «Об утверждении Основ государственной политики по сохранению и укреплению традиционных российских духовно-нравственных ценностей»)</w:t>
      </w:r>
      <w:r w:rsidRPr="00B56BB1">
        <w:rPr>
          <w:rFonts w:ascii="Times New Roman" w:eastAsia="Calibri" w:hAnsi="Times New Roman" w:cs="Times New Roman"/>
          <w:sz w:val="28"/>
          <w:szCs w:val="28"/>
        </w:rPr>
        <w:t xml:space="preserve"> </w:t>
      </w:r>
      <w:r>
        <w:rPr>
          <w:rFonts w:ascii="Times New Roman" w:eastAsia="Calibri" w:hAnsi="Times New Roman" w:cs="Times New Roman"/>
          <w:sz w:val="28"/>
          <w:szCs w:val="28"/>
        </w:rPr>
        <w:t>(</w:t>
      </w:r>
      <w:r w:rsidRPr="00B56BB1">
        <w:rPr>
          <w:rFonts w:ascii="Times New Roman" w:hAnsi="Times New Roman" w:cs="Times New Roman"/>
          <w:sz w:val="28"/>
          <w:szCs w:val="28"/>
        </w:rPr>
        <w:t>29 сентября 2023 г.</w:t>
      </w:r>
      <w:r>
        <w:rPr>
          <w:rFonts w:ascii="Times New Roman" w:hAnsi="Times New Roman" w:cs="Times New Roman"/>
          <w:sz w:val="28"/>
          <w:szCs w:val="28"/>
        </w:rPr>
        <w:t>)</w:t>
      </w:r>
    </w:p>
    <w:p w:rsidR="0070513B" w:rsidRDefault="0070513B" w:rsidP="0056307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4. </w:t>
      </w:r>
      <w:r w:rsidRPr="003514BF">
        <w:rPr>
          <w:rFonts w:ascii="Times New Roman" w:hAnsi="Times New Roman" w:cs="Times New Roman"/>
          <w:sz w:val="28"/>
          <w:szCs w:val="28"/>
        </w:rPr>
        <w:t>О результатах деятельности Общественной палаты КБР в 2023 году</w:t>
      </w:r>
      <w:r>
        <w:rPr>
          <w:rFonts w:ascii="Times New Roman" w:hAnsi="Times New Roman" w:cs="Times New Roman"/>
          <w:sz w:val="28"/>
          <w:szCs w:val="28"/>
        </w:rPr>
        <w:t xml:space="preserve"> (22 декабря 2023г.)</w:t>
      </w:r>
    </w:p>
    <w:p w:rsidR="0070513B" w:rsidRDefault="0070513B" w:rsidP="0045017D">
      <w:pPr>
        <w:keepNext/>
        <w:keepLines/>
        <w:spacing w:before="200" w:after="120" w:line="240" w:lineRule="auto"/>
        <w:ind w:firstLine="851"/>
        <w:jc w:val="center"/>
        <w:outlineLvl w:val="1"/>
        <w:rPr>
          <w:rFonts w:ascii="Times New Roman" w:eastAsia="Times New Roman" w:hAnsi="Times New Roman" w:cstheme="majorBidi"/>
          <w:b/>
          <w:bCs/>
          <w:color w:val="000099"/>
          <w:sz w:val="28"/>
          <w:szCs w:val="26"/>
        </w:rPr>
      </w:pPr>
      <w:r>
        <w:rPr>
          <w:rFonts w:ascii="Times New Roman" w:eastAsia="Times New Roman" w:hAnsi="Times New Roman" w:cstheme="majorBidi"/>
          <w:b/>
          <w:bCs/>
          <w:color w:val="000099"/>
          <w:sz w:val="28"/>
          <w:szCs w:val="26"/>
        </w:rPr>
        <w:t>1.2</w:t>
      </w:r>
      <w:r w:rsidRPr="003514BF">
        <w:rPr>
          <w:rFonts w:ascii="Times New Roman" w:eastAsia="Times New Roman" w:hAnsi="Times New Roman" w:cstheme="majorBidi"/>
          <w:b/>
          <w:bCs/>
          <w:color w:val="000099"/>
          <w:sz w:val="28"/>
          <w:szCs w:val="26"/>
        </w:rPr>
        <w:t>. Тематика заседаний</w:t>
      </w:r>
      <w:r>
        <w:rPr>
          <w:rFonts w:ascii="Times New Roman" w:eastAsia="Times New Roman" w:hAnsi="Times New Roman" w:cstheme="majorBidi"/>
          <w:b/>
          <w:bCs/>
          <w:color w:val="000099"/>
          <w:sz w:val="28"/>
          <w:szCs w:val="26"/>
        </w:rPr>
        <w:t xml:space="preserve"> Совета</w:t>
      </w:r>
      <w:r w:rsidRPr="003514BF">
        <w:rPr>
          <w:rFonts w:ascii="Times New Roman" w:eastAsia="Times New Roman" w:hAnsi="Times New Roman" w:cstheme="majorBidi"/>
          <w:b/>
          <w:bCs/>
          <w:color w:val="000099"/>
          <w:sz w:val="28"/>
          <w:szCs w:val="26"/>
        </w:rPr>
        <w:t xml:space="preserve"> Общественной палаты </w:t>
      </w:r>
    </w:p>
    <w:p w:rsidR="0070513B" w:rsidRPr="00CD00D2" w:rsidRDefault="0070513B" w:rsidP="0056307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1. </w:t>
      </w:r>
      <w:r w:rsidRPr="00CD00D2">
        <w:rPr>
          <w:rFonts w:ascii="Times New Roman" w:hAnsi="Times New Roman" w:cs="Times New Roman"/>
          <w:sz w:val="28"/>
          <w:szCs w:val="28"/>
        </w:rPr>
        <w:t>Об итогах проведения конкурса на лучшую общественную палату (совет) муниципального образования и лучший общественный совет при исполнительном органе государственной власти Кабардино-Балкарско</w:t>
      </w:r>
      <w:r>
        <w:rPr>
          <w:rFonts w:ascii="Times New Roman" w:hAnsi="Times New Roman" w:cs="Times New Roman"/>
          <w:sz w:val="28"/>
          <w:szCs w:val="28"/>
        </w:rPr>
        <w:t>й Республики по итогам 2022 г. (</w:t>
      </w:r>
      <w:r w:rsidRPr="00BD2187">
        <w:rPr>
          <w:rFonts w:ascii="Times New Roman" w:hAnsi="Times New Roman" w:cs="Times New Roman"/>
          <w:sz w:val="28"/>
          <w:szCs w:val="28"/>
        </w:rPr>
        <w:t>27 января 2023 г</w:t>
      </w:r>
      <w:r>
        <w:rPr>
          <w:rFonts w:ascii="Times New Roman" w:hAnsi="Times New Roman" w:cs="Times New Roman"/>
          <w:sz w:val="28"/>
          <w:szCs w:val="28"/>
        </w:rPr>
        <w:t>.)</w:t>
      </w:r>
    </w:p>
    <w:p w:rsidR="0070513B" w:rsidRPr="00CD00D2" w:rsidRDefault="0070513B" w:rsidP="0056307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2. </w:t>
      </w:r>
      <w:r w:rsidRPr="00CD00D2">
        <w:rPr>
          <w:rFonts w:ascii="Times New Roman" w:hAnsi="Times New Roman" w:cs="Times New Roman"/>
          <w:sz w:val="28"/>
          <w:szCs w:val="28"/>
        </w:rPr>
        <w:t>О деятельности общественной наблюдательной комиссии Кабардино-Балкарской Республики по общественному контролю за обеспечением прав человека в местах принудительного сод</w:t>
      </w:r>
      <w:r>
        <w:rPr>
          <w:rFonts w:ascii="Times New Roman" w:hAnsi="Times New Roman" w:cs="Times New Roman"/>
          <w:sz w:val="28"/>
          <w:szCs w:val="28"/>
        </w:rPr>
        <w:t>ержания за 2022 г. (16 февраля 2023 г.)</w:t>
      </w:r>
    </w:p>
    <w:p w:rsidR="0070513B" w:rsidRPr="00CD00D2" w:rsidRDefault="0070513B" w:rsidP="0056307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3. </w:t>
      </w:r>
      <w:r w:rsidRPr="00CD00D2">
        <w:rPr>
          <w:rFonts w:ascii="Times New Roman" w:hAnsi="Times New Roman" w:cs="Times New Roman"/>
          <w:sz w:val="28"/>
          <w:szCs w:val="28"/>
        </w:rPr>
        <w:t>Вопросы духовно-нравственного воспитания подрастающего поколения как приоритетная задача современного общества</w:t>
      </w:r>
      <w:r>
        <w:rPr>
          <w:rFonts w:ascii="Times New Roman" w:hAnsi="Times New Roman" w:cs="Times New Roman"/>
          <w:sz w:val="28"/>
          <w:szCs w:val="28"/>
        </w:rPr>
        <w:t xml:space="preserve"> (</w:t>
      </w:r>
      <w:r w:rsidRPr="00BD2187">
        <w:rPr>
          <w:rFonts w:ascii="Times New Roman" w:hAnsi="Times New Roman" w:cs="Times New Roman"/>
          <w:sz w:val="28"/>
          <w:szCs w:val="28"/>
        </w:rPr>
        <w:t>31 марта 2023 г.</w:t>
      </w:r>
      <w:r>
        <w:rPr>
          <w:rFonts w:ascii="Times New Roman" w:hAnsi="Times New Roman" w:cs="Times New Roman"/>
          <w:sz w:val="28"/>
          <w:szCs w:val="28"/>
        </w:rPr>
        <w:t>)</w:t>
      </w:r>
    </w:p>
    <w:p w:rsidR="0070513B" w:rsidRPr="00CD00D2" w:rsidRDefault="0070513B" w:rsidP="0056307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4. </w:t>
      </w:r>
      <w:r w:rsidRPr="00CD00D2">
        <w:rPr>
          <w:rFonts w:ascii="Times New Roman" w:hAnsi="Times New Roman" w:cs="Times New Roman"/>
          <w:sz w:val="28"/>
          <w:szCs w:val="28"/>
        </w:rPr>
        <w:t>О деятельности государственных СМИ Кабардино-Балкарской Республики по обеспечению информационного сопровождения государственной национальной политики</w:t>
      </w:r>
      <w:r>
        <w:rPr>
          <w:rFonts w:ascii="Times New Roman" w:hAnsi="Times New Roman" w:cs="Times New Roman"/>
          <w:sz w:val="28"/>
          <w:szCs w:val="28"/>
        </w:rPr>
        <w:t xml:space="preserve"> (</w:t>
      </w:r>
      <w:r w:rsidRPr="00BD2187">
        <w:rPr>
          <w:rFonts w:ascii="Times New Roman" w:hAnsi="Times New Roman" w:cs="Times New Roman"/>
          <w:sz w:val="28"/>
          <w:szCs w:val="28"/>
        </w:rPr>
        <w:t>28 апреля 2023 г.</w:t>
      </w:r>
      <w:r>
        <w:rPr>
          <w:rFonts w:ascii="Times New Roman" w:hAnsi="Times New Roman" w:cs="Times New Roman"/>
          <w:sz w:val="28"/>
          <w:szCs w:val="28"/>
        </w:rPr>
        <w:t>)</w:t>
      </w:r>
    </w:p>
    <w:p w:rsidR="0070513B" w:rsidRPr="00CD00D2" w:rsidRDefault="0070513B" w:rsidP="0056307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5. </w:t>
      </w:r>
      <w:r w:rsidRPr="00CD00D2">
        <w:rPr>
          <w:rFonts w:ascii="Times New Roman" w:hAnsi="Times New Roman" w:cs="Times New Roman"/>
          <w:sz w:val="28"/>
          <w:szCs w:val="28"/>
        </w:rPr>
        <w:t>О мерах социальной поддержки военнослужащих, мобилизованных в зону СВО и членов их семей</w:t>
      </w:r>
      <w:r>
        <w:rPr>
          <w:rFonts w:ascii="Times New Roman" w:hAnsi="Times New Roman" w:cs="Times New Roman"/>
          <w:sz w:val="28"/>
          <w:szCs w:val="28"/>
        </w:rPr>
        <w:t xml:space="preserve"> (</w:t>
      </w:r>
      <w:r w:rsidRPr="00BD2187">
        <w:rPr>
          <w:rFonts w:ascii="Times New Roman" w:hAnsi="Times New Roman" w:cs="Times New Roman"/>
          <w:sz w:val="28"/>
          <w:szCs w:val="28"/>
        </w:rPr>
        <w:t>26 мая 2023 г</w:t>
      </w:r>
      <w:r>
        <w:rPr>
          <w:rFonts w:ascii="Times New Roman" w:hAnsi="Times New Roman" w:cs="Times New Roman"/>
          <w:sz w:val="28"/>
          <w:szCs w:val="28"/>
        </w:rPr>
        <w:t>.)</w:t>
      </w:r>
    </w:p>
    <w:p w:rsidR="0070513B" w:rsidRPr="00CD00D2" w:rsidRDefault="0070513B" w:rsidP="0056307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6. </w:t>
      </w:r>
      <w:r w:rsidRPr="00CD00D2">
        <w:rPr>
          <w:rFonts w:ascii="Times New Roman" w:hAnsi="Times New Roman" w:cs="Times New Roman"/>
          <w:sz w:val="28"/>
          <w:szCs w:val="28"/>
        </w:rPr>
        <w:t xml:space="preserve">Проблемы и перспективы подготовки специалистов для сельского хозяйства в Кабардино-Балкарской Республике </w:t>
      </w:r>
      <w:r>
        <w:rPr>
          <w:rFonts w:ascii="Times New Roman" w:hAnsi="Times New Roman" w:cs="Times New Roman"/>
          <w:sz w:val="28"/>
          <w:szCs w:val="28"/>
        </w:rPr>
        <w:t>(</w:t>
      </w:r>
      <w:r w:rsidRPr="00BD2187">
        <w:rPr>
          <w:rFonts w:ascii="Times New Roman" w:hAnsi="Times New Roman" w:cs="Times New Roman"/>
          <w:sz w:val="28"/>
          <w:szCs w:val="28"/>
        </w:rPr>
        <w:t>22 июня 2023 г</w:t>
      </w:r>
      <w:r>
        <w:rPr>
          <w:rFonts w:ascii="Times New Roman" w:hAnsi="Times New Roman" w:cs="Times New Roman"/>
          <w:sz w:val="28"/>
          <w:szCs w:val="28"/>
        </w:rPr>
        <w:t>.)</w:t>
      </w:r>
    </w:p>
    <w:p w:rsidR="0070513B" w:rsidRPr="00CD00D2" w:rsidRDefault="0070513B" w:rsidP="0056307F">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7. </w:t>
      </w:r>
      <w:r w:rsidRPr="00CD00D2">
        <w:rPr>
          <w:rFonts w:ascii="Times New Roman" w:hAnsi="Times New Roman" w:cs="Times New Roman"/>
          <w:sz w:val="28"/>
          <w:szCs w:val="28"/>
        </w:rPr>
        <w:t>О реализации мероприятий по благоустройству общественных территорий в муниципальных образованиях республики</w:t>
      </w:r>
      <w:r>
        <w:rPr>
          <w:rFonts w:ascii="Times New Roman" w:hAnsi="Times New Roman" w:cs="Times New Roman"/>
          <w:sz w:val="28"/>
          <w:szCs w:val="28"/>
        </w:rPr>
        <w:t xml:space="preserve"> (</w:t>
      </w:r>
      <w:r w:rsidRPr="004A4395">
        <w:rPr>
          <w:rFonts w:ascii="Times New Roman" w:hAnsi="Times New Roman" w:cs="Times New Roman"/>
          <w:sz w:val="28"/>
          <w:szCs w:val="28"/>
        </w:rPr>
        <w:t>25 августа 2023 г.</w:t>
      </w:r>
      <w:r>
        <w:rPr>
          <w:rFonts w:ascii="Times New Roman" w:hAnsi="Times New Roman" w:cs="Times New Roman"/>
          <w:sz w:val="28"/>
          <w:szCs w:val="28"/>
        </w:rPr>
        <w:t>)</w:t>
      </w:r>
      <w:r w:rsidRPr="004A4395">
        <w:rPr>
          <w:rFonts w:ascii="Times New Roman" w:hAnsi="Times New Roman" w:cs="Times New Roman"/>
          <w:sz w:val="28"/>
          <w:szCs w:val="28"/>
        </w:rPr>
        <w:tab/>
      </w:r>
    </w:p>
    <w:p w:rsidR="0070513B" w:rsidRPr="00CD00D2" w:rsidRDefault="0070513B" w:rsidP="0056307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8. </w:t>
      </w:r>
      <w:r w:rsidRPr="00CD00D2">
        <w:rPr>
          <w:rFonts w:ascii="Times New Roman" w:hAnsi="Times New Roman" w:cs="Times New Roman"/>
          <w:sz w:val="28"/>
          <w:szCs w:val="28"/>
        </w:rPr>
        <w:t>О ходе реализации Государственной программы «Развитие туристско-рекреационного комплекса Кабардино-Балкарской Республики», утвержденной постановлением Правительства КБР от 23 сентября 2019г № 167-ПП, с изменениями на 1июля 2022г</w:t>
      </w:r>
      <w:r>
        <w:rPr>
          <w:rFonts w:ascii="Times New Roman" w:hAnsi="Times New Roman" w:cs="Times New Roman"/>
          <w:sz w:val="28"/>
          <w:szCs w:val="28"/>
        </w:rPr>
        <w:t>. (</w:t>
      </w:r>
      <w:r w:rsidRPr="004A4395">
        <w:rPr>
          <w:rFonts w:ascii="Times New Roman" w:hAnsi="Times New Roman" w:cs="Times New Roman"/>
          <w:sz w:val="28"/>
          <w:szCs w:val="28"/>
        </w:rPr>
        <w:t>22 сентября 2023 г.</w:t>
      </w:r>
      <w:r>
        <w:rPr>
          <w:rFonts w:ascii="Times New Roman" w:hAnsi="Times New Roman" w:cs="Times New Roman"/>
          <w:sz w:val="28"/>
          <w:szCs w:val="28"/>
        </w:rPr>
        <w:t>)</w:t>
      </w:r>
    </w:p>
    <w:p w:rsidR="0070513B" w:rsidRPr="00CD00D2" w:rsidRDefault="0070513B" w:rsidP="0056307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9. </w:t>
      </w:r>
      <w:r w:rsidRPr="00CD00D2">
        <w:rPr>
          <w:rFonts w:ascii="Times New Roman" w:hAnsi="Times New Roman" w:cs="Times New Roman"/>
          <w:sz w:val="28"/>
          <w:szCs w:val="28"/>
        </w:rPr>
        <w:t xml:space="preserve">О мерах по совершенствованию взаимодействия органов и учреждений системы профилактики правонарушений среди несовершеннолетних </w:t>
      </w:r>
      <w:r>
        <w:rPr>
          <w:rFonts w:ascii="Times New Roman" w:hAnsi="Times New Roman" w:cs="Times New Roman"/>
          <w:sz w:val="28"/>
          <w:szCs w:val="28"/>
        </w:rPr>
        <w:t>(</w:t>
      </w:r>
      <w:r w:rsidRPr="00F00E20">
        <w:rPr>
          <w:rFonts w:ascii="Times New Roman" w:hAnsi="Times New Roman" w:cs="Times New Roman"/>
          <w:sz w:val="28"/>
          <w:szCs w:val="28"/>
        </w:rPr>
        <w:t>26 октября 2023 г.</w:t>
      </w:r>
      <w:r>
        <w:rPr>
          <w:rFonts w:ascii="Times New Roman" w:hAnsi="Times New Roman" w:cs="Times New Roman"/>
          <w:sz w:val="28"/>
          <w:szCs w:val="28"/>
        </w:rPr>
        <w:t xml:space="preserve">) </w:t>
      </w:r>
    </w:p>
    <w:p w:rsidR="0070513B" w:rsidRPr="003514BF" w:rsidRDefault="0070513B" w:rsidP="0056307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10. </w:t>
      </w:r>
      <w:r w:rsidRPr="00CD00D2">
        <w:rPr>
          <w:rFonts w:ascii="Times New Roman" w:hAnsi="Times New Roman" w:cs="Times New Roman"/>
          <w:sz w:val="28"/>
          <w:szCs w:val="28"/>
        </w:rPr>
        <w:t xml:space="preserve">Роль гражданских инициатив и общественных объединений в решении социально-значимых вопросов в Кабардино-Балкарской Республике (в рамках реализации государственной программы Кабардино-Балкарской Республики «Взаимодействие с общественными организациями и институтами гражданского общества </w:t>
      </w:r>
      <w:r w:rsidR="009A7194">
        <w:rPr>
          <w:rFonts w:ascii="Times New Roman" w:hAnsi="Times New Roman" w:cs="Times New Roman"/>
          <w:sz w:val="28"/>
          <w:szCs w:val="28"/>
        </w:rPr>
        <w:t>КБР</w:t>
      </w:r>
      <w:r>
        <w:rPr>
          <w:rFonts w:ascii="Times New Roman" w:hAnsi="Times New Roman" w:cs="Times New Roman"/>
          <w:sz w:val="28"/>
          <w:szCs w:val="28"/>
        </w:rPr>
        <w:t>») (24 ноября 2023г.)</w:t>
      </w:r>
    </w:p>
    <w:p w:rsidR="009A7194" w:rsidRDefault="0070513B" w:rsidP="009A7194">
      <w:pPr>
        <w:keepNext/>
        <w:keepLines/>
        <w:spacing w:after="0"/>
        <w:jc w:val="center"/>
        <w:outlineLvl w:val="0"/>
        <w:rPr>
          <w:rFonts w:ascii="Times New Roman" w:eastAsia="Times New Roman" w:hAnsi="Times New Roman" w:cs="Times New Roman"/>
          <w:b/>
          <w:color w:val="003399"/>
          <w:sz w:val="28"/>
          <w:szCs w:val="28"/>
        </w:rPr>
      </w:pPr>
      <w:bookmarkStart w:id="2" w:name="_Toc122335489"/>
      <w:r w:rsidRPr="00A51B1D">
        <w:rPr>
          <w:rFonts w:ascii="Times New Roman" w:eastAsia="Times New Roman" w:hAnsi="Times New Roman" w:cs="Times New Roman"/>
          <w:b/>
          <w:color w:val="003399"/>
          <w:sz w:val="32"/>
          <w:szCs w:val="32"/>
        </w:rPr>
        <w:t>2. РЕАЛИЗАЦИЯ УКАЗА</w:t>
      </w:r>
      <w:r w:rsidR="00915D4D" w:rsidRPr="00A51B1D">
        <w:rPr>
          <w:sz w:val="32"/>
          <w:szCs w:val="32"/>
        </w:rPr>
        <w:t xml:space="preserve"> </w:t>
      </w:r>
      <w:r w:rsidR="00915D4D" w:rsidRPr="00A51B1D">
        <w:rPr>
          <w:rFonts w:ascii="Times New Roman" w:eastAsia="Times New Roman" w:hAnsi="Times New Roman" w:cs="Times New Roman"/>
          <w:b/>
          <w:color w:val="003399"/>
          <w:sz w:val="32"/>
          <w:szCs w:val="32"/>
        </w:rPr>
        <w:t>ПРЕЗИДЕНТА РФ В. ПУТИНА</w:t>
      </w:r>
      <w:r w:rsidR="00915D4D" w:rsidRPr="00A51B1D">
        <w:rPr>
          <w:rFonts w:ascii="Times New Roman" w:eastAsia="Times New Roman" w:hAnsi="Times New Roman" w:cs="Times New Roman"/>
          <w:b/>
          <w:color w:val="003399"/>
          <w:sz w:val="28"/>
          <w:szCs w:val="28"/>
        </w:rPr>
        <w:t xml:space="preserve"> </w:t>
      </w:r>
    </w:p>
    <w:p w:rsidR="0070513B" w:rsidRDefault="00915D4D" w:rsidP="00DD0D8D">
      <w:pPr>
        <w:keepNext/>
        <w:keepLines/>
        <w:spacing w:after="0"/>
        <w:jc w:val="center"/>
        <w:outlineLvl w:val="0"/>
        <w:rPr>
          <w:rFonts w:ascii="Times New Roman" w:eastAsia="Times New Roman" w:hAnsi="Times New Roman" w:cs="Times New Roman"/>
          <w:b/>
          <w:color w:val="003399"/>
          <w:sz w:val="28"/>
          <w:szCs w:val="28"/>
        </w:rPr>
      </w:pPr>
      <w:r w:rsidRPr="00A51B1D">
        <w:rPr>
          <w:rFonts w:ascii="Times New Roman" w:eastAsia="Times New Roman" w:hAnsi="Times New Roman" w:cs="Times New Roman"/>
          <w:b/>
          <w:color w:val="003399"/>
          <w:sz w:val="28"/>
          <w:szCs w:val="28"/>
        </w:rPr>
        <w:t>от 09.11.2022 г. № 809</w:t>
      </w:r>
      <w:r w:rsidR="00DD0D8D">
        <w:rPr>
          <w:rFonts w:ascii="Times New Roman" w:eastAsia="Times New Roman" w:hAnsi="Times New Roman" w:cs="Times New Roman"/>
          <w:b/>
          <w:color w:val="003399"/>
          <w:sz w:val="28"/>
          <w:szCs w:val="28"/>
        </w:rPr>
        <w:br/>
      </w:r>
      <w:bookmarkStart w:id="3" w:name="_GoBack"/>
      <w:bookmarkEnd w:id="3"/>
      <w:r w:rsidRPr="00A51B1D">
        <w:rPr>
          <w:rFonts w:ascii="Times New Roman" w:eastAsia="Times New Roman" w:hAnsi="Times New Roman" w:cs="Times New Roman"/>
          <w:b/>
          <w:color w:val="003399"/>
          <w:sz w:val="28"/>
          <w:szCs w:val="28"/>
        </w:rPr>
        <w:t>«Об утверждении Основ государственной политики по сохранению и укреплению традиционных российских духовно-нравственных ценностей»</w:t>
      </w:r>
    </w:p>
    <w:p w:rsidR="004C48C1" w:rsidRDefault="00B635CA" w:rsidP="0045017D">
      <w:pPr>
        <w:spacing w:after="0" w:line="240" w:lineRule="auto"/>
        <w:ind w:firstLine="709"/>
        <w:jc w:val="both"/>
        <w:rPr>
          <w:rFonts w:ascii="Times New Roman" w:hAnsi="Times New Roman" w:cs="Times New Roman"/>
          <w:sz w:val="28"/>
          <w:szCs w:val="28"/>
        </w:rPr>
      </w:pPr>
      <w:r w:rsidRPr="007B2D34">
        <w:rPr>
          <w:rFonts w:ascii="Times New Roman" w:hAnsi="Times New Roman" w:cs="Times New Roman"/>
          <w:sz w:val="28"/>
          <w:szCs w:val="28"/>
        </w:rPr>
        <w:t xml:space="preserve">В 2022 году </w:t>
      </w:r>
      <w:r w:rsidR="002D5861">
        <w:rPr>
          <w:rFonts w:ascii="Times New Roman" w:hAnsi="Times New Roman" w:cs="Times New Roman"/>
          <w:sz w:val="28"/>
          <w:szCs w:val="28"/>
        </w:rPr>
        <w:t>граждане Российской Федерации</w:t>
      </w:r>
      <w:r w:rsidRPr="007B2D34">
        <w:rPr>
          <w:rFonts w:ascii="Times New Roman" w:hAnsi="Times New Roman" w:cs="Times New Roman"/>
          <w:sz w:val="28"/>
          <w:szCs w:val="28"/>
        </w:rPr>
        <w:t xml:space="preserve"> стали свидетелями событий исторического характера, коренным образом изменивших привычную жизнь. На первый план вышли вопросы национальной безопасности страны, что предопределило решение Президента России о начале специальной военной операции. Ответом стран Запада стало усиление масштабных многолетних санкций, направленных на разделение российского общества и блокирование развития ключевых отраслей экономики страны. Государство в сложившейся ситуации столкнулось со сложнейшими задачами</w:t>
      </w:r>
      <w:r w:rsidR="002D5861">
        <w:rPr>
          <w:rFonts w:ascii="Times New Roman" w:hAnsi="Times New Roman" w:cs="Times New Roman"/>
          <w:sz w:val="28"/>
          <w:szCs w:val="28"/>
        </w:rPr>
        <w:t xml:space="preserve"> его развития</w:t>
      </w:r>
      <w:r w:rsidRPr="007B2D34">
        <w:rPr>
          <w:rFonts w:ascii="Times New Roman" w:hAnsi="Times New Roman" w:cs="Times New Roman"/>
          <w:sz w:val="28"/>
          <w:szCs w:val="28"/>
        </w:rPr>
        <w:t>, решать которые приходилось одновременно по всем без исключения стра</w:t>
      </w:r>
      <w:r w:rsidR="002D5861">
        <w:rPr>
          <w:rFonts w:ascii="Times New Roman" w:hAnsi="Times New Roman" w:cs="Times New Roman"/>
          <w:sz w:val="28"/>
          <w:szCs w:val="28"/>
        </w:rPr>
        <w:t>тегическим направлениям</w:t>
      </w:r>
      <w:r w:rsidRPr="007B2D34">
        <w:rPr>
          <w:rFonts w:ascii="Times New Roman" w:hAnsi="Times New Roman" w:cs="Times New Roman"/>
          <w:sz w:val="28"/>
          <w:szCs w:val="28"/>
        </w:rPr>
        <w:t xml:space="preserve">. Но самым </w:t>
      </w:r>
      <w:r>
        <w:rPr>
          <w:rFonts w:ascii="Times New Roman" w:hAnsi="Times New Roman" w:cs="Times New Roman"/>
          <w:sz w:val="28"/>
          <w:szCs w:val="28"/>
        </w:rPr>
        <w:t xml:space="preserve">значимым стало </w:t>
      </w:r>
      <w:r w:rsidRPr="007B2D34">
        <w:rPr>
          <w:rFonts w:ascii="Times New Roman" w:hAnsi="Times New Roman" w:cs="Times New Roman"/>
          <w:sz w:val="28"/>
          <w:szCs w:val="28"/>
        </w:rPr>
        <w:t xml:space="preserve">то, что в ситуации кризиса гражданское общество и каждый из нас оказались на пути </w:t>
      </w:r>
      <w:r w:rsidR="002D5861">
        <w:rPr>
          <w:rFonts w:ascii="Times New Roman" w:hAnsi="Times New Roman" w:cs="Times New Roman"/>
          <w:sz w:val="28"/>
          <w:szCs w:val="28"/>
        </w:rPr>
        <w:t>решения сложнейшей проблемы</w:t>
      </w:r>
      <w:r w:rsidRPr="007B2D34">
        <w:rPr>
          <w:rFonts w:ascii="Times New Roman" w:hAnsi="Times New Roman" w:cs="Times New Roman"/>
          <w:sz w:val="28"/>
          <w:szCs w:val="28"/>
        </w:rPr>
        <w:t xml:space="preserve">: </w:t>
      </w:r>
      <w:r>
        <w:rPr>
          <w:rFonts w:ascii="Times New Roman" w:hAnsi="Times New Roman" w:cs="Times New Roman"/>
          <w:sz w:val="28"/>
          <w:szCs w:val="28"/>
        </w:rPr>
        <w:t xml:space="preserve">вокруг какой идеи должны объединиться те, кто связывает свою дальнейшую жизнь с Россией? </w:t>
      </w:r>
      <w:r w:rsidR="004C48C1">
        <w:rPr>
          <w:rFonts w:ascii="Times New Roman" w:hAnsi="Times New Roman" w:cs="Times New Roman"/>
          <w:sz w:val="28"/>
          <w:szCs w:val="28"/>
        </w:rPr>
        <w:t xml:space="preserve">В </w:t>
      </w:r>
      <w:r w:rsidR="000813ED">
        <w:rPr>
          <w:rFonts w:ascii="Times New Roman" w:hAnsi="Times New Roman" w:cs="Times New Roman"/>
          <w:sz w:val="28"/>
          <w:szCs w:val="28"/>
        </w:rPr>
        <w:t>этой связи своевременным стал</w:t>
      </w:r>
      <w:r w:rsidR="004C48C1" w:rsidRPr="004C48C1">
        <w:rPr>
          <w:rFonts w:ascii="Times New Roman" w:hAnsi="Times New Roman" w:cs="Times New Roman"/>
          <w:sz w:val="28"/>
          <w:szCs w:val="28"/>
        </w:rPr>
        <w:t xml:space="preserve"> Указ № 809 от 9 ноября 2022г. «Об утверждении Основ государственной политики по сохранению и укреплению традиционных российских духовно-нравственных ценностей»</w:t>
      </w:r>
      <w:r w:rsidR="00A51B1D">
        <w:rPr>
          <w:rFonts w:ascii="Times New Roman" w:hAnsi="Times New Roman" w:cs="Times New Roman"/>
          <w:sz w:val="28"/>
          <w:szCs w:val="28"/>
        </w:rPr>
        <w:t xml:space="preserve"> (далее – Указ)</w:t>
      </w:r>
      <w:r w:rsidR="004C48C1" w:rsidRPr="004C48C1">
        <w:rPr>
          <w:rFonts w:ascii="Times New Roman" w:hAnsi="Times New Roman" w:cs="Times New Roman"/>
          <w:sz w:val="28"/>
          <w:szCs w:val="28"/>
        </w:rPr>
        <w:t xml:space="preserve">. </w:t>
      </w:r>
      <w:r w:rsidR="00110463">
        <w:rPr>
          <w:rFonts w:ascii="Times New Roman" w:hAnsi="Times New Roman" w:cs="Times New Roman"/>
          <w:sz w:val="28"/>
          <w:szCs w:val="28"/>
        </w:rPr>
        <w:t>Ч</w:t>
      </w:r>
      <w:r w:rsidR="004C48C1" w:rsidRPr="004C48C1">
        <w:rPr>
          <w:rFonts w:ascii="Times New Roman" w:hAnsi="Times New Roman" w:cs="Times New Roman"/>
          <w:sz w:val="28"/>
          <w:szCs w:val="28"/>
        </w:rPr>
        <w:t xml:space="preserve">ерез 10 дней Глава Кабардино-Балкарии Казбек Коков провел совещание с представителями органов власти, общественности, на котором обозначил еще раз </w:t>
      </w:r>
      <w:r w:rsidR="004C48C1" w:rsidRPr="00A51B1D">
        <w:rPr>
          <w:rFonts w:ascii="Times New Roman" w:hAnsi="Times New Roman" w:cs="Times New Roman"/>
          <w:sz w:val="28"/>
          <w:szCs w:val="28"/>
        </w:rPr>
        <w:t>важность этой работы. Общественная палата республики одной из первых озадачилась вопросом о механизмах реализации Указа. В январе 2023г. Совет Общественной палаты утвердил план по реализации Указа №809, который стал ключевым направлением в работе на 2023 год.</w:t>
      </w:r>
      <w:r w:rsidR="00B477DE" w:rsidRPr="00A51B1D">
        <w:rPr>
          <w:rFonts w:ascii="Times New Roman" w:hAnsi="Times New Roman" w:cs="Times New Roman"/>
          <w:sz w:val="28"/>
          <w:szCs w:val="28"/>
        </w:rPr>
        <w:t xml:space="preserve"> В текущем году Указом Главы Кабардино-Балкарской Республики утвержден состав Совета при Главе КБР по вопросам сохранения и укрепления традиционных российски</w:t>
      </w:r>
      <w:r w:rsidR="00D133C3" w:rsidRPr="00A51B1D">
        <w:rPr>
          <w:rFonts w:ascii="Times New Roman" w:hAnsi="Times New Roman" w:cs="Times New Roman"/>
          <w:sz w:val="28"/>
          <w:szCs w:val="28"/>
        </w:rPr>
        <w:t xml:space="preserve">х духовно-нравственных </w:t>
      </w:r>
      <w:r w:rsidR="00B477DE" w:rsidRPr="00A51B1D">
        <w:rPr>
          <w:rFonts w:ascii="Times New Roman" w:hAnsi="Times New Roman" w:cs="Times New Roman"/>
          <w:sz w:val="28"/>
          <w:szCs w:val="28"/>
        </w:rPr>
        <w:t>ценностей</w:t>
      </w:r>
      <w:r w:rsidR="00D133C3" w:rsidRPr="00A51B1D">
        <w:rPr>
          <w:rFonts w:ascii="Times New Roman" w:hAnsi="Times New Roman" w:cs="Times New Roman"/>
          <w:sz w:val="28"/>
          <w:szCs w:val="28"/>
        </w:rPr>
        <w:t xml:space="preserve">, в который вошли 9 членов ОП КБР. </w:t>
      </w:r>
      <w:r w:rsidR="00D133C3" w:rsidRPr="00A51B1D">
        <w:rPr>
          <w:rFonts w:ascii="Times New Roman" w:eastAsia="Times New Roman" w:hAnsi="Times New Roman" w:cs="Times New Roman"/>
          <w:sz w:val="28"/>
          <w:szCs w:val="28"/>
          <w:lang w:eastAsia="ru-RU"/>
        </w:rPr>
        <w:lastRenderedPageBreak/>
        <w:t>Комиссия по сохранению и укреплению традиционных российских духовно-нравственных ценностей</w:t>
      </w:r>
      <w:r w:rsidR="00D133C3" w:rsidRPr="00A51B1D">
        <w:rPr>
          <w:rFonts w:ascii="Times New Roman" w:hAnsi="Times New Roman" w:cs="Times New Roman"/>
          <w:sz w:val="28"/>
          <w:szCs w:val="28"/>
        </w:rPr>
        <w:t xml:space="preserve"> была утверждена Постановлением VIII пленарного заседания Общественной палаты Кабардино-Балкарской Республики 5 состава 29 сентября 2023 г.</w:t>
      </w:r>
      <w:r w:rsidR="00110463" w:rsidRPr="00A51B1D">
        <w:rPr>
          <w:rFonts w:ascii="Times New Roman" w:hAnsi="Times New Roman" w:cs="Times New Roman"/>
          <w:sz w:val="28"/>
          <w:szCs w:val="28"/>
        </w:rPr>
        <w:t xml:space="preserve"> </w:t>
      </w:r>
    </w:p>
    <w:p w:rsidR="00851775" w:rsidRPr="005D5BD3" w:rsidRDefault="00851775" w:rsidP="009A7194">
      <w:pPr>
        <w:spacing w:after="0" w:line="240" w:lineRule="auto"/>
        <w:ind w:firstLine="709"/>
        <w:jc w:val="both"/>
        <w:rPr>
          <w:rFonts w:ascii="Times New Roman" w:eastAsia="Calibri" w:hAnsi="Times New Roman" w:cs="Times New Roman"/>
          <w:b/>
          <w:sz w:val="28"/>
          <w:szCs w:val="28"/>
        </w:rPr>
      </w:pPr>
      <w:r>
        <w:rPr>
          <w:rFonts w:ascii="Times New Roman" w:hAnsi="Times New Roman" w:cs="Times New Roman"/>
          <w:b/>
          <w:sz w:val="28"/>
          <w:szCs w:val="28"/>
        </w:rPr>
        <w:t xml:space="preserve">22 марта </w:t>
      </w:r>
      <w:r w:rsidRPr="005D5BD3">
        <w:rPr>
          <w:rFonts w:ascii="Times New Roman" w:eastAsia="Times New Roman" w:hAnsi="Times New Roman" w:cs="Times New Roman"/>
          <w:sz w:val="28"/>
          <w:szCs w:val="28"/>
        </w:rPr>
        <w:t xml:space="preserve">Комиссия </w:t>
      </w:r>
      <w:r w:rsidRPr="006516F1">
        <w:rPr>
          <w:rFonts w:ascii="Times New Roman" w:eastAsia="Times New Roman" w:hAnsi="Times New Roman" w:cs="Times New Roman"/>
          <w:sz w:val="28"/>
          <w:szCs w:val="28"/>
        </w:rPr>
        <w:t xml:space="preserve">по социальной политике, здравоохранению, физической культуре и спорту </w:t>
      </w:r>
      <w:r w:rsidRPr="005D5BD3">
        <w:rPr>
          <w:rFonts w:ascii="Times New Roman" w:eastAsia="Times New Roman" w:hAnsi="Times New Roman" w:cs="Times New Roman"/>
          <w:sz w:val="28"/>
          <w:szCs w:val="28"/>
        </w:rPr>
        <w:t xml:space="preserve">подготовила </w:t>
      </w:r>
      <w:r w:rsidRPr="005D5BD3">
        <w:rPr>
          <w:rFonts w:ascii="Times New Roman" w:eastAsia="Times New Roman" w:hAnsi="Times New Roman" w:cs="Times New Roman"/>
          <w:sz w:val="28"/>
          <w:szCs w:val="28"/>
          <w:lang w:val="en-US"/>
        </w:rPr>
        <w:t>VI</w:t>
      </w:r>
      <w:r w:rsidRPr="005D5BD3">
        <w:rPr>
          <w:rFonts w:ascii="Times New Roman" w:eastAsia="Times New Roman" w:hAnsi="Times New Roman" w:cs="Times New Roman"/>
          <w:sz w:val="28"/>
          <w:szCs w:val="28"/>
        </w:rPr>
        <w:t xml:space="preserve"> пленарное заседание</w:t>
      </w:r>
      <w:r w:rsidR="003A7C43">
        <w:rPr>
          <w:rFonts w:ascii="Times New Roman" w:eastAsia="Times New Roman" w:hAnsi="Times New Roman" w:cs="Times New Roman"/>
          <w:sz w:val="28"/>
          <w:szCs w:val="28"/>
        </w:rPr>
        <w:t xml:space="preserve"> Общественной палаты по вопросу</w:t>
      </w:r>
      <w:r w:rsidRPr="005D5BD3">
        <w:rPr>
          <w:rFonts w:ascii="Times New Roman" w:eastAsia="Times New Roman" w:hAnsi="Times New Roman" w:cs="Times New Roman"/>
          <w:sz w:val="28"/>
          <w:szCs w:val="28"/>
        </w:rPr>
        <w:t xml:space="preserve"> </w:t>
      </w:r>
      <w:r w:rsidRPr="003A7C43">
        <w:rPr>
          <w:rFonts w:ascii="Times New Roman" w:eastAsia="Times New Roman" w:hAnsi="Times New Roman" w:cs="Times New Roman"/>
          <w:b/>
          <w:sz w:val="28"/>
          <w:szCs w:val="28"/>
        </w:rPr>
        <w:t>«</w:t>
      </w:r>
      <w:r w:rsidRPr="003A7C43">
        <w:rPr>
          <w:rFonts w:ascii="Times New Roman" w:eastAsia="Calibri" w:hAnsi="Times New Roman" w:cs="Times New Roman"/>
          <w:b/>
          <w:spacing w:val="2"/>
          <w:sz w:val="28"/>
          <w:szCs w:val="28"/>
        </w:rPr>
        <w:t>Семья и современные демографические вызовы: о состоянии демографической политики в КБР</w:t>
      </w:r>
      <w:r w:rsidR="003A7C43">
        <w:rPr>
          <w:rFonts w:ascii="Times New Roman" w:eastAsia="Calibri" w:hAnsi="Times New Roman" w:cs="Times New Roman"/>
          <w:b/>
          <w:spacing w:val="2"/>
          <w:sz w:val="28"/>
          <w:szCs w:val="28"/>
        </w:rPr>
        <w:t>»</w:t>
      </w:r>
      <w:r w:rsidRPr="005D5BD3">
        <w:rPr>
          <w:rFonts w:ascii="Times New Roman" w:eastAsia="Calibri" w:hAnsi="Times New Roman" w:cs="Times New Roman"/>
          <w:sz w:val="28"/>
          <w:szCs w:val="28"/>
        </w:rPr>
        <w:t xml:space="preserve"> </w:t>
      </w:r>
      <w:r w:rsidRPr="005D5BD3">
        <w:rPr>
          <w:rFonts w:ascii="Times New Roman" w:eastAsia="Calibri" w:hAnsi="Times New Roman" w:cs="Times New Roman"/>
          <w:spacing w:val="2"/>
          <w:sz w:val="28"/>
          <w:szCs w:val="28"/>
        </w:rPr>
        <w:t>в свете реализации Национального проекта «Демография», Указа Президента РФ В. Путина от 09.11.2022 № 809 «Об утверждении Основ государственной политики по сохранению и укреплению традиционных российских духовно-нравственных ценностей».</w:t>
      </w:r>
    </w:p>
    <w:p w:rsidR="00851775" w:rsidRPr="00DB1347" w:rsidRDefault="009A7194" w:rsidP="0045017D">
      <w:pPr>
        <w:spacing w:after="0" w:line="240" w:lineRule="auto"/>
        <w:ind w:firstLine="540"/>
        <w:jc w:val="both"/>
        <w:rPr>
          <w:rFonts w:ascii="Times New Roman" w:eastAsia="Times New Roman" w:hAnsi="Times New Roman" w:cs="Times New Roman"/>
          <w:sz w:val="28"/>
          <w:szCs w:val="28"/>
          <w:lang w:eastAsia="fr-CH"/>
        </w:rPr>
      </w:pPr>
      <w:r>
        <w:rPr>
          <w:rFonts w:ascii="Times New Roman" w:hAnsi="Times New Roman" w:cs="Times New Roman"/>
          <w:noProof/>
          <w:sz w:val="28"/>
          <w:szCs w:val="28"/>
          <w:lang w:eastAsia="ru-RU"/>
        </w:rPr>
        <w:drawing>
          <wp:anchor distT="0" distB="0" distL="114300" distR="114300" simplePos="0" relativeHeight="251677696" behindDoc="0" locked="0" layoutInCell="1" allowOverlap="1" wp14:anchorId="12327DAD" wp14:editId="360C1DDB">
            <wp:simplePos x="0" y="0"/>
            <wp:positionH relativeFrom="margin">
              <wp:align>right</wp:align>
            </wp:positionH>
            <wp:positionV relativeFrom="margin">
              <wp:posOffset>5551170</wp:posOffset>
            </wp:positionV>
            <wp:extent cx="3148965" cy="2099310"/>
            <wp:effectExtent l="0" t="0" r="0" b="0"/>
            <wp:wrapSquare wrapText="bothSides"/>
            <wp:docPr id="15" name="Рисунок 1" descr="\\Server\общие документы общественной палаты\_САЙТ\3 Март\Демография\IMG_1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rver\общие документы общественной палаты\_САЙТ\3 Март\Демография\IMG_1103.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48965" cy="209931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851775" w:rsidRPr="00DB1347">
        <w:rPr>
          <w:rFonts w:ascii="Times New Roman" w:hAnsi="Times New Roman" w:cs="Times New Roman"/>
          <w:sz w:val="28"/>
          <w:szCs w:val="28"/>
        </w:rPr>
        <w:t xml:space="preserve">С основным докладом выступила </w:t>
      </w:r>
      <w:r w:rsidR="00851775" w:rsidRPr="00DB1347">
        <w:rPr>
          <w:rFonts w:ascii="Times New Roman" w:hAnsi="Times New Roman" w:cs="Times New Roman"/>
          <w:b/>
          <w:sz w:val="28"/>
          <w:szCs w:val="28"/>
        </w:rPr>
        <w:t xml:space="preserve">Фатима </w:t>
      </w:r>
      <w:proofErr w:type="spellStart"/>
      <w:r w:rsidR="00851775" w:rsidRPr="00DB1347">
        <w:rPr>
          <w:rFonts w:ascii="Times New Roman" w:hAnsi="Times New Roman" w:cs="Times New Roman"/>
          <w:b/>
          <w:sz w:val="28"/>
          <w:szCs w:val="28"/>
        </w:rPr>
        <w:t>Берова</w:t>
      </w:r>
      <w:proofErr w:type="spellEnd"/>
      <w:r w:rsidR="00851775" w:rsidRPr="00DB1347">
        <w:rPr>
          <w:rFonts w:ascii="Times New Roman" w:hAnsi="Times New Roman" w:cs="Times New Roman"/>
          <w:b/>
          <w:sz w:val="28"/>
          <w:szCs w:val="28"/>
        </w:rPr>
        <w:t xml:space="preserve">, </w:t>
      </w:r>
      <w:r w:rsidR="00851775" w:rsidRPr="00DB1347">
        <w:rPr>
          <w:rFonts w:ascii="Times New Roman" w:hAnsi="Times New Roman" w:cs="Times New Roman"/>
          <w:sz w:val="28"/>
          <w:szCs w:val="28"/>
        </w:rPr>
        <w:t xml:space="preserve">доктор экономических наук, ведущий научный сотрудник </w:t>
      </w:r>
      <w:r w:rsidR="003A7C43">
        <w:rPr>
          <w:rFonts w:ascii="Times New Roman" w:hAnsi="Times New Roman" w:cs="Times New Roman"/>
          <w:sz w:val="28"/>
          <w:szCs w:val="28"/>
        </w:rPr>
        <w:t>КБНЦ</w:t>
      </w:r>
      <w:r w:rsidR="00851775" w:rsidRPr="00DB1347">
        <w:rPr>
          <w:rFonts w:ascii="Times New Roman" w:hAnsi="Times New Roman" w:cs="Times New Roman"/>
          <w:sz w:val="28"/>
          <w:szCs w:val="28"/>
        </w:rPr>
        <w:t xml:space="preserve"> РАН. </w:t>
      </w:r>
      <w:r w:rsidR="00851775">
        <w:rPr>
          <w:rFonts w:ascii="Times New Roman" w:hAnsi="Times New Roman" w:cs="Times New Roman"/>
          <w:sz w:val="28"/>
          <w:szCs w:val="28"/>
        </w:rPr>
        <w:t>В</w:t>
      </w:r>
      <w:r w:rsidR="00851775" w:rsidRPr="00DB1347">
        <w:rPr>
          <w:rFonts w:ascii="Times New Roman" w:hAnsi="Times New Roman" w:cs="Times New Roman"/>
          <w:sz w:val="28"/>
          <w:szCs w:val="28"/>
        </w:rPr>
        <w:t xml:space="preserve"> </w:t>
      </w:r>
      <w:r w:rsidR="00851775">
        <w:rPr>
          <w:rFonts w:ascii="Times New Roman" w:hAnsi="Times New Roman" w:cs="Times New Roman"/>
          <w:sz w:val="28"/>
          <w:szCs w:val="28"/>
        </w:rPr>
        <w:t xml:space="preserve">представленном </w:t>
      </w:r>
      <w:r w:rsidR="00851775" w:rsidRPr="00DB1347">
        <w:rPr>
          <w:rFonts w:ascii="Times New Roman" w:hAnsi="Times New Roman" w:cs="Times New Roman"/>
          <w:sz w:val="28"/>
          <w:szCs w:val="28"/>
        </w:rPr>
        <w:t>прогноз</w:t>
      </w:r>
      <w:r w:rsidR="00851775">
        <w:rPr>
          <w:rFonts w:ascii="Times New Roman" w:hAnsi="Times New Roman" w:cs="Times New Roman"/>
          <w:sz w:val="28"/>
          <w:szCs w:val="28"/>
        </w:rPr>
        <w:t>е</w:t>
      </w:r>
      <w:r w:rsidR="00851775" w:rsidRPr="00DB1347">
        <w:rPr>
          <w:rFonts w:ascii="Times New Roman" w:hAnsi="Times New Roman" w:cs="Times New Roman"/>
          <w:sz w:val="28"/>
          <w:szCs w:val="28"/>
        </w:rPr>
        <w:t xml:space="preserve"> демографической ситуации </w:t>
      </w:r>
      <w:r w:rsidR="003A7C43">
        <w:rPr>
          <w:rFonts w:ascii="Times New Roman" w:hAnsi="Times New Roman" w:cs="Times New Roman"/>
          <w:sz w:val="28"/>
          <w:szCs w:val="28"/>
        </w:rPr>
        <w:t>до 2030г.</w:t>
      </w:r>
      <w:r w:rsidR="00851775">
        <w:rPr>
          <w:rFonts w:ascii="Times New Roman" w:hAnsi="Times New Roman" w:cs="Times New Roman"/>
          <w:sz w:val="28"/>
          <w:szCs w:val="28"/>
        </w:rPr>
        <w:t xml:space="preserve"> особое внимание она обратила</w:t>
      </w:r>
      <w:r w:rsidR="00851775" w:rsidRPr="00DB1347">
        <w:rPr>
          <w:rFonts w:ascii="Times New Roman" w:hAnsi="Times New Roman" w:cs="Times New Roman"/>
          <w:sz w:val="28"/>
          <w:szCs w:val="28"/>
        </w:rPr>
        <w:t xml:space="preserve"> </w:t>
      </w:r>
      <w:r w:rsidR="00851775">
        <w:rPr>
          <w:rFonts w:ascii="Times New Roman" w:hAnsi="Times New Roman" w:cs="Times New Roman"/>
          <w:sz w:val="28"/>
          <w:szCs w:val="28"/>
        </w:rPr>
        <w:t xml:space="preserve">на </w:t>
      </w:r>
      <w:r w:rsidR="00851775" w:rsidRPr="00DB1347">
        <w:rPr>
          <w:rFonts w:ascii="Times New Roman" w:hAnsi="Times New Roman" w:cs="Times New Roman"/>
          <w:sz w:val="28"/>
          <w:szCs w:val="28"/>
        </w:rPr>
        <w:t>процессы снижения рождаемости и удельного веса детей в России</w:t>
      </w:r>
      <w:r w:rsidR="003A7C43">
        <w:rPr>
          <w:rFonts w:ascii="Times New Roman" w:hAnsi="Times New Roman" w:cs="Times New Roman"/>
          <w:sz w:val="28"/>
          <w:szCs w:val="28"/>
        </w:rPr>
        <w:t xml:space="preserve"> и КБР</w:t>
      </w:r>
      <w:r w:rsidR="00851775" w:rsidRPr="00DB1347">
        <w:rPr>
          <w:rFonts w:ascii="Times New Roman" w:hAnsi="Times New Roman" w:cs="Times New Roman"/>
          <w:sz w:val="28"/>
          <w:szCs w:val="28"/>
        </w:rPr>
        <w:t>, а также нарастание процесса старения населения</w:t>
      </w:r>
      <w:r w:rsidR="00851775">
        <w:rPr>
          <w:rFonts w:ascii="Times New Roman" w:hAnsi="Times New Roman" w:cs="Times New Roman"/>
          <w:sz w:val="28"/>
          <w:szCs w:val="28"/>
        </w:rPr>
        <w:t>, приводящее</w:t>
      </w:r>
      <w:r w:rsidR="00851775" w:rsidRPr="00DB1347">
        <w:rPr>
          <w:rFonts w:ascii="Times New Roman" w:hAnsi="Times New Roman" w:cs="Times New Roman"/>
          <w:sz w:val="28"/>
          <w:szCs w:val="28"/>
        </w:rPr>
        <w:t xml:space="preserve"> к снижению способности демографической саморегуляции населения. </w:t>
      </w:r>
      <w:r w:rsidR="00851775" w:rsidRPr="00DB1347">
        <w:rPr>
          <w:rFonts w:ascii="Times New Roman" w:eastAsia="Times New Roman" w:hAnsi="Times New Roman" w:cs="Times New Roman"/>
          <w:sz w:val="28"/>
          <w:szCs w:val="28"/>
          <w:lang w:eastAsia="fr-CH"/>
        </w:rPr>
        <w:t>Миграционный отток населения в целом в республике в 1,3 раза превы</w:t>
      </w:r>
      <w:r w:rsidR="00851775">
        <w:rPr>
          <w:rFonts w:ascii="Times New Roman" w:eastAsia="Times New Roman" w:hAnsi="Times New Roman" w:cs="Times New Roman"/>
          <w:sz w:val="28"/>
          <w:szCs w:val="28"/>
          <w:lang w:eastAsia="fr-CH"/>
        </w:rPr>
        <w:t xml:space="preserve">шает численность прибывших лиц. </w:t>
      </w:r>
      <w:r w:rsidR="00851775" w:rsidRPr="00DB1347">
        <w:rPr>
          <w:rFonts w:ascii="Times New Roman" w:eastAsia="Times New Roman" w:hAnsi="Times New Roman" w:cs="Times New Roman"/>
          <w:sz w:val="28"/>
          <w:szCs w:val="28"/>
          <w:lang w:eastAsia="fr-CH"/>
        </w:rPr>
        <w:t>Убыль населения в основном происходит по причине внешней трудовой и академической миграции. Доля трудоспособного населения в республике постоянно сокращается, в связи с убылью молодежи</w:t>
      </w:r>
      <w:r w:rsidR="00851775">
        <w:rPr>
          <w:rFonts w:ascii="Times New Roman" w:eastAsia="Times New Roman" w:hAnsi="Times New Roman" w:cs="Times New Roman"/>
          <w:sz w:val="28"/>
          <w:szCs w:val="28"/>
          <w:lang w:eastAsia="fr-CH"/>
        </w:rPr>
        <w:t xml:space="preserve"> </w:t>
      </w:r>
      <w:r w:rsidR="00851775" w:rsidRPr="006516F1">
        <w:rPr>
          <w:rFonts w:ascii="Times New Roman" w:eastAsia="Times New Roman" w:hAnsi="Times New Roman" w:cs="Times New Roman"/>
          <w:sz w:val="28"/>
          <w:szCs w:val="28"/>
          <w:lang w:eastAsia="fr-CH"/>
        </w:rPr>
        <w:t xml:space="preserve">(16-29 лет) </w:t>
      </w:r>
      <w:r w:rsidR="00851775" w:rsidRPr="00DB1347">
        <w:rPr>
          <w:rFonts w:ascii="Times New Roman" w:eastAsia="Times New Roman" w:hAnsi="Times New Roman" w:cs="Times New Roman"/>
          <w:sz w:val="28"/>
          <w:szCs w:val="28"/>
          <w:lang w:eastAsia="fr-CH"/>
        </w:rPr>
        <w:t>на заработки и учебу в другие</w:t>
      </w:r>
      <w:r w:rsidR="00851775" w:rsidRPr="00DB1347">
        <w:rPr>
          <w:rFonts w:ascii="Times New Roman" w:eastAsia="Times New Roman" w:hAnsi="Times New Roman" w:cs="Times New Roman"/>
          <w:bCs/>
          <w:iCs/>
          <w:sz w:val="28"/>
          <w:szCs w:val="28"/>
          <w:lang w:eastAsia="fr-CH"/>
        </w:rPr>
        <w:t xml:space="preserve"> </w:t>
      </w:r>
      <w:r w:rsidR="00851775" w:rsidRPr="00DB1347">
        <w:rPr>
          <w:rFonts w:ascii="Times New Roman" w:eastAsia="Times New Roman" w:hAnsi="Times New Roman" w:cs="Times New Roman"/>
          <w:sz w:val="28"/>
          <w:szCs w:val="28"/>
          <w:lang w:eastAsia="fr-CH"/>
        </w:rPr>
        <w:t>федеральные округа</w:t>
      </w:r>
      <w:r w:rsidR="00851775">
        <w:rPr>
          <w:rFonts w:ascii="Times New Roman" w:eastAsia="Times New Roman" w:hAnsi="Times New Roman" w:cs="Times New Roman"/>
          <w:sz w:val="28"/>
          <w:szCs w:val="28"/>
          <w:lang w:eastAsia="fr-CH"/>
        </w:rPr>
        <w:t xml:space="preserve"> (от 46 до 51%). </w:t>
      </w:r>
      <w:r w:rsidR="00851775" w:rsidRPr="00DB1347">
        <w:rPr>
          <w:rFonts w:ascii="Times New Roman" w:eastAsia="Times New Roman" w:hAnsi="Times New Roman" w:cs="Times New Roman"/>
          <w:sz w:val="28"/>
          <w:szCs w:val="28"/>
          <w:lang w:eastAsia="fr-CH"/>
        </w:rPr>
        <w:t>Основными причинами миграционного оттока молодежи остаются низкий уровень жизни, неразвитость рынка труда.</w:t>
      </w:r>
    </w:p>
    <w:p w:rsidR="00851775" w:rsidRPr="00DB1347" w:rsidRDefault="00851775" w:rsidP="0045017D">
      <w:pPr>
        <w:spacing w:after="0" w:line="240" w:lineRule="auto"/>
        <w:ind w:firstLine="540"/>
        <w:jc w:val="both"/>
        <w:rPr>
          <w:rFonts w:ascii="Times New Roman" w:eastAsia="Times New Roman" w:hAnsi="Times New Roman" w:cs="Times New Roman"/>
          <w:sz w:val="28"/>
          <w:szCs w:val="28"/>
          <w:lang w:eastAsia="fr-CH"/>
        </w:rPr>
      </w:pPr>
      <w:r>
        <w:rPr>
          <w:rFonts w:ascii="Times New Roman" w:eastAsia="Times New Roman" w:hAnsi="Times New Roman" w:cs="Times New Roman"/>
          <w:sz w:val="28"/>
          <w:szCs w:val="28"/>
          <w:lang w:eastAsia="fr-CH"/>
        </w:rPr>
        <w:t xml:space="preserve">  «</w:t>
      </w:r>
      <w:r w:rsidRPr="00DB1347">
        <w:rPr>
          <w:rFonts w:ascii="Times New Roman" w:eastAsia="Times New Roman" w:hAnsi="Times New Roman" w:cs="Times New Roman"/>
          <w:sz w:val="28"/>
          <w:szCs w:val="28"/>
          <w:lang w:eastAsia="fr-CH"/>
        </w:rPr>
        <w:t xml:space="preserve">Необходимо создать базы данных о миграции и обеспечить условия для возвращения и трудоустройства высококвалифицированных специалистов, принять меры по </w:t>
      </w:r>
      <w:r>
        <w:rPr>
          <w:rFonts w:ascii="Times New Roman" w:eastAsia="Times New Roman" w:hAnsi="Times New Roman" w:cs="Times New Roman"/>
          <w:sz w:val="28"/>
          <w:szCs w:val="28"/>
          <w:lang w:eastAsia="fr-CH"/>
        </w:rPr>
        <w:t>подготовке</w:t>
      </w:r>
      <w:r w:rsidRPr="00DB1347">
        <w:rPr>
          <w:rFonts w:ascii="Times New Roman" w:eastAsia="Times New Roman" w:hAnsi="Times New Roman" w:cs="Times New Roman"/>
          <w:sz w:val="28"/>
          <w:szCs w:val="28"/>
          <w:lang w:eastAsia="fr-CH"/>
        </w:rPr>
        <w:t xml:space="preserve"> кадров рабочих профессий»,</w:t>
      </w:r>
      <w:r w:rsidR="00262D6A">
        <w:rPr>
          <w:rFonts w:ascii="Times New Roman" w:eastAsia="Times New Roman" w:hAnsi="Times New Roman" w:cs="Times New Roman"/>
          <w:sz w:val="28"/>
          <w:szCs w:val="28"/>
          <w:lang w:eastAsia="fr-CH"/>
        </w:rPr>
        <w:t xml:space="preserve"> </w:t>
      </w:r>
      <w:r w:rsidRPr="00DB1347">
        <w:rPr>
          <w:rFonts w:ascii="Times New Roman" w:eastAsia="Times New Roman" w:hAnsi="Times New Roman" w:cs="Times New Roman"/>
          <w:sz w:val="28"/>
          <w:szCs w:val="28"/>
          <w:lang w:eastAsia="fr-CH"/>
        </w:rPr>
        <w:t>-</w:t>
      </w:r>
      <w:r>
        <w:rPr>
          <w:rFonts w:ascii="Times New Roman" w:eastAsia="Times New Roman" w:hAnsi="Times New Roman" w:cs="Times New Roman"/>
          <w:sz w:val="28"/>
          <w:szCs w:val="28"/>
          <w:lang w:eastAsia="fr-CH"/>
        </w:rPr>
        <w:t xml:space="preserve"> </w:t>
      </w:r>
      <w:r w:rsidRPr="00DB1347">
        <w:rPr>
          <w:rFonts w:ascii="Times New Roman" w:eastAsia="Times New Roman" w:hAnsi="Times New Roman" w:cs="Times New Roman"/>
          <w:sz w:val="28"/>
          <w:szCs w:val="28"/>
          <w:lang w:eastAsia="fr-CH"/>
        </w:rPr>
        <w:t xml:space="preserve">заключила </w:t>
      </w:r>
      <w:proofErr w:type="spellStart"/>
      <w:r w:rsidRPr="00DB1347">
        <w:rPr>
          <w:rFonts w:ascii="Times New Roman" w:eastAsia="Times New Roman" w:hAnsi="Times New Roman" w:cs="Times New Roman"/>
          <w:sz w:val="28"/>
          <w:szCs w:val="28"/>
          <w:lang w:eastAsia="fr-CH"/>
        </w:rPr>
        <w:t>Берова</w:t>
      </w:r>
      <w:proofErr w:type="spellEnd"/>
      <w:r w:rsidRPr="00DB1347">
        <w:rPr>
          <w:rFonts w:ascii="Times New Roman" w:eastAsia="Times New Roman" w:hAnsi="Times New Roman" w:cs="Times New Roman"/>
          <w:sz w:val="28"/>
          <w:szCs w:val="28"/>
          <w:lang w:eastAsia="fr-CH"/>
        </w:rPr>
        <w:t xml:space="preserve">. </w:t>
      </w:r>
    </w:p>
    <w:p w:rsidR="00A853DD" w:rsidRDefault="00851775" w:rsidP="003A7C43">
      <w:pPr>
        <w:pStyle w:val="a9"/>
        <w:spacing w:line="240" w:lineRule="auto"/>
        <w:ind w:left="0" w:firstLine="709"/>
        <w:jc w:val="both"/>
        <w:rPr>
          <w:rFonts w:ascii="Times New Roman" w:eastAsia="Times New Roman" w:hAnsi="Times New Roman"/>
          <w:sz w:val="28"/>
          <w:szCs w:val="28"/>
          <w:lang w:bidi="en-US"/>
        </w:rPr>
      </w:pPr>
      <w:r>
        <w:rPr>
          <w:rFonts w:ascii="Times New Roman" w:eastAsia="Times New Roman" w:hAnsi="Times New Roman"/>
          <w:bCs/>
          <w:sz w:val="28"/>
          <w:szCs w:val="28"/>
        </w:rPr>
        <w:t>М</w:t>
      </w:r>
      <w:r w:rsidRPr="00DB1347">
        <w:rPr>
          <w:rFonts w:ascii="Times New Roman" w:eastAsia="Times New Roman" w:hAnsi="Times New Roman"/>
          <w:bCs/>
          <w:sz w:val="28"/>
          <w:szCs w:val="28"/>
        </w:rPr>
        <w:t xml:space="preserve">инистр труда и социальной защиты </w:t>
      </w:r>
      <w:r>
        <w:rPr>
          <w:rFonts w:ascii="Times New Roman" w:eastAsia="Times New Roman" w:hAnsi="Times New Roman"/>
          <w:bCs/>
          <w:sz w:val="28"/>
          <w:szCs w:val="28"/>
        </w:rPr>
        <w:t>КБР</w:t>
      </w:r>
      <w:r w:rsidRPr="00DB1347">
        <w:rPr>
          <w:rFonts w:ascii="Times New Roman" w:eastAsia="Times New Roman" w:hAnsi="Times New Roman"/>
          <w:bCs/>
          <w:sz w:val="28"/>
          <w:szCs w:val="28"/>
        </w:rPr>
        <w:t xml:space="preserve"> </w:t>
      </w:r>
      <w:proofErr w:type="spellStart"/>
      <w:r w:rsidRPr="006516F1">
        <w:rPr>
          <w:rFonts w:ascii="Times New Roman" w:eastAsia="Times New Roman" w:hAnsi="Times New Roman"/>
          <w:b/>
          <w:bCs/>
          <w:sz w:val="28"/>
          <w:szCs w:val="28"/>
        </w:rPr>
        <w:t>Алим</w:t>
      </w:r>
      <w:proofErr w:type="spellEnd"/>
      <w:r w:rsidRPr="006516F1">
        <w:rPr>
          <w:rFonts w:ascii="Times New Roman" w:eastAsia="Times New Roman" w:hAnsi="Times New Roman"/>
          <w:b/>
          <w:bCs/>
          <w:sz w:val="28"/>
          <w:szCs w:val="28"/>
        </w:rPr>
        <w:t xml:space="preserve"> Асанов</w:t>
      </w:r>
      <w:r w:rsidRPr="006516F1">
        <w:rPr>
          <w:rFonts w:ascii="Times New Roman" w:eastAsia="Times New Roman" w:hAnsi="Times New Roman"/>
          <w:bCs/>
          <w:sz w:val="28"/>
          <w:szCs w:val="28"/>
        </w:rPr>
        <w:t xml:space="preserve"> </w:t>
      </w:r>
      <w:r w:rsidRPr="00DB1347">
        <w:rPr>
          <w:rFonts w:ascii="Times New Roman" w:eastAsia="Times New Roman" w:hAnsi="Times New Roman"/>
          <w:bCs/>
          <w:sz w:val="28"/>
          <w:szCs w:val="28"/>
        </w:rPr>
        <w:t>в выступлении отметил, что</w:t>
      </w:r>
      <w:r>
        <w:rPr>
          <w:rFonts w:ascii="Times New Roman" w:eastAsia="Times New Roman" w:hAnsi="Times New Roman"/>
          <w:bCs/>
          <w:sz w:val="28"/>
          <w:szCs w:val="28"/>
        </w:rPr>
        <w:t xml:space="preserve"> </w:t>
      </w:r>
      <w:r w:rsidRPr="00DB1347">
        <w:rPr>
          <w:rFonts w:ascii="Times New Roman" w:eastAsia="Times New Roman" w:hAnsi="Times New Roman"/>
          <w:sz w:val="28"/>
          <w:szCs w:val="28"/>
          <w:lang w:bidi="ru-RU"/>
        </w:rPr>
        <w:t>всесторонняя забота о детях, приоритетные вопросы поддержки материнства и детства, укоренение т</w:t>
      </w:r>
      <w:r>
        <w:rPr>
          <w:rFonts w:ascii="Times New Roman" w:eastAsia="Times New Roman" w:hAnsi="Times New Roman"/>
          <w:sz w:val="28"/>
          <w:szCs w:val="28"/>
          <w:lang w:bidi="ru-RU"/>
        </w:rPr>
        <w:t>радиционных семейных ценностей - это основные</w:t>
      </w:r>
      <w:r w:rsidRPr="00DB1347">
        <w:rPr>
          <w:rFonts w:ascii="Times New Roman" w:eastAsia="Times New Roman" w:hAnsi="Times New Roman"/>
          <w:sz w:val="28"/>
          <w:szCs w:val="28"/>
          <w:lang w:bidi="ru-RU"/>
        </w:rPr>
        <w:t xml:space="preserve"> направления государственной политики современной России.</w:t>
      </w:r>
      <w:r>
        <w:rPr>
          <w:rFonts w:ascii="Times New Roman" w:eastAsia="Times New Roman" w:hAnsi="Times New Roman"/>
          <w:sz w:val="28"/>
          <w:szCs w:val="28"/>
          <w:lang w:bidi="ru-RU"/>
        </w:rPr>
        <w:t xml:space="preserve"> </w:t>
      </w:r>
      <w:r w:rsidRPr="00DB1347">
        <w:rPr>
          <w:rFonts w:ascii="Times New Roman" w:eastAsia="Times New Roman" w:hAnsi="Times New Roman"/>
          <w:sz w:val="28"/>
          <w:szCs w:val="28"/>
          <w:lang w:bidi="ru-RU"/>
        </w:rPr>
        <w:t xml:space="preserve">В целях государственной поддержки и повышения престижа многодетных семей в республике введена государственная награда - медаль «Материнская слава». Матери, награжденной медалью "Материнская слава" и воспитавшей пятерых детей, выплачивается единовременное денежное вознаграждение в размере ста пятидесяти тысяч рублей. Матери, воспитавшей шесть и более детей, размер единовременного денежного вознаграждения увеличивается </w:t>
      </w:r>
      <w:r w:rsidRPr="00DB1347">
        <w:rPr>
          <w:rFonts w:ascii="Times New Roman" w:eastAsia="Times New Roman" w:hAnsi="Times New Roman"/>
          <w:sz w:val="28"/>
          <w:szCs w:val="28"/>
          <w:lang w:bidi="ru-RU"/>
        </w:rPr>
        <w:lastRenderedPageBreak/>
        <w:t xml:space="preserve">соответственно на тридцать тысяч рублей из расчета на каждого ребенка. Женщине, воспитавшей (воспитывающей) десятерых и более детей, предоставляется микроавтобус. </w:t>
      </w:r>
    </w:p>
    <w:p w:rsidR="00851775" w:rsidRPr="00313A4B" w:rsidRDefault="003A7C43" w:rsidP="00A853DD">
      <w:pPr>
        <w:pStyle w:val="a9"/>
        <w:spacing w:line="240" w:lineRule="auto"/>
        <w:ind w:left="0" w:firstLine="709"/>
        <w:jc w:val="both"/>
        <w:rPr>
          <w:rFonts w:ascii="Times New Roman" w:eastAsia="Times New Roman" w:hAnsi="Times New Roman"/>
          <w:sz w:val="28"/>
          <w:szCs w:val="28"/>
          <w:lang w:bidi="ru-RU"/>
        </w:rPr>
      </w:pPr>
      <w:r>
        <w:rPr>
          <w:rFonts w:ascii="Times New Roman" w:eastAsia="Times New Roman" w:hAnsi="Times New Roman"/>
          <w:bCs/>
          <w:sz w:val="28"/>
          <w:szCs w:val="28"/>
        </w:rPr>
        <w:t>З</w:t>
      </w:r>
      <w:r w:rsidR="00851775" w:rsidRPr="00DB1347">
        <w:rPr>
          <w:rFonts w:ascii="Times New Roman" w:eastAsia="Times New Roman" w:hAnsi="Times New Roman"/>
          <w:bCs/>
          <w:sz w:val="28"/>
          <w:szCs w:val="28"/>
        </w:rPr>
        <w:t>аместитель</w:t>
      </w:r>
      <w:r w:rsidR="00851775" w:rsidRPr="00DB1347">
        <w:rPr>
          <w:rFonts w:ascii="Times New Roman" w:eastAsia="Times New Roman" w:hAnsi="Times New Roman"/>
          <w:b/>
          <w:bCs/>
          <w:sz w:val="28"/>
          <w:szCs w:val="28"/>
        </w:rPr>
        <w:t xml:space="preserve"> </w:t>
      </w:r>
      <w:r w:rsidR="00851775" w:rsidRPr="00DB1347">
        <w:rPr>
          <w:rFonts w:ascii="Times New Roman" w:eastAsia="Times New Roman" w:hAnsi="Times New Roman"/>
          <w:bCs/>
          <w:sz w:val="28"/>
          <w:szCs w:val="28"/>
        </w:rPr>
        <w:t xml:space="preserve">министра здравоохранения </w:t>
      </w:r>
      <w:r w:rsidR="00851775">
        <w:rPr>
          <w:rFonts w:ascii="Times New Roman" w:eastAsia="Times New Roman" w:hAnsi="Times New Roman"/>
          <w:bCs/>
          <w:sz w:val="28"/>
          <w:szCs w:val="28"/>
        </w:rPr>
        <w:t>КБР</w:t>
      </w:r>
      <w:r w:rsidRPr="003A7C43">
        <w:rPr>
          <w:rFonts w:ascii="Times New Roman" w:eastAsia="Times New Roman" w:hAnsi="Times New Roman"/>
          <w:b/>
          <w:bCs/>
          <w:sz w:val="28"/>
          <w:szCs w:val="28"/>
        </w:rPr>
        <w:t xml:space="preserve"> </w:t>
      </w:r>
      <w:r w:rsidRPr="00DB1347">
        <w:rPr>
          <w:rFonts w:ascii="Times New Roman" w:eastAsia="Times New Roman" w:hAnsi="Times New Roman"/>
          <w:b/>
          <w:bCs/>
          <w:sz w:val="28"/>
          <w:szCs w:val="28"/>
        </w:rPr>
        <w:t>Татьяна Аникушина</w:t>
      </w:r>
      <w:r w:rsidR="00851775" w:rsidRPr="00DB1347">
        <w:rPr>
          <w:rFonts w:ascii="Times New Roman" w:eastAsia="Times New Roman" w:hAnsi="Times New Roman"/>
          <w:bCs/>
          <w:sz w:val="28"/>
          <w:szCs w:val="28"/>
        </w:rPr>
        <w:t xml:space="preserve"> отметил</w:t>
      </w:r>
      <w:r w:rsidR="00851775">
        <w:rPr>
          <w:rFonts w:ascii="Times New Roman" w:eastAsia="Times New Roman" w:hAnsi="Times New Roman"/>
          <w:bCs/>
          <w:sz w:val="28"/>
          <w:szCs w:val="28"/>
        </w:rPr>
        <w:t>а</w:t>
      </w:r>
      <w:r w:rsidR="00851775" w:rsidRPr="00DB1347">
        <w:rPr>
          <w:rFonts w:ascii="Times New Roman" w:eastAsia="Times New Roman" w:hAnsi="Times New Roman"/>
          <w:bCs/>
          <w:sz w:val="28"/>
          <w:szCs w:val="28"/>
        </w:rPr>
        <w:t>, что</w:t>
      </w:r>
      <w:r w:rsidR="00851775" w:rsidRPr="00DB1347">
        <w:rPr>
          <w:rFonts w:ascii="Times New Roman" w:eastAsia="Times New Roman" w:hAnsi="Times New Roman"/>
          <w:sz w:val="28"/>
          <w:szCs w:val="28"/>
          <w:lang w:bidi="ru-RU"/>
        </w:rPr>
        <w:t xml:space="preserve"> </w:t>
      </w:r>
      <w:r w:rsidR="00851775">
        <w:rPr>
          <w:rFonts w:ascii="Times New Roman" w:eastAsia="Times New Roman" w:hAnsi="Times New Roman"/>
          <w:sz w:val="28"/>
          <w:szCs w:val="28"/>
          <w:lang w:bidi="ru-RU"/>
        </w:rPr>
        <w:t xml:space="preserve">с </w:t>
      </w:r>
      <w:r w:rsidR="00851775" w:rsidRPr="00DB1347">
        <w:rPr>
          <w:rFonts w:ascii="Times New Roman" w:eastAsia="Times New Roman" w:hAnsi="Times New Roman"/>
          <w:sz w:val="28"/>
          <w:szCs w:val="28"/>
          <w:lang w:bidi="ru-RU"/>
        </w:rPr>
        <w:t>целью снижения младенческой смертности в республике проводится комплекс мероприятий по укреплению материально-технической базы, принятию нормативных документов, подготовке кадров.</w:t>
      </w:r>
      <w:r w:rsidR="00851775">
        <w:rPr>
          <w:rFonts w:ascii="Times New Roman" w:eastAsia="Times New Roman" w:hAnsi="Times New Roman"/>
          <w:sz w:val="28"/>
          <w:szCs w:val="28"/>
          <w:lang w:bidi="ru-RU"/>
        </w:rPr>
        <w:t xml:space="preserve"> </w:t>
      </w:r>
      <w:r w:rsidR="00851775" w:rsidRPr="00DB1347">
        <w:rPr>
          <w:rFonts w:ascii="Times New Roman" w:eastAsia="Times New Roman" w:hAnsi="Times New Roman"/>
          <w:sz w:val="28"/>
          <w:szCs w:val="28"/>
          <w:lang w:bidi="ru-RU"/>
        </w:rPr>
        <w:t xml:space="preserve">При Министерстве здравоохранения КБР </w:t>
      </w:r>
      <w:r w:rsidR="00851775">
        <w:rPr>
          <w:rFonts w:ascii="Times New Roman" w:eastAsia="Times New Roman" w:hAnsi="Times New Roman"/>
          <w:sz w:val="28"/>
          <w:szCs w:val="28"/>
          <w:lang w:bidi="ru-RU"/>
        </w:rPr>
        <w:t xml:space="preserve">также </w:t>
      </w:r>
      <w:r w:rsidR="00851775" w:rsidRPr="00DB1347">
        <w:rPr>
          <w:rFonts w:ascii="Times New Roman" w:eastAsia="Times New Roman" w:hAnsi="Times New Roman"/>
          <w:sz w:val="28"/>
          <w:szCs w:val="28"/>
          <w:lang w:bidi="ru-RU"/>
        </w:rPr>
        <w:t>работает Штаб по сн</w:t>
      </w:r>
      <w:r w:rsidR="00851775">
        <w:rPr>
          <w:rFonts w:ascii="Times New Roman" w:eastAsia="Times New Roman" w:hAnsi="Times New Roman"/>
          <w:sz w:val="28"/>
          <w:szCs w:val="28"/>
          <w:lang w:bidi="ru-RU"/>
        </w:rPr>
        <w:t xml:space="preserve">ижению младенческой смертности.  </w:t>
      </w:r>
      <w:r w:rsidR="00851775" w:rsidRPr="00DB1347">
        <w:rPr>
          <w:rFonts w:ascii="Times New Roman" w:eastAsia="Times New Roman" w:hAnsi="Times New Roman"/>
          <w:b/>
          <w:sz w:val="28"/>
          <w:szCs w:val="28"/>
          <w:lang w:bidi="ru-RU"/>
        </w:rPr>
        <w:t xml:space="preserve"> </w:t>
      </w:r>
      <w:r w:rsidR="00851775" w:rsidRPr="00DB1347">
        <w:rPr>
          <w:rFonts w:ascii="Times New Roman" w:eastAsia="Times New Roman" w:hAnsi="Times New Roman"/>
          <w:sz w:val="28"/>
          <w:szCs w:val="28"/>
          <w:lang w:bidi="ru-RU"/>
        </w:rPr>
        <w:t>Огромное влияние на депопуляцию населения страны оказывает искусственное прерывание беременности по желанию женщины. В связи с этим совершенствование законодательства в целях снижения числа абортов является важной государственной задачей по увеличению рождаемости, сохранению репродуктивного здоровья женщин и обеспечению естественного прироста населения КБР</w:t>
      </w:r>
      <w:r w:rsidR="00851775" w:rsidRPr="00DB1347">
        <w:rPr>
          <w:rFonts w:ascii="Times New Roman" w:eastAsia="Times New Roman" w:hAnsi="Times New Roman"/>
          <w:b/>
          <w:sz w:val="28"/>
          <w:szCs w:val="28"/>
          <w:lang w:bidi="ru-RU"/>
        </w:rPr>
        <w:t>.</w:t>
      </w:r>
    </w:p>
    <w:p w:rsidR="00851775" w:rsidRPr="00DB1347" w:rsidRDefault="00851775" w:rsidP="0045017D">
      <w:pPr>
        <w:pStyle w:val="a9"/>
        <w:shd w:val="clear" w:color="auto" w:fill="FFFFFF"/>
        <w:spacing w:after="0" w:line="240" w:lineRule="auto"/>
        <w:ind w:left="0" w:firstLine="709"/>
        <w:jc w:val="both"/>
        <w:rPr>
          <w:rFonts w:ascii="Times New Roman" w:hAnsi="Times New Roman"/>
          <w:sz w:val="28"/>
          <w:szCs w:val="28"/>
          <w:shd w:val="clear" w:color="auto" w:fill="FFFFFF"/>
        </w:rPr>
      </w:pPr>
      <w:proofErr w:type="spellStart"/>
      <w:r w:rsidRPr="00DB1347">
        <w:rPr>
          <w:rFonts w:ascii="Times New Roman" w:eastAsia="Times New Roman" w:hAnsi="Times New Roman"/>
          <w:b/>
          <w:sz w:val="28"/>
          <w:szCs w:val="28"/>
          <w:lang w:bidi="ru-RU"/>
        </w:rPr>
        <w:t>Залина</w:t>
      </w:r>
      <w:proofErr w:type="spellEnd"/>
      <w:r w:rsidRPr="00DB1347">
        <w:rPr>
          <w:rFonts w:ascii="Times New Roman" w:eastAsia="Times New Roman" w:hAnsi="Times New Roman"/>
          <w:b/>
          <w:sz w:val="28"/>
          <w:szCs w:val="28"/>
          <w:lang w:bidi="ru-RU"/>
        </w:rPr>
        <w:t xml:space="preserve"> </w:t>
      </w:r>
      <w:proofErr w:type="spellStart"/>
      <w:r w:rsidRPr="00DB1347">
        <w:rPr>
          <w:rFonts w:ascii="Times New Roman" w:eastAsia="Times New Roman" w:hAnsi="Times New Roman"/>
          <w:b/>
          <w:sz w:val="28"/>
          <w:szCs w:val="28"/>
          <w:lang w:bidi="ru-RU"/>
        </w:rPr>
        <w:t>Шоранова</w:t>
      </w:r>
      <w:proofErr w:type="spellEnd"/>
      <w:r w:rsidRPr="00DB1347">
        <w:rPr>
          <w:rFonts w:ascii="Times New Roman" w:eastAsia="Times New Roman" w:hAnsi="Times New Roman"/>
          <w:sz w:val="28"/>
          <w:szCs w:val="28"/>
          <w:lang w:bidi="ru-RU"/>
        </w:rPr>
        <w:t>,</w:t>
      </w:r>
      <w:r w:rsidRPr="00DB1347">
        <w:rPr>
          <w:rFonts w:ascii="Times New Roman" w:hAnsi="Times New Roman"/>
          <w:sz w:val="28"/>
          <w:szCs w:val="28"/>
          <w:shd w:val="clear" w:color="auto" w:fill="FFFFFF"/>
          <w:lang w:bidi="ru-RU"/>
        </w:rPr>
        <w:t xml:space="preserve"> кандидат исторических наук, доцент кафедры теории и технологии социальной работы </w:t>
      </w:r>
      <w:r w:rsidR="003A7C43">
        <w:rPr>
          <w:rFonts w:ascii="Times New Roman" w:hAnsi="Times New Roman"/>
          <w:sz w:val="28"/>
          <w:szCs w:val="28"/>
          <w:shd w:val="clear" w:color="auto" w:fill="FFFFFF"/>
          <w:lang w:bidi="ru-RU"/>
        </w:rPr>
        <w:t>КБГУ</w:t>
      </w:r>
      <w:r w:rsidRPr="00DB1347">
        <w:rPr>
          <w:rFonts w:ascii="Times New Roman" w:hAnsi="Times New Roman"/>
          <w:sz w:val="28"/>
          <w:szCs w:val="28"/>
          <w:shd w:val="clear" w:color="auto" w:fill="FFFFFF"/>
          <w:lang w:bidi="ru-RU"/>
        </w:rPr>
        <w:t xml:space="preserve"> им. Х.М. </w:t>
      </w:r>
      <w:proofErr w:type="spellStart"/>
      <w:r w:rsidRPr="00DB1347">
        <w:rPr>
          <w:rFonts w:ascii="Times New Roman" w:hAnsi="Times New Roman"/>
          <w:sz w:val="28"/>
          <w:szCs w:val="28"/>
          <w:shd w:val="clear" w:color="auto" w:fill="FFFFFF"/>
          <w:lang w:bidi="ru-RU"/>
        </w:rPr>
        <w:t>Бербекова</w:t>
      </w:r>
      <w:proofErr w:type="spellEnd"/>
      <w:r w:rsidRPr="00DB1347">
        <w:rPr>
          <w:rFonts w:ascii="Times New Roman" w:hAnsi="Times New Roman"/>
          <w:sz w:val="28"/>
          <w:szCs w:val="28"/>
          <w:shd w:val="clear" w:color="auto" w:fill="FFFFFF"/>
          <w:lang w:bidi="ru-RU"/>
        </w:rPr>
        <w:t xml:space="preserve"> доложила о результатах опроса сре</w:t>
      </w:r>
      <w:r>
        <w:rPr>
          <w:rFonts w:ascii="Times New Roman" w:hAnsi="Times New Roman"/>
          <w:sz w:val="28"/>
          <w:szCs w:val="28"/>
          <w:shd w:val="clear" w:color="auto" w:fill="FFFFFF"/>
          <w:lang w:bidi="ru-RU"/>
        </w:rPr>
        <w:t xml:space="preserve">ди студентов. Она </w:t>
      </w:r>
      <w:r>
        <w:rPr>
          <w:rFonts w:ascii="Times New Roman" w:hAnsi="Times New Roman"/>
          <w:sz w:val="28"/>
          <w:szCs w:val="28"/>
          <w:shd w:val="clear" w:color="auto" w:fill="FFFFFF"/>
        </w:rPr>
        <w:t>указала</w:t>
      </w:r>
      <w:r w:rsidRPr="00DB1347">
        <w:rPr>
          <w:rFonts w:ascii="Times New Roman" w:hAnsi="Times New Roman"/>
          <w:sz w:val="28"/>
          <w:szCs w:val="28"/>
          <w:shd w:val="clear" w:color="auto" w:fill="FFFFFF"/>
        </w:rPr>
        <w:t xml:space="preserve"> на кризис института семьи и брака в современном обществе. Такая обстановка негативно сказывается на демографической ситуации в стране. Изменение взглядов на семью и брак в будущем может привести к резкому спаду рождаемости и повышению смертности населения. </w:t>
      </w:r>
    </w:p>
    <w:p w:rsidR="00851775" w:rsidRDefault="00851775" w:rsidP="0045017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Pr="00DB1347">
        <w:rPr>
          <w:rFonts w:ascii="Times New Roman" w:hAnsi="Times New Roman" w:cs="Times New Roman"/>
          <w:sz w:val="28"/>
          <w:szCs w:val="28"/>
        </w:rPr>
        <w:t xml:space="preserve">Члены Общественной палаты отметили, что </w:t>
      </w:r>
      <w:r>
        <w:rPr>
          <w:rFonts w:ascii="Times New Roman" w:hAnsi="Times New Roman" w:cs="Times New Roman"/>
          <w:sz w:val="28"/>
          <w:szCs w:val="28"/>
        </w:rPr>
        <w:t>д</w:t>
      </w:r>
      <w:r w:rsidRPr="00DB1347">
        <w:rPr>
          <w:rFonts w:ascii="Times New Roman" w:eastAsia="Times New Roman" w:hAnsi="Times New Roman" w:cs="Times New Roman"/>
          <w:sz w:val="28"/>
          <w:szCs w:val="28"/>
          <w:lang w:bidi="ru-RU"/>
        </w:rPr>
        <w:t>еятельность органов государственной власти должна быть направлена, прежде всего, на практическое содействие реализации положений Конституции Российской Федерации, гарантирующих поддержку и защиту семьи, материнства, отцовства и детства, института брака как союза мужчины и женщины, создание условий для достойного воспитания детей в семье, устанавливающих важность обеспечения приоритета семейного воспитания, поддержки, укрепления и защиты семьи, сохранения традиционных семейных ценностей в Кабардино-Балкарской Республике.</w:t>
      </w:r>
      <w:r w:rsidRPr="00DB1347">
        <w:rPr>
          <w:rFonts w:ascii="Arial" w:hAnsi="Arial" w:cs="Arial"/>
          <w:color w:val="1F3245"/>
          <w:sz w:val="28"/>
          <w:szCs w:val="28"/>
          <w:shd w:val="clear" w:color="auto" w:fill="FFFFFF"/>
        </w:rPr>
        <w:t xml:space="preserve"> </w:t>
      </w:r>
      <w:r w:rsidRPr="00DB1347">
        <w:rPr>
          <w:rFonts w:ascii="Times New Roman" w:hAnsi="Times New Roman" w:cs="Times New Roman"/>
          <w:sz w:val="28"/>
          <w:szCs w:val="28"/>
        </w:rPr>
        <w:t>Было отмечено, что России, как стране, которая ставит во главу угла традиционные духовно-нравственные и семейные ценности, а также закрепляет статус брака как союза мужчины и женщины, нужна единая семейная стратегия — стратегия действий в интересах семьи.</w:t>
      </w:r>
    </w:p>
    <w:p w:rsidR="00262D6A" w:rsidRDefault="00262D6A" w:rsidP="00262D6A">
      <w:pPr>
        <w:pStyle w:val="af"/>
        <w:ind w:firstLine="709"/>
        <w:jc w:val="both"/>
        <w:rPr>
          <w:rFonts w:ascii="Times New Roman" w:hAnsi="Times New Roman" w:cs="Times New Roman"/>
          <w:sz w:val="28"/>
          <w:szCs w:val="28"/>
        </w:rPr>
      </w:pPr>
      <w:r w:rsidRPr="000813ED">
        <w:rPr>
          <w:rFonts w:ascii="Times New Roman" w:hAnsi="Times New Roman" w:cs="Times New Roman"/>
          <w:b/>
          <w:noProof/>
          <w:color w:val="FF0000"/>
          <w:sz w:val="24"/>
          <w:szCs w:val="24"/>
          <w:lang w:eastAsia="ru-RU"/>
        </w:rPr>
        <w:drawing>
          <wp:anchor distT="0" distB="0" distL="114300" distR="114300" simplePos="0" relativeHeight="251745280" behindDoc="0" locked="0" layoutInCell="1" allowOverlap="1" wp14:anchorId="542EC289" wp14:editId="20E9EECB">
            <wp:simplePos x="0" y="0"/>
            <wp:positionH relativeFrom="margin">
              <wp:align>right</wp:align>
            </wp:positionH>
            <wp:positionV relativeFrom="margin">
              <wp:align>bottom</wp:align>
            </wp:positionV>
            <wp:extent cx="2855343" cy="1897663"/>
            <wp:effectExtent l="0" t="0" r="2540" b="7620"/>
            <wp:wrapSquare wrapText="bothSides"/>
            <wp:docPr id="67" name="Рисунок 67" descr="\\Server\общие документы общественной палаты\_САЙТ\фото Пленарные 5 состав\фото 8 пленарное\DSC_0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erver\общие документы общественной палаты\_САЙТ\фото Пленарные 5 состав\фото 8 пленарное\DSC_006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55343" cy="1897663"/>
                    </a:xfrm>
                    <a:prstGeom prst="rect">
                      <a:avLst/>
                    </a:prstGeom>
                    <a:noFill/>
                    <a:ln>
                      <a:noFill/>
                    </a:ln>
                  </pic:spPr>
                </pic:pic>
              </a:graphicData>
            </a:graphic>
          </wp:anchor>
        </w:drawing>
      </w:r>
      <w:r w:rsidRPr="000813ED">
        <w:rPr>
          <w:rFonts w:ascii="Times New Roman" w:hAnsi="Times New Roman" w:cs="Times New Roman"/>
          <w:b/>
          <w:noProof/>
          <w:color w:val="FF0000"/>
          <w:sz w:val="24"/>
          <w:szCs w:val="24"/>
          <w:lang w:eastAsia="ru-RU"/>
        </w:rPr>
        <w:drawing>
          <wp:anchor distT="0" distB="0" distL="114300" distR="114300" simplePos="0" relativeHeight="251744256" behindDoc="0" locked="0" layoutInCell="1" allowOverlap="1" wp14:anchorId="497AA03C" wp14:editId="00620A5F">
            <wp:simplePos x="0" y="0"/>
            <wp:positionH relativeFrom="margin">
              <wp:align>left</wp:align>
            </wp:positionH>
            <wp:positionV relativeFrom="margin">
              <wp:align>bottom</wp:align>
            </wp:positionV>
            <wp:extent cx="2855567" cy="1897811"/>
            <wp:effectExtent l="0" t="0" r="2540" b="7620"/>
            <wp:wrapSquare wrapText="bothSides"/>
            <wp:docPr id="66" name="Рисунок 66" descr="\\Server\общие документы общественной палаты\_САЙТ\фото Пленарные 5 состав\фото 8 пленарное\DSC_0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erver\общие документы общественной палаты\_САЙТ\фото Пленарные 5 состав\фото 8 пленарное\DSC_0076.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55567" cy="1897811"/>
                    </a:xfrm>
                    <a:prstGeom prst="rect">
                      <a:avLst/>
                    </a:prstGeom>
                    <a:noFill/>
                    <a:ln>
                      <a:noFill/>
                    </a:ln>
                  </pic:spPr>
                </pic:pic>
              </a:graphicData>
            </a:graphic>
          </wp:anchor>
        </w:drawing>
      </w:r>
      <w:r w:rsidR="00A853DD" w:rsidRPr="000813ED">
        <w:rPr>
          <w:rFonts w:ascii="Times New Roman" w:hAnsi="Times New Roman" w:cs="Times New Roman"/>
          <w:b/>
          <w:color w:val="FF0000"/>
          <w:sz w:val="28"/>
          <w:szCs w:val="28"/>
        </w:rPr>
        <w:t xml:space="preserve">29 сентября </w:t>
      </w:r>
      <w:r w:rsidR="00A853DD" w:rsidRPr="000813ED">
        <w:rPr>
          <w:rFonts w:ascii="Times New Roman" w:hAnsi="Times New Roman" w:cs="Times New Roman"/>
          <w:color w:val="FF0000"/>
          <w:sz w:val="28"/>
          <w:szCs w:val="28"/>
        </w:rPr>
        <w:t xml:space="preserve">Комиссия по развитию институтов гражданского общества, гармонизации межнациональных и межконфессиональных отношений, </w:t>
      </w:r>
      <w:r w:rsidR="00A853DD" w:rsidRPr="000813ED">
        <w:rPr>
          <w:rFonts w:ascii="Times New Roman" w:hAnsi="Times New Roman" w:cs="Times New Roman"/>
          <w:color w:val="FF0000"/>
          <w:sz w:val="28"/>
          <w:szCs w:val="28"/>
        </w:rPr>
        <w:lastRenderedPageBreak/>
        <w:t xml:space="preserve">развитию некоммерческого сектора </w:t>
      </w:r>
      <w:r w:rsidR="000813ED" w:rsidRPr="000813ED">
        <w:rPr>
          <w:rFonts w:ascii="Times New Roman" w:hAnsi="Times New Roman" w:cs="Times New Roman"/>
          <w:color w:val="FF0000"/>
          <w:sz w:val="28"/>
          <w:szCs w:val="28"/>
        </w:rPr>
        <w:t>подготовила</w:t>
      </w:r>
      <w:r w:rsidR="00A853DD" w:rsidRPr="000813ED">
        <w:rPr>
          <w:rFonts w:ascii="Times New Roman" w:hAnsi="Times New Roman" w:cs="Times New Roman"/>
          <w:color w:val="FF0000"/>
          <w:sz w:val="28"/>
          <w:szCs w:val="28"/>
        </w:rPr>
        <w:t xml:space="preserve"> </w:t>
      </w:r>
      <w:r w:rsidR="00A853DD" w:rsidRPr="000D7224">
        <w:rPr>
          <w:rFonts w:ascii="Times New Roman" w:hAnsi="Times New Roman" w:cs="Times New Roman"/>
          <w:sz w:val="28"/>
          <w:szCs w:val="28"/>
        </w:rPr>
        <w:t>пленарное заседание Общественной палаты Кабардино-Балкарской Республики на тему «</w:t>
      </w:r>
      <w:r w:rsidR="00A853DD" w:rsidRPr="000D7224">
        <w:rPr>
          <w:rFonts w:ascii="Times New Roman" w:hAnsi="Times New Roman" w:cs="Times New Roman"/>
          <w:b/>
          <w:sz w:val="28"/>
          <w:szCs w:val="28"/>
        </w:rPr>
        <w:t xml:space="preserve">Сохранение и развитие национальных традиций как фактор укрепления духовно-нравственных ценностей общества». </w:t>
      </w:r>
      <w:r w:rsidR="00A853DD" w:rsidRPr="000D7224">
        <w:rPr>
          <w:rFonts w:ascii="Times New Roman" w:hAnsi="Times New Roman" w:cs="Times New Roman"/>
          <w:sz w:val="28"/>
          <w:szCs w:val="28"/>
        </w:rPr>
        <w:t>По мнению участников заседания</w:t>
      </w:r>
      <w:r w:rsidR="00A853DD" w:rsidRPr="000D7224">
        <w:rPr>
          <w:rFonts w:ascii="Times New Roman" w:hAnsi="Times New Roman" w:cs="Times New Roman"/>
          <w:b/>
          <w:sz w:val="28"/>
          <w:szCs w:val="28"/>
        </w:rPr>
        <w:t xml:space="preserve">, </w:t>
      </w:r>
      <w:r w:rsidR="00A853DD" w:rsidRPr="000D7224">
        <w:rPr>
          <w:rFonts w:ascii="Times New Roman" w:hAnsi="Times New Roman" w:cs="Times New Roman"/>
          <w:sz w:val="28"/>
          <w:szCs w:val="28"/>
        </w:rPr>
        <w:t>консолидированная деятельность всех ветвей власти и гражданского общества Кабардино-Балкарии, учреждений образования, культуры, развития молодежи обеспечивает формирование гражданской позиции, духовно-нравственное становление личности, воспитание чувства патриотизма, уважения к правам, свободам и обязанностям человека, любви к Родине, своему народу, своей Республике с опорой на национальные традиции.</w:t>
      </w:r>
      <w:r w:rsidR="00A853DD" w:rsidRPr="000D7224">
        <w:rPr>
          <w:rFonts w:ascii="Times New Roman" w:hAnsi="Times New Roman" w:cs="Times New Roman"/>
          <w:b/>
          <w:sz w:val="28"/>
          <w:szCs w:val="28"/>
        </w:rPr>
        <w:t xml:space="preserve"> </w:t>
      </w:r>
      <w:r w:rsidR="00A853DD" w:rsidRPr="000D7224">
        <w:rPr>
          <w:rFonts w:ascii="Times New Roman" w:hAnsi="Times New Roman" w:cs="Times New Roman"/>
          <w:sz w:val="28"/>
          <w:szCs w:val="28"/>
        </w:rPr>
        <w:t xml:space="preserve">Вместе с тем, требуют особого внимания проблемы, препятствующие сохранению народных традиций и обычаев, полноценной реализации духовно-нравственного потенциала традиций народной художественной культуры в КБР в современных условиях. Среди них: недостаточное финансирование определенных отраслей; дефицит квалифицированных кадров, обусловленный невысоким общественным престижем профессий клубного, библиотечного и музейного работников, в том числе - низким уровнем оплаты труда; недостаточная разработанность регионального аспекта народного художественного творчества; отсутствие преемственных учебных планов, программ, учебных и учебно-методических пособий для </w:t>
      </w:r>
      <w:proofErr w:type="spellStart"/>
      <w:r w:rsidR="00A853DD" w:rsidRPr="000D7224">
        <w:rPr>
          <w:rFonts w:ascii="Times New Roman" w:hAnsi="Times New Roman" w:cs="Times New Roman"/>
          <w:sz w:val="28"/>
          <w:szCs w:val="28"/>
        </w:rPr>
        <w:t>этнохудожественного</w:t>
      </w:r>
      <w:proofErr w:type="spellEnd"/>
      <w:r w:rsidR="00A853DD" w:rsidRPr="000D7224">
        <w:rPr>
          <w:rFonts w:ascii="Times New Roman" w:hAnsi="Times New Roman" w:cs="Times New Roman"/>
          <w:sz w:val="28"/>
          <w:szCs w:val="28"/>
        </w:rPr>
        <w:t xml:space="preserve"> и этнокультурного образования как системы овладения родным языком, традиционными знаниями, приобщения к культурному наследию, сохранения прогрессивных традиций семьи и быта; недостаточная подготовка педагогических кадров в области теории, истории и методики преподавания народной художественной культуры и традиционных ремесел.</w:t>
      </w:r>
      <w:r w:rsidR="00A853DD" w:rsidRPr="000D7224">
        <w:rPr>
          <w:rFonts w:ascii="Times New Roman" w:hAnsi="Times New Roman" w:cs="Times New Roman"/>
          <w:b/>
          <w:sz w:val="28"/>
          <w:szCs w:val="28"/>
        </w:rPr>
        <w:t xml:space="preserve"> </w:t>
      </w:r>
      <w:r w:rsidR="00A853DD" w:rsidRPr="000D7224">
        <w:rPr>
          <w:rFonts w:ascii="Times New Roman" w:hAnsi="Times New Roman" w:cs="Times New Roman"/>
          <w:sz w:val="28"/>
          <w:szCs w:val="28"/>
        </w:rPr>
        <w:t>По тогам обсуждения сформулированы рекомендации во все заинтер</w:t>
      </w:r>
      <w:r>
        <w:rPr>
          <w:rFonts w:ascii="Times New Roman" w:hAnsi="Times New Roman" w:cs="Times New Roman"/>
          <w:sz w:val="28"/>
          <w:szCs w:val="28"/>
        </w:rPr>
        <w:t>есованные ведомства республики.</w:t>
      </w:r>
    </w:p>
    <w:p w:rsidR="00A51B1D" w:rsidRPr="00262D6A" w:rsidRDefault="00A51B1D" w:rsidP="00262D6A">
      <w:pPr>
        <w:pStyle w:val="af"/>
        <w:ind w:firstLine="709"/>
        <w:jc w:val="both"/>
        <w:rPr>
          <w:rFonts w:ascii="Times New Roman" w:hAnsi="Times New Roman" w:cs="Times New Roman"/>
          <w:sz w:val="28"/>
          <w:szCs w:val="28"/>
        </w:rPr>
      </w:pPr>
      <w:r w:rsidRPr="00A51B1D">
        <w:rPr>
          <w:rFonts w:ascii="Times New Roman" w:hAnsi="Times New Roman"/>
          <w:b/>
          <w:sz w:val="28"/>
          <w:szCs w:val="28"/>
        </w:rPr>
        <w:t xml:space="preserve">20 января </w:t>
      </w:r>
      <w:r w:rsidRPr="00A51B1D">
        <w:rPr>
          <w:rFonts w:ascii="Times New Roman" w:eastAsia="Times New Roman" w:hAnsi="Times New Roman" w:cs="Times New Roman"/>
          <w:sz w:val="28"/>
          <w:szCs w:val="28"/>
          <w:lang w:eastAsia="ru-RU"/>
        </w:rPr>
        <w:t xml:space="preserve">Комиссия по образованию, науке, делам молодежи и развитию добровольчества провела </w:t>
      </w:r>
      <w:r w:rsidRPr="00160D46">
        <w:rPr>
          <w:rFonts w:ascii="Times New Roman" w:eastAsia="Times New Roman" w:hAnsi="Times New Roman" w:cs="Times New Roman"/>
          <w:sz w:val="28"/>
          <w:szCs w:val="28"/>
          <w:lang w:eastAsia="ru-RU"/>
        </w:rPr>
        <w:t xml:space="preserve">круглый стол на тему </w:t>
      </w:r>
      <w:r w:rsidRPr="00160D46">
        <w:rPr>
          <w:rFonts w:ascii="Times New Roman" w:eastAsia="Calibri" w:hAnsi="Times New Roman" w:cs="Times New Roman"/>
          <w:b/>
          <w:sz w:val="28"/>
          <w:szCs w:val="28"/>
        </w:rPr>
        <w:t>«</w:t>
      </w:r>
      <w:r w:rsidRPr="00A51B1D">
        <w:rPr>
          <w:rFonts w:ascii="Times New Roman" w:eastAsia="Calibri" w:hAnsi="Times New Roman" w:cs="Times New Roman"/>
          <w:b/>
          <w:sz w:val="28"/>
          <w:szCs w:val="28"/>
        </w:rPr>
        <w:t>О мерах по реализации государственной политики в сфере духовно-нравственного воспитания детей и подростков</w:t>
      </w:r>
      <w:r w:rsidR="009A7194">
        <w:rPr>
          <w:rFonts w:ascii="Times New Roman" w:eastAsia="Calibri" w:hAnsi="Times New Roman" w:cs="Times New Roman"/>
          <w:b/>
          <w:sz w:val="28"/>
          <w:szCs w:val="28"/>
        </w:rPr>
        <w:t>».</w:t>
      </w:r>
      <w:r>
        <w:rPr>
          <w:rFonts w:ascii="Times New Roman" w:eastAsia="Calibri" w:hAnsi="Times New Roman" w:cs="Times New Roman"/>
          <w:b/>
          <w:sz w:val="28"/>
          <w:szCs w:val="28"/>
        </w:rPr>
        <w:t xml:space="preserve"> </w:t>
      </w:r>
      <w:r w:rsidRPr="00A51B1D">
        <w:rPr>
          <w:rFonts w:ascii="Times New Roman" w:eastAsia="Calibri" w:hAnsi="Times New Roman" w:cs="Times New Roman"/>
          <w:sz w:val="28"/>
          <w:szCs w:val="28"/>
        </w:rPr>
        <w:t xml:space="preserve">Участники </w:t>
      </w:r>
      <w:r>
        <w:rPr>
          <w:rFonts w:ascii="Times New Roman" w:eastAsia="Calibri" w:hAnsi="Times New Roman" w:cs="Times New Roman"/>
          <w:sz w:val="28"/>
          <w:szCs w:val="28"/>
        </w:rPr>
        <w:t>мероприятия</w:t>
      </w:r>
      <w:r w:rsidRPr="00A51B1D">
        <w:rPr>
          <w:rFonts w:ascii="Times New Roman" w:eastAsia="Calibri" w:hAnsi="Times New Roman" w:cs="Times New Roman"/>
          <w:sz w:val="28"/>
          <w:szCs w:val="28"/>
        </w:rPr>
        <w:t xml:space="preserve"> отметили своевременность принятия Указа</w:t>
      </w:r>
      <w:r w:rsidR="009A7194">
        <w:rPr>
          <w:rFonts w:ascii="Times New Roman" w:eastAsia="Calibri" w:hAnsi="Times New Roman" w:cs="Times New Roman"/>
          <w:sz w:val="28"/>
          <w:szCs w:val="28"/>
        </w:rPr>
        <w:t xml:space="preserve"> №809</w:t>
      </w:r>
      <w:r w:rsidRPr="00A51B1D">
        <w:rPr>
          <w:rFonts w:ascii="Times New Roman" w:eastAsia="Calibri" w:hAnsi="Times New Roman" w:cs="Times New Roman"/>
          <w:sz w:val="28"/>
          <w:szCs w:val="28"/>
        </w:rPr>
        <w:t xml:space="preserve"> и заявили, что сегодня важно совместными усилиями общества и государства осуществить конкретные меры, направленные на </w:t>
      </w:r>
      <w:r w:rsidRPr="00A51B1D">
        <w:rPr>
          <w:rFonts w:ascii="Times New Roman" w:eastAsia="Times New Roman" w:hAnsi="Times New Roman" w:cs="Times New Roman"/>
          <w:sz w:val="28"/>
          <w:szCs w:val="28"/>
          <w:lang w:eastAsia="ru-RU"/>
        </w:rPr>
        <w:t>сохранение и развитие традиционных духовно-нравственных ценностей народов Российской Федерации.</w:t>
      </w:r>
      <w:r>
        <w:rPr>
          <w:rFonts w:ascii="Times New Roman" w:eastAsia="Calibri" w:hAnsi="Times New Roman" w:cs="Times New Roman"/>
          <w:sz w:val="28"/>
          <w:szCs w:val="28"/>
        </w:rPr>
        <w:t xml:space="preserve"> </w:t>
      </w:r>
    </w:p>
    <w:p w:rsidR="00A51B1D" w:rsidRPr="00A51B1D" w:rsidRDefault="00A51B1D" w:rsidP="0045017D">
      <w:pPr>
        <w:spacing w:after="0" w:line="240" w:lineRule="auto"/>
        <w:ind w:firstLine="567"/>
        <w:jc w:val="both"/>
        <w:rPr>
          <w:rFonts w:ascii="Times New Roman" w:eastAsia="Calibri" w:hAnsi="Times New Roman" w:cs="Times New Roman"/>
          <w:sz w:val="28"/>
          <w:szCs w:val="28"/>
        </w:rPr>
      </w:pPr>
      <w:r w:rsidRPr="00A51B1D">
        <w:rPr>
          <w:rFonts w:ascii="Times New Roman" w:eastAsia="Times New Roman" w:hAnsi="Times New Roman" w:cs="Times New Roman"/>
          <w:sz w:val="28"/>
          <w:szCs w:val="28"/>
          <w:lang w:eastAsia="ru-RU"/>
        </w:rPr>
        <w:t>В Кабардино-Балкарской Республике существует нормативная правовая база, позволяющая реша</w:t>
      </w:r>
      <w:r>
        <w:rPr>
          <w:rFonts w:ascii="Times New Roman" w:eastAsia="Times New Roman" w:hAnsi="Times New Roman" w:cs="Times New Roman"/>
          <w:sz w:val="28"/>
          <w:szCs w:val="28"/>
          <w:lang w:eastAsia="ru-RU"/>
        </w:rPr>
        <w:t xml:space="preserve">ть задачи, поставленные в Указе. </w:t>
      </w:r>
      <w:r w:rsidRPr="00A51B1D">
        <w:rPr>
          <w:rFonts w:ascii="Times New Roman" w:eastAsia="Calibri" w:hAnsi="Times New Roman" w:cs="Times New Roman"/>
          <w:sz w:val="28"/>
          <w:szCs w:val="28"/>
        </w:rPr>
        <w:t>Деятельность по сохранению и укреплению традиционных ценностей в республике реализуется в области образования и воспитания, работы с молодежью, культуры, науки, межнациональных и межрелигиозных отношений, средств массовой информации и коммуникаций. Ее целями являются в т. ч. передача традиционных ценностей от поколения к поколению, формирование образа России как хранителя и защитника традиционных ценностей.</w:t>
      </w:r>
    </w:p>
    <w:p w:rsidR="00A51B1D" w:rsidRPr="00A51B1D" w:rsidRDefault="00A21AFE" w:rsidP="003A7C43">
      <w:pPr>
        <w:shd w:val="clear" w:color="auto" w:fill="FFFFFF"/>
        <w:spacing w:before="264" w:after="264" w:line="240" w:lineRule="auto"/>
        <w:ind w:firstLine="709"/>
        <w:contextualSpacing/>
        <w:jc w:val="both"/>
        <w:rPr>
          <w:rFonts w:ascii="Calibri" w:eastAsia="Calibri" w:hAnsi="Calibri" w:cs="Times New Roman"/>
          <w:sz w:val="28"/>
          <w:szCs w:val="28"/>
        </w:rPr>
      </w:pPr>
      <w:r w:rsidRPr="00A51B1D">
        <w:rPr>
          <w:noProof/>
          <w:sz w:val="28"/>
          <w:szCs w:val="28"/>
          <w:lang w:eastAsia="ru-RU"/>
        </w:rPr>
        <w:lastRenderedPageBreak/>
        <w:drawing>
          <wp:anchor distT="0" distB="0" distL="114300" distR="114300" simplePos="0" relativeHeight="251662336" behindDoc="0" locked="0" layoutInCell="1" allowOverlap="1" wp14:anchorId="3F1319D7" wp14:editId="5AD323A5">
            <wp:simplePos x="0" y="0"/>
            <wp:positionH relativeFrom="margin">
              <wp:align>left</wp:align>
            </wp:positionH>
            <wp:positionV relativeFrom="margin">
              <wp:posOffset>3128010</wp:posOffset>
            </wp:positionV>
            <wp:extent cx="2999105" cy="1807210"/>
            <wp:effectExtent l="0" t="0" r="0" b="2540"/>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99105" cy="1807210"/>
                    </a:xfrm>
                    <a:prstGeom prst="rect">
                      <a:avLst/>
                    </a:prstGeom>
                  </pic:spPr>
                </pic:pic>
              </a:graphicData>
            </a:graphic>
            <wp14:sizeRelV relativeFrom="margin">
              <wp14:pctHeight>0</wp14:pctHeight>
            </wp14:sizeRelV>
          </wp:anchor>
        </w:drawing>
      </w:r>
      <w:r>
        <w:rPr>
          <w:rFonts w:ascii="Times New Roman" w:eastAsia="Calibri" w:hAnsi="Times New Roman" w:cs="Times New Roman"/>
          <w:sz w:val="28"/>
          <w:szCs w:val="28"/>
        </w:rPr>
        <w:t>Вместе с тем</w:t>
      </w:r>
      <w:r w:rsidR="00A51B1D" w:rsidRPr="00A51B1D">
        <w:rPr>
          <w:rFonts w:ascii="Times New Roman" w:eastAsia="Calibri" w:hAnsi="Times New Roman" w:cs="Times New Roman"/>
          <w:sz w:val="28"/>
          <w:szCs w:val="28"/>
        </w:rPr>
        <w:t xml:space="preserve">, несмотря на </w:t>
      </w:r>
      <w:r w:rsidR="00A51B1D">
        <w:rPr>
          <w:rFonts w:ascii="Times New Roman" w:eastAsia="Calibri" w:hAnsi="Times New Roman" w:cs="Times New Roman"/>
          <w:sz w:val="28"/>
          <w:szCs w:val="28"/>
        </w:rPr>
        <w:t>пристальное</w:t>
      </w:r>
      <w:r w:rsidR="00A51B1D" w:rsidRPr="00A51B1D">
        <w:rPr>
          <w:rFonts w:ascii="Times New Roman" w:eastAsia="Calibri" w:hAnsi="Times New Roman" w:cs="Times New Roman"/>
          <w:sz w:val="28"/>
          <w:szCs w:val="28"/>
        </w:rPr>
        <w:t xml:space="preserve"> внимание к </w:t>
      </w:r>
      <w:r w:rsidR="00A51B1D">
        <w:rPr>
          <w:rFonts w:ascii="Times New Roman" w:eastAsia="Calibri" w:hAnsi="Times New Roman" w:cs="Times New Roman"/>
          <w:sz w:val="28"/>
          <w:szCs w:val="28"/>
        </w:rPr>
        <w:t xml:space="preserve">проблеме </w:t>
      </w:r>
      <w:r w:rsidR="00A51B1D" w:rsidRPr="00A51B1D">
        <w:rPr>
          <w:rFonts w:ascii="Times New Roman" w:eastAsia="Calibri" w:hAnsi="Times New Roman" w:cs="Times New Roman"/>
          <w:sz w:val="28"/>
          <w:szCs w:val="28"/>
        </w:rPr>
        <w:t xml:space="preserve">воспитания молодежи, сохраняются тревожные симптомы в </w:t>
      </w:r>
      <w:r w:rsidR="00A51B1D">
        <w:rPr>
          <w:rFonts w:ascii="Times New Roman" w:eastAsia="Calibri" w:hAnsi="Times New Roman" w:cs="Times New Roman"/>
          <w:sz w:val="28"/>
          <w:szCs w:val="28"/>
        </w:rPr>
        <w:t>ее решении</w:t>
      </w:r>
      <w:r w:rsidR="00A51B1D" w:rsidRPr="00A51B1D">
        <w:rPr>
          <w:rFonts w:ascii="Times New Roman" w:eastAsia="Calibri" w:hAnsi="Times New Roman" w:cs="Times New Roman"/>
          <w:sz w:val="28"/>
          <w:szCs w:val="28"/>
        </w:rPr>
        <w:t xml:space="preserve">. </w:t>
      </w:r>
      <w:r w:rsidR="00A51B1D">
        <w:rPr>
          <w:rFonts w:ascii="Times New Roman" w:eastAsia="Times New Roman" w:hAnsi="Times New Roman" w:cs="Times New Roman"/>
          <w:sz w:val="28"/>
          <w:szCs w:val="28"/>
        </w:rPr>
        <w:t xml:space="preserve">Сложные и противоречивые </w:t>
      </w:r>
      <w:r w:rsidR="00A51B1D" w:rsidRPr="00A51B1D">
        <w:rPr>
          <w:rFonts w:ascii="Times New Roman" w:eastAsia="Times New Roman" w:hAnsi="Times New Roman" w:cs="Times New Roman"/>
          <w:sz w:val="28"/>
          <w:szCs w:val="28"/>
        </w:rPr>
        <w:t>социаль</w:t>
      </w:r>
      <w:r w:rsidR="00A51B1D">
        <w:rPr>
          <w:rFonts w:ascii="Times New Roman" w:eastAsia="Times New Roman" w:hAnsi="Times New Roman" w:cs="Times New Roman"/>
          <w:sz w:val="28"/>
          <w:szCs w:val="28"/>
        </w:rPr>
        <w:t>но-экономические и общественно-</w:t>
      </w:r>
      <w:r w:rsidR="00A51B1D" w:rsidRPr="00A51B1D">
        <w:rPr>
          <w:rFonts w:ascii="Times New Roman" w:eastAsia="Times New Roman" w:hAnsi="Times New Roman" w:cs="Times New Roman"/>
          <w:sz w:val="28"/>
          <w:szCs w:val="28"/>
        </w:rPr>
        <w:t xml:space="preserve">политические процессы, происходящие в стране в последние десятилетия, оказались наиболее разрушительными для сферы духовно-нравственных отношений. </w:t>
      </w:r>
      <w:r w:rsidR="00A51B1D" w:rsidRPr="00A51B1D">
        <w:rPr>
          <w:rFonts w:ascii="Times New Roman" w:eastAsia="Calibri" w:hAnsi="Times New Roman" w:cs="Times New Roman"/>
          <w:sz w:val="28"/>
          <w:szCs w:val="28"/>
        </w:rPr>
        <w:t xml:space="preserve">В результате, </w:t>
      </w:r>
      <w:r>
        <w:rPr>
          <w:rFonts w:ascii="Times New Roman" w:eastAsia="Calibri" w:hAnsi="Times New Roman" w:cs="Times New Roman"/>
          <w:sz w:val="28"/>
          <w:szCs w:val="28"/>
        </w:rPr>
        <w:t xml:space="preserve">вместо традиционных </w:t>
      </w:r>
      <w:r w:rsidR="00A51B1D" w:rsidRPr="00A51B1D">
        <w:rPr>
          <w:rFonts w:ascii="Times New Roman" w:eastAsia="Calibri" w:hAnsi="Times New Roman" w:cs="Times New Roman"/>
          <w:sz w:val="28"/>
          <w:szCs w:val="28"/>
        </w:rPr>
        <w:t xml:space="preserve">ценностей, присущих обществу, </w:t>
      </w:r>
      <w:r>
        <w:rPr>
          <w:rFonts w:ascii="Times New Roman" w:eastAsia="Calibri" w:hAnsi="Times New Roman" w:cs="Times New Roman"/>
          <w:sz w:val="28"/>
          <w:szCs w:val="28"/>
        </w:rPr>
        <w:t xml:space="preserve">на молодежь обрушился поток </w:t>
      </w:r>
      <w:r w:rsidR="00A51B1D" w:rsidRPr="00A51B1D">
        <w:rPr>
          <w:rFonts w:ascii="Times New Roman" w:eastAsia="Calibri" w:hAnsi="Times New Roman" w:cs="Times New Roman"/>
          <w:sz w:val="28"/>
          <w:szCs w:val="28"/>
        </w:rPr>
        <w:t xml:space="preserve">деструктивной </w:t>
      </w:r>
      <w:r>
        <w:rPr>
          <w:rFonts w:ascii="Times New Roman" w:eastAsia="Calibri" w:hAnsi="Times New Roman" w:cs="Times New Roman"/>
          <w:sz w:val="28"/>
          <w:szCs w:val="28"/>
        </w:rPr>
        <w:t>информации, чуждые взгляды и приоритеты.</w:t>
      </w:r>
      <w:r w:rsidR="00A51B1D" w:rsidRPr="00A51B1D">
        <w:rPr>
          <w:rFonts w:ascii="Times New Roman" w:eastAsia="Times New Roman" w:hAnsi="Times New Roman" w:cs="Times New Roman"/>
          <w:sz w:val="28"/>
          <w:szCs w:val="28"/>
          <w:lang w:eastAsia="ru-RU"/>
        </w:rPr>
        <w:t xml:space="preserve"> Органам власти и общественным организациям необходимо </w:t>
      </w:r>
      <w:r>
        <w:rPr>
          <w:rFonts w:ascii="Times New Roman" w:eastAsia="Times New Roman" w:hAnsi="Times New Roman" w:cs="Times New Roman"/>
          <w:sz w:val="28"/>
          <w:szCs w:val="28"/>
          <w:lang w:eastAsia="ru-RU"/>
        </w:rPr>
        <w:t>активизировать</w:t>
      </w:r>
      <w:r w:rsidR="00A51B1D" w:rsidRPr="00A51B1D">
        <w:rPr>
          <w:rFonts w:ascii="Times New Roman" w:eastAsia="Times New Roman" w:hAnsi="Times New Roman" w:cs="Times New Roman"/>
          <w:sz w:val="28"/>
          <w:szCs w:val="28"/>
          <w:lang w:eastAsia="ru-RU"/>
        </w:rPr>
        <w:t xml:space="preserve"> мониторинг молодежной политики на республиканском и муниципальном уровнях, проводить серьезную общественную экспертизу законопроектов и </w:t>
      </w:r>
      <w:hyperlink r:id="rId11" w:tooltip="Акт нормативный" w:history="1">
        <w:r w:rsidR="00A51B1D" w:rsidRPr="00A51B1D">
          <w:rPr>
            <w:rFonts w:ascii="Times New Roman" w:eastAsia="Times New Roman" w:hAnsi="Times New Roman" w:cs="Times New Roman"/>
            <w:sz w:val="28"/>
            <w:szCs w:val="28"/>
            <w:lang w:eastAsia="ru-RU"/>
          </w:rPr>
          <w:t>нормативных актов</w:t>
        </w:r>
      </w:hyperlink>
      <w:r w:rsidR="00A51B1D" w:rsidRPr="00A51B1D">
        <w:rPr>
          <w:rFonts w:ascii="Times New Roman" w:eastAsia="Times New Roman" w:hAnsi="Times New Roman" w:cs="Times New Roman"/>
          <w:sz w:val="28"/>
          <w:szCs w:val="28"/>
          <w:lang w:eastAsia="ru-RU"/>
        </w:rPr>
        <w:t> в данной сфере с привлечением молодежных общественных структур.</w:t>
      </w:r>
      <w:r w:rsidR="00A51B1D" w:rsidRPr="00A51B1D">
        <w:rPr>
          <w:rFonts w:ascii="Calibri" w:eastAsia="Calibri" w:hAnsi="Calibri" w:cs="Times New Roman"/>
          <w:sz w:val="28"/>
          <w:szCs w:val="28"/>
        </w:rPr>
        <w:t xml:space="preserve"> </w:t>
      </w:r>
    </w:p>
    <w:p w:rsidR="00A51B1D" w:rsidRPr="00A51B1D" w:rsidRDefault="00A51B1D" w:rsidP="0045017D">
      <w:pPr>
        <w:shd w:val="clear" w:color="auto" w:fill="FFFFFF"/>
        <w:spacing w:after="0" w:line="240" w:lineRule="auto"/>
        <w:ind w:firstLine="567"/>
        <w:contextualSpacing/>
        <w:jc w:val="both"/>
        <w:textAlignment w:val="baseline"/>
        <w:rPr>
          <w:rFonts w:ascii="Times New Roman" w:eastAsia="Times New Roman" w:hAnsi="Times New Roman" w:cs="Times New Roman"/>
          <w:sz w:val="28"/>
          <w:szCs w:val="28"/>
          <w:lang w:eastAsia="ru-RU"/>
        </w:rPr>
      </w:pPr>
      <w:r w:rsidRPr="00A51B1D">
        <w:rPr>
          <w:rFonts w:ascii="Times New Roman" w:eastAsia="Times New Roman" w:hAnsi="Times New Roman" w:cs="Times New Roman"/>
          <w:sz w:val="28"/>
          <w:szCs w:val="28"/>
          <w:lang w:eastAsia="ru-RU"/>
        </w:rPr>
        <w:t xml:space="preserve">Участники круглого стола подчеркнули, что реализация молодежной политики </w:t>
      </w:r>
      <w:r w:rsidR="006063C4">
        <w:rPr>
          <w:rFonts w:ascii="Times New Roman" w:eastAsia="Times New Roman" w:hAnsi="Times New Roman" w:cs="Times New Roman"/>
          <w:sz w:val="28"/>
          <w:szCs w:val="28"/>
          <w:lang w:eastAsia="ru-RU"/>
        </w:rPr>
        <w:t>сегодня</w:t>
      </w:r>
      <w:r w:rsidRPr="00A51B1D">
        <w:rPr>
          <w:rFonts w:ascii="Times New Roman" w:eastAsia="Times New Roman" w:hAnsi="Times New Roman" w:cs="Times New Roman"/>
          <w:sz w:val="28"/>
          <w:szCs w:val="28"/>
          <w:lang w:eastAsia="ru-RU"/>
        </w:rPr>
        <w:t xml:space="preserve"> – это не просто обеспечение здоровья, образования, успешной карьеры молодежи. Необходимо выстраивать эффективную систему анализа, формирования и поддержки внутреннего мира молодежи в соответствии с социальным заказом государства и общества, реальные, социально-ориентированные отношения с активной, интеллектуально развитой молодежью и на деле включить молодое поколение в социальную политику, направленную на укрепление гражданского общества, сохранение традиционных российских ценностей.</w:t>
      </w:r>
    </w:p>
    <w:p w:rsidR="00A51B1D" w:rsidRPr="00160D46" w:rsidRDefault="00A51B1D" w:rsidP="0045017D">
      <w:pPr>
        <w:shd w:val="clear" w:color="auto" w:fill="FFFFFF"/>
        <w:spacing w:after="0" w:line="240" w:lineRule="auto"/>
        <w:ind w:firstLine="567"/>
        <w:contextualSpacing/>
        <w:jc w:val="both"/>
        <w:textAlignment w:val="baseline"/>
        <w:outlineLvl w:val="2"/>
        <w:rPr>
          <w:rFonts w:ascii="Times New Roman" w:eastAsia="Calibri" w:hAnsi="Times New Roman" w:cs="Times New Roman"/>
          <w:b/>
          <w:sz w:val="28"/>
          <w:szCs w:val="28"/>
        </w:rPr>
      </w:pPr>
      <w:r w:rsidRPr="00A51B1D">
        <w:rPr>
          <w:rFonts w:ascii="Times New Roman" w:eastAsia="Calibri" w:hAnsi="Times New Roman" w:cs="Times New Roman"/>
          <w:sz w:val="28"/>
          <w:szCs w:val="28"/>
        </w:rPr>
        <w:t>«От того, как мы воспитаем молодёжь, зависит то, сможет ли Россия сохраниться и развиваться далее. Сможет ли она укрепить общероссийскую идентичность, сохраниться как многонациональное государство, не утратить свою самобытность в очень непростой современной обстановке»</w:t>
      </w:r>
      <w:r w:rsidR="00160D46">
        <w:rPr>
          <w:rFonts w:ascii="Times New Roman" w:eastAsia="Calibri" w:hAnsi="Times New Roman" w:cs="Times New Roman"/>
          <w:sz w:val="28"/>
          <w:szCs w:val="28"/>
        </w:rPr>
        <w:t>,</w:t>
      </w:r>
      <w:r w:rsidRPr="00A51B1D">
        <w:rPr>
          <w:rFonts w:ascii="Times New Roman" w:eastAsia="Calibri" w:hAnsi="Times New Roman" w:cs="Times New Roman"/>
          <w:sz w:val="28"/>
          <w:szCs w:val="28"/>
        </w:rPr>
        <w:t xml:space="preserve"> - отметила в своем выступлении заместитель председателя Общественной палаты КБР </w:t>
      </w:r>
      <w:r w:rsidR="00160D46">
        <w:rPr>
          <w:rFonts w:ascii="Times New Roman" w:eastAsia="Calibri" w:hAnsi="Times New Roman" w:cs="Times New Roman"/>
          <w:sz w:val="28"/>
          <w:szCs w:val="28"/>
        </w:rPr>
        <w:t xml:space="preserve">                 </w:t>
      </w:r>
      <w:r w:rsidR="00160D46">
        <w:rPr>
          <w:rFonts w:ascii="Times New Roman" w:eastAsia="Calibri" w:hAnsi="Times New Roman" w:cs="Times New Roman"/>
          <w:b/>
          <w:sz w:val="28"/>
          <w:szCs w:val="28"/>
        </w:rPr>
        <w:t>Людмила</w:t>
      </w:r>
      <w:r w:rsidRPr="00160D46">
        <w:rPr>
          <w:rFonts w:ascii="Times New Roman" w:eastAsia="Calibri" w:hAnsi="Times New Roman" w:cs="Times New Roman"/>
          <w:b/>
          <w:sz w:val="28"/>
          <w:szCs w:val="28"/>
        </w:rPr>
        <w:t xml:space="preserve"> Федченко.</w:t>
      </w:r>
    </w:p>
    <w:p w:rsidR="00A51B1D" w:rsidRPr="00160D46" w:rsidRDefault="00A51B1D" w:rsidP="0045017D">
      <w:pPr>
        <w:shd w:val="clear" w:color="auto" w:fill="FFFFFF"/>
        <w:spacing w:after="0" w:line="240" w:lineRule="auto"/>
        <w:ind w:firstLine="567"/>
        <w:contextualSpacing/>
        <w:jc w:val="both"/>
        <w:textAlignment w:val="baseline"/>
        <w:rPr>
          <w:rFonts w:ascii="Times New Roman" w:eastAsia="Calibri" w:hAnsi="Times New Roman" w:cs="Times New Roman"/>
          <w:sz w:val="28"/>
          <w:szCs w:val="28"/>
        </w:rPr>
      </w:pPr>
      <w:r w:rsidRPr="00A51B1D">
        <w:rPr>
          <w:rFonts w:ascii="Times New Roman" w:eastAsia="Times New Roman" w:hAnsi="Times New Roman" w:cs="Times New Roman"/>
          <w:sz w:val="28"/>
          <w:szCs w:val="28"/>
          <w:lang w:eastAsia="ru-RU"/>
        </w:rPr>
        <w:tab/>
      </w:r>
      <w:r w:rsidRPr="00A51B1D">
        <w:rPr>
          <w:rFonts w:ascii="Times New Roman" w:eastAsia="Calibri" w:hAnsi="Times New Roman" w:cs="Times New Roman"/>
          <w:sz w:val="28"/>
          <w:szCs w:val="28"/>
        </w:rPr>
        <w:t xml:space="preserve">По итогам работы </w:t>
      </w:r>
      <w:r w:rsidR="00160D46">
        <w:rPr>
          <w:rFonts w:ascii="Times New Roman" w:eastAsia="Calibri" w:hAnsi="Times New Roman" w:cs="Times New Roman"/>
          <w:sz w:val="28"/>
          <w:szCs w:val="28"/>
        </w:rPr>
        <w:t>было рекомендовано всем</w:t>
      </w:r>
      <w:r w:rsidRPr="00A51B1D">
        <w:rPr>
          <w:rFonts w:ascii="Times New Roman" w:eastAsia="Calibri" w:hAnsi="Times New Roman" w:cs="Times New Roman"/>
          <w:sz w:val="28"/>
          <w:szCs w:val="28"/>
        </w:rPr>
        <w:t xml:space="preserve"> заинтересованным</w:t>
      </w:r>
      <w:r w:rsidR="00160D46">
        <w:rPr>
          <w:rFonts w:ascii="Times New Roman" w:eastAsia="Calibri" w:hAnsi="Times New Roman" w:cs="Times New Roman"/>
          <w:sz w:val="28"/>
          <w:szCs w:val="28"/>
        </w:rPr>
        <w:t xml:space="preserve"> сторонам </w:t>
      </w:r>
      <w:r w:rsidRPr="00A51B1D">
        <w:rPr>
          <w:rFonts w:ascii="Times New Roman" w:eastAsia="Calibri" w:hAnsi="Times New Roman" w:cs="Times New Roman"/>
          <w:sz w:val="28"/>
          <w:szCs w:val="28"/>
        </w:rPr>
        <w:t>рассмотреть возможность разработки</w:t>
      </w:r>
      <w:r w:rsidR="00160D46">
        <w:rPr>
          <w:rFonts w:ascii="Times New Roman" w:eastAsia="Calibri" w:hAnsi="Times New Roman" w:cs="Times New Roman"/>
          <w:sz w:val="28"/>
          <w:szCs w:val="28"/>
        </w:rPr>
        <w:t xml:space="preserve"> и утверждения на 2023-2028 гг.</w:t>
      </w:r>
      <w:r w:rsidRPr="00A51B1D">
        <w:rPr>
          <w:rFonts w:ascii="Times New Roman" w:eastAsia="Calibri" w:hAnsi="Times New Roman" w:cs="Times New Roman"/>
          <w:sz w:val="28"/>
          <w:szCs w:val="28"/>
        </w:rPr>
        <w:t xml:space="preserve"> государственной программы Кабардино-Балкарской Республики </w:t>
      </w:r>
      <w:r w:rsidR="00160D46">
        <w:rPr>
          <w:rFonts w:ascii="Times New Roman" w:eastAsia="Calibri" w:hAnsi="Times New Roman" w:cs="Times New Roman"/>
          <w:sz w:val="28"/>
          <w:szCs w:val="28"/>
        </w:rPr>
        <w:t xml:space="preserve">                                      </w:t>
      </w:r>
      <w:r w:rsidRPr="00A51B1D">
        <w:rPr>
          <w:rFonts w:ascii="Times New Roman" w:eastAsia="Calibri" w:hAnsi="Times New Roman" w:cs="Times New Roman"/>
          <w:sz w:val="28"/>
          <w:szCs w:val="28"/>
        </w:rPr>
        <w:t xml:space="preserve">по сохранению и развитию традиционных российских духовно-нравственных ценностей, </w:t>
      </w:r>
      <w:r w:rsidRPr="00A51B1D">
        <w:rPr>
          <w:rFonts w:ascii="Times New Roman" w:eastAsia="Times New Roman" w:hAnsi="Times New Roman" w:cs="Times New Roman"/>
          <w:sz w:val="28"/>
          <w:szCs w:val="28"/>
          <w:lang w:eastAsia="ru-RU"/>
        </w:rPr>
        <w:t xml:space="preserve">включающую вопросы трудовой, правовой, творческой, гражданско-патриотической и </w:t>
      </w:r>
      <w:r w:rsidR="00160D46">
        <w:rPr>
          <w:rFonts w:ascii="Times New Roman" w:eastAsia="Times New Roman" w:hAnsi="Times New Roman" w:cs="Times New Roman"/>
          <w:sz w:val="28"/>
          <w:szCs w:val="28"/>
          <w:lang w:eastAsia="ru-RU"/>
        </w:rPr>
        <w:t>досуговой социализации молодежи</w:t>
      </w:r>
      <w:r w:rsidRPr="00A51B1D">
        <w:rPr>
          <w:rFonts w:ascii="Times New Roman" w:eastAsia="Times New Roman" w:hAnsi="Times New Roman" w:cs="Times New Roman"/>
          <w:sz w:val="28"/>
          <w:szCs w:val="28"/>
          <w:lang w:eastAsia="ru-RU"/>
        </w:rPr>
        <w:t>;</w:t>
      </w:r>
      <w:r w:rsidR="00160D46">
        <w:rPr>
          <w:rFonts w:ascii="Times New Roman" w:eastAsia="Times New Roman" w:hAnsi="Times New Roman" w:cs="Times New Roman"/>
          <w:sz w:val="28"/>
          <w:szCs w:val="28"/>
          <w:lang w:eastAsia="ru-RU"/>
        </w:rPr>
        <w:t xml:space="preserve"> </w:t>
      </w:r>
      <w:r w:rsidR="00160D46">
        <w:rPr>
          <w:rFonts w:ascii="Times New Roman" w:eastAsia="Calibri" w:hAnsi="Times New Roman" w:cs="Times New Roman"/>
          <w:sz w:val="28"/>
          <w:szCs w:val="28"/>
        </w:rPr>
        <w:t>распространения лучшего</w:t>
      </w:r>
      <w:r w:rsidRPr="00A51B1D">
        <w:rPr>
          <w:rFonts w:ascii="Times New Roman" w:eastAsia="Calibri" w:hAnsi="Times New Roman" w:cs="Times New Roman"/>
          <w:sz w:val="28"/>
          <w:szCs w:val="28"/>
        </w:rPr>
        <w:t xml:space="preserve"> опыт</w:t>
      </w:r>
      <w:r w:rsidR="00160D46">
        <w:rPr>
          <w:rFonts w:ascii="Times New Roman" w:eastAsia="Calibri" w:hAnsi="Times New Roman" w:cs="Times New Roman"/>
          <w:sz w:val="28"/>
          <w:szCs w:val="28"/>
        </w:rPr>
        <w:t>а</w:t>
      </w:r>
      <w:r w:rsidRPr="00A51B1D">
        <w:rPr>
          <w:rFonts w:ascii="Times New Roman" w:eastAsia="Calibri" w:hAnsi="Times New Roman" w:cs="Times New Roman"/>
          <w:sz w:val="28"/>
          <w:szCs w:val="28"/>
        </w:rPr>
        <w:t xml:space="preserve"> образовательных организаций </w:t>
      </w:r>
      <w:r w:rsidR="00160D46">
        <w:rPr>
          <w:rFonts w:ascii="Times New Roman" w:eastAsia="Calibri" w:hAnsi="Times New Roman" w:cs="Times New Roman"/>
          <w:sz w:val="28"/>
          <w:szCs w:val="28"/>
        </w:rPr>
        <w:t xml:space="preserve">                                            </w:t>
      </w:r>
      <w:r w:rsidR="0045017D">
        <w:rPr>
          <w:rFonts w:ascii="Times New Roman" w:eastAsia="Calibri" w:hAnsi="Times New Roman" w:cs="Times New Roman"/>
          <w:sz w:val="28"/>
          <w:szCs w:val="28"/>
        </w:rPr>
        <w:t xml:space="preserve">и </w:t>
      </w:r>
      <w:r w:rsidRPr="00A51B1D">
        <w:rPr>
          <w:rFonts w:ascii="Times New Roman" w:eastAsia="Calibri" w:hAnsi="Times New Roman" w:cs="Times New Roman"/>
          <w:sz w:val="28"/>
          <w:szCs w:val="28"/>
        </w:rPr>
        <w:t>родительских к</w:t>
      </w:r>
      <w:r w:rsidR="00160D46">
        <w:rPr>
          <w:rFonts w:ascii="Times New Roman" w:eastAsia="Calibri" w:hAnsi="Times New Roman" w:cs="Times New Roman"/>
          <w:sz w:val="28"/>
          <w:szCs w:val="28"/>
        </w:rPr>
        <w:t xml:space="preserve">омитетов по реализации </w:t>
      </w:r>
      <w:r w:rsidRPr="00A51B1D">
        <w:rPr>
          <w:rFonts w:ascii="Times New Roman" w:eastAsia="Calibri" w:hAnsi="Times New Roman" w:cs="Times New Roman"/>
          <w:sz w:val="28"/>
          <w:szCs w:val="28"/>
        </w:rPr>
        <w:t xml:space="preserve">программ </w:t>
      </w:r>
      <w:r w:rsidR="00160D46">
        <w:rPr>
          <w:rFonts w:ascii="Times New Roman" w:eastAsia="Calibri" w:hAnsi="Times New Roman" w:cs="Times New Roman"/>
          <w:sz w:val="28"/>
          <w:szCs w:val="28"/>
        </w:rPr>
        <w:t>духовно-нравственного воспитания обучающихся, укрепления и развития</w:t>
      </w:r>
      <w:r w:rsidRPr="00A51B1D">
        <w:rPr>
          <w:rFonts w:ascii="Times New Roman" w:eastAsia="Calibri" w:hAnsi="Times New Roman" w:cs="Times New Roman"/>
          <w:sz w:val="28"/>
          <w:szCs w:val="28"/>
        </w:rPr>
        <w:t xml:space="preserve"> семьи и семейных ценностей; </w:t>
      </w:r>
      <w:r w:rsidR="00160D46">
        <w:rPr>
          <w:rFonts w:ascii="Times New Roman" w:eastAsia="Times New Roman" w:hAnsi="Times New Roman" w:cs="Times New Roman"/>
          <w:color w:val="000000"/>
          <w:sz w:val="28"/>
          <w:szCs w:val="28"/>
          <w:lang w:eastAsia="ru-RU"/>
        </w:rPr>
        <w:t>формирования</w:t>
      </w:r>
      <w:r w:rsidRPr="00A51B1D">
        <w:rPr>
          <w:rFonts w:ascii="Times New Roman" w:eastAsia="Times New Roman" w:hAnsi="Times New Roman" w:cs="Times New Roman"/>
          <w:color w:val="000000"/>
          <w:sz w:val="28"/>
          <w:szCs w:val="28"/>
          <w:lang w:eastAsia="ru-RU"/>
        </w:rPr>
        <w:t xml:space="preserve"> общей культуры личности детей,</w:t>
      </w:r>
      <w:r w:rsidR="0045017D">
        <w:rPr>
          <w:rFonts w:ascii="Times New Roman" w:eastAsia="Times New Roman" w:hAnsi="Times New Roman" w:cs="Times New Roman"/>
          <w:color w:val="000000"/>
          <w:sz w:val="28"/>
          <w:szCs w:val="28"/>
          <w:lang w:eastAsia="ru-RU"/>
        </w:rPr>
        <w:t xml:space="preserve"> в том </w:t>
      </w:r>
      <w:r w:rsidRPr="00A51B1D">
        <w:rPr>
          <w:rFonts w:ascii="Times New Roman" w:eastAsia="Times New Roman" w:hAnsi="Times New Roman" w:cs="Times New Roman"/>
          <w:color w:val="000000"/>
          <w:sz w:val="28"/>
          <w:szCs w:val="28"/>
          <w:lang w:eastAsia="ru-RU"/>
        </w:rPr>
        <w:t>числе ц</w:t>
      </w:r>
      <w:r w:rsidR="00160D46">
        <w:rPr>
          <w:rFonts w:ascii="Times New Roman" w:eastAsia="Times New Roman" w:hAnsi="Times New Roman" w:cs="Times New Roman"/>
          <w:color w:val="000000"/>
          <w:sz w:val="28"/>
          <w:szCs w:val="28"/>
          <w:lang w:eastAsia="ru-RU"/>
        </w:rPr>
        <w:t xml:space="preserve">енностей здорового образа жизни. </w:t>
      </w:r>
      <w:r w:rsidR="00160D46">
        <w:rPr>
          <w:rFonts w:ascii="Times New Roman" w:eastAsia="Times New Roman" w:hAnsi="Times New Roman" w:cs="Times New Roman"/>
          <w:sz w:val="28"/>
          <w:szCs w:val="28"/>
          <w:lang w:eastAsia="ru-RU"/>
        </w:rPr>
        <w:t xml:space="preserve">Необходимо </w:t>
      </w:r>
      <w:r w:rsidRPr="00A51B1D">
        <w:rPr>
          <w:rFonts w:ascii="Times New Roman" w:eastAsia="Times New Roman" w:hAnsi="Times New Roman" w:cs="Times New Roman"/>
          <w:sz w:val="28"/>
          <w:szCs w:val="28"/>
          <w:lang w:eastAsia="ru-RU"/>
        </w:rPr>
        <w:t xml:space="preserve">развивать механизмы государственной поддержки общественных объединений, других </w:t>
      </w:r>
      <w:r w:rsidRPr="00A51B1D">
        <w:rPr>
          <w:rFonts w:ascii="Times New Roman" w:eastAsia="Times New Roman" w:hAnsi="Times New Roman" w:cs="Times New Roman"/>
          <w:sz w:val="28"/>
          <w:szCs w:val="28"/>
          <w:lang w:eastAsia="ru-RU"/>
        </w:rPr>
        <w:lastRenderedPageBreak/>
        <w:t>некоммерческих организаций, осуществляющих деятельность в области духовно-нравственного и патриотического воспитания молодежи, увеличить</w:t>
      </w:r>
      <w:r w:rsidRPr="00A51B1D">
        <w:rPr>
          <w:rFonts w:ascii="Times New Roman" w:eastAsia="Calibri" w:hAnsi="Times New Roman" w:cs="Times New Roman"/>
          <w:sz w:val="28"/>
          <w:szCs w:val="28"/>
          <w:shd w:val="clear" w:color="auto" w:fill="FFFFFF"/>
        </w:rPr>
        <w:t xml:space="preserve"> количество грантов некоммерческим организациям на творческие проекты, направленные на укрепление российской гражданской идентичности </w:t>
      </w:r>
      <w:r w:rsidR="00160D46">
        <w:rPr>
          <w:rFonts w:ascii="Times New Roman" w:eastAsia="Calibri" w:hAnsi="Times New Roman" w:cs="Times New Roman"/>
          <w:sz w:val="28"/>
          <w:szCs w:val="28"/>
          <w:shd w:val="clear" w:color="auto" w:fill="FFFFFF"/>
        </w:rPr>
        <w:t xml:space="preserve">                              </w:t>
      </w:r>
      <w:r w:rsidRPr="00A51B1D">
        <w:rPr>
          <w:rFonts w:ascii="Times New Roman" w:eastAsia="Calibri" w:hAnsi="Times New Roman" w:cs="Times New Roman"/>
          <w:sz w:val="28"/>
          <w:szCs w:val="28"/>
          <w:shd w:val="clear" w:color="auto" w:fill="FFFFFF"/>
        </w:rPr>
        <w:t>на основе духовно-нравственных и культурных ценностей народов Российской Федерации.</w:t>
      </w:r>
    </w:p>
    <w:p w:rsidR="00A51B1D" w:rsidRPr="0004052C" w:rsidRDefault="003A7C43" w:rsidP="0045017D">
      <w:pPr>
        <w:tabs>
          <w:tab w:val="left" w:pos="993"/>
        </w:tabs>
        <w:spacing w:after="0" w:line="240" w:lineRule="auto"/>
        <w:ind w:firstLine="567"/>
        <w:jc w:val="both"/>
        <w:rPr>
          <w:rFonts w:ascii="Times New Roman" w:eastAsia="Times New Roman" w:hAnsi="Times New Roman" w:cs="Times New Roman"/>
          <w:b/>
          <w:sz w:val="28"/>
          <w:szCs w:val="28"/>
          <w:lang w:eastAsia="ru-RU"/>
        </w:rPr>
      </w:pPr>
      <w:r w:rsidRPr="00A51B1D">
        <w:rPr>
          <w:rFonts w:ascii="Times New Roman" w:hAnsi="Times New Roman" w:cs="Times New Roman"/>
          <w:noProof/>
          <w:sz w:val="28"/>
          <w:szCs w:val="28"/>
          <w:lang w:eastAsia="ru-RU"/>
        </w:rPr>
        <w:drawing>
          <wp:anchor distT="0" distB="0" distL="114300" distR="114300" simplePos="0" relativeHeight="251663360" behindDoc="0" locked="0" layoutInCell="1" allowOverlap="1" wp14:anchorId="710B6946" wp14:editId="5DD297B1">
            <wp:simplePos x="0" y="0"/>
            <wp:positionH relativeFrom="margin">
              <wp:align>left</wp:align>
            </wp:positionH>
            <wp:positionV relativeFrom="margin">
              <wp:posOffset>6031230</wp:posOffset>
            </wp:positionV>
            <wp:extent cx="2606040" cy="1852930"/>
            <wp:effectExtent l="0" t="0" r="3810" b="0"/>
            <wp:wrapSquare wrapText="bothSides"/>
            <wp:docPr id="11" name="Рисунок 11" descr="https://opkbr.ru/wp-content/uploads/2023/03/DSC_0007.jpg"/>
            <wp:cNvGraphicFramePr/>
            <a:graphic xmlns:a="http://schemas.openxmlformats.org/drawingml/2006/main">
              <a:graphicData uri="http://schemas.openxmlformats.org/drawingml/2006/picture">
                <pic:pic xmlns:pic="http://schemas.openxmlformats.org/drawingml/2006/picture">
                  <pic:nvPicPr>
                    <pic:cNvPr id="1" name="Рисунок 1" descr="https://opkbr.ru/wp-content/uploads/2023/03/DSC_0007.jpg"/>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06040" cy="18529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51B1D" w:rsidRPr="00A51B1D">
        <w:rPr>
          <w:rFonts w:ascii="Times New Roman" w:eastAsia="Times New Roman" w:hAnsi="Times New Roman" w:cs="Times New Roman"/>
          <w:b/>
          <w:color w:val="000000"/>
          <w:spacing w:val="-6"/>
          <w:sz w:val="28"/>
          <w:szCs w:val="28"/>
          <w:lang w:eastAsia="ru-RU"/>
        </w:rPr>
        <w:t xml:space="preserve">28 февраля </w:t>
      </w:r>
      <w:r w:rsidR="00A51B1D" w:rsidRPr="00160D46">
        <w:rPr>
          <w:rFonts w:ascii="Times New Roman" w:eastAsia="Times New Roman" w:hAnsi="Times New Roman" w:cs="Times New Roman"/>
          <w:color w:val="000000"/>
          <w:spacing w:val="-6"/>
          <w:sz w:val="28"/>
          <w:szCs w:val="28"/>
          <w:lang w:eastAsia="ru-RU"/>
        </w:rPr>
        <w:t>состоялось заседание</w:t>
      </w:r>
      <w:r w:rsidR="00A51B1D" w:rsidRPr="00160D46">
        <w:rPr>
          <w:rFonts w:ascii="Times New Roman" w:eastAsia="Times New Roman" w:hAnsi="Times New Roman" w:cs="Times New Roman"/>
          <w:sz w:val="28"/>
          <w:szCs w:val="28"/>
          <w:lang w:eastAsia="ru-RU"/>
        </w:rPr>
        <w:t xml:space="preserve"> Комиссии по образованию, науке, делам молодежи и развитию добровольчества по вопросу</w:t>
      </w:r>
      <w:r w:rsidR="00A51B1D" w:rsidRPr="00A51B1D">
        <w:rPr>
          <w:rFonts w:ascii="Times New Roman" w:eastAsia="Times New Roman" w:hAnsi="Times New Roman" w:cs="Times New Roman"/>
          <w:b/>
          <w:sz w:val="28"/>
          <w:szCs w:val="28"/>
          <w:lang w:eastAsia="ru-RU"/>
        </w:rPr>
        <w:t xml:space="preserve"> «Современные механизмы взаимодействия педагогов и родителей в области воспитания учащихся</w:t>
      </w:r>
      <w:r w:rsidR="0004052C">
        <w:rPr>
          <w:rFonts w:ascii="Times New Roman" w:eastAsia="Times New Roman" w:hAnsi="Times New Roman" w:cs="Times New Roman"/>
          <w:b/>
          <w:sz w:val="28"/>
          <w:szCs w:val="28"/>
          <w:lang w:eastAsia="ru-RU"/>
        </w:rPr>
        <w:t xml:space="preserve">». </w:t>
      </w:r>
      <w:r w:rsidR="00A51B1D" w:rsidRPr="00A51B1D">
        <w:rPr>
          <w:rFonts w:ascii="Times New Roman" w:eastAsia="Calibri" w:hAnsi="Times New Roman" w:cs="Times New Roman"/>
          <w:sz w:val="28"/>
          <w:szCs w:val="28"/>
        </w:rPr>
        <w:t xml:space="preserve">Заслушав и обсудив доклад заместителя министра просвещения и науки </w:t>
      </w:r>
      <w:r w:rsidR="000E03D7">
        <w:rPr>
          <w:rFonts w:ascii="Times New Roman" w:eastAsia="Calibri" w:hAnsi="Times New Roman" w:cs="Times New Roman"/>
          <w:sz w:val="28"/>
          <w:szCs w:val="28"/>
        </w:rPr>
        <w:t>КБР</w:t>
      </w:r>
      <w:r w:rsidR="00A51B1D" w:rsidRPr="00A51B1D">
        <w:rPr>
          <w:rFonts w:ascii="Times New Roman" w:eastAsia="Calibri" w:hAnsi="Times New Roman" w:cs="Times New Roman"/>
          <w:sz w:val="28"/>
          <w:szCs w:val="28"/>
        </w:rPr>
        <w:t xml:space="preserve"> </w:t>
      </w:r>
      <w:r w:rsidR="000E03D7" w:rsidRPr="000E03D7">
        <w:rPr>
          <w:rFonts w:ascii="Times New Roman" w:eastAsia="Calibri" w:hAnsi="Times New Roman" w:cs="Times New Roman"/>
          <w:b/>
          <w:sz w:val="28"/>
          <w:szCs w:val="28"/>
        </w:rPr>
        <w:t xml:space="preserve">Екатерины </w:t>
      </w:r>
      <w:proofErr w:type="spellStart"/>
      <w:r w:rsidR="000E03D7" w:rsidRPr="000E03D7">
        <w:rPr>
          <w:rFonts w:ascii="Times New Roman" w:eastAsia="Calibri" w:hAnsi="Times New Roman" w:cs="Times New Roman"/>
          <w:b/>
          <w:sz w:val="28"/>
          <w:szCs w:val="28"/>
        </w:rPr>
        <w:t>Мисостовой</w:t>
      </w:r>
      <w:proofErr w:type="spellEnd"/>
      <w:r w:rsidR="00A51B1D" w:rsidRPr="00A51B1D">
        <w:rPr>
          <w:rFonts w:ascii="Times New Roman" w:eastAsia="Calibri" w:hAnsi="Times New Roman" w:cs="Times New Roman"/>
          <w:sz w:val="28"/>
          <w:szCs w:val="28"/>
        </w:rPr>
        <w:t xml:space="preserve">, участники заседания констатировали, что </w:t>
      </w:r>
      <w:r w:rsidR="00A51B1D" w:rsidRPr="00A51B1D">
        <w:rPr>
          <w:rFonts w:ascii="Times New Roman" w:eastAsia="Calibri" w:hAnsi="Times New Roman" w:cs="Times New Roman"/>
          <w:color w:val="000000"/>
          <w:sz w:val="28"/>
          <w:szCs w:val="28"/>
          <w:shd w:val="clear" w:color="auto" w:fill="FFFFFF"/>
        </w:rPr>
        <w:t>успешность воспитания детей и подростков зависит от совместных воспитательных усилий школы и родителей. И чем успешнее будет данное сотрудничество, тем выше эффективность воспитания подрастающего поколения.</w:t>
      </w:r>
    </w:p>
    <w:p w:rsidR="00A51B1D" w:rsidRPr="00A51B1D" w:rsidRDefault="00A51B1D" w:rsidP="0045017D">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A51B1D">
        <w:rPr>
          <w:rFonts w:ascii="Times New Roman" w:eastAsia="Times New Roman" w:hAnsi="Times New Roman" w:cs="Times New Roman"/>
          <w:color w:val="1A1A1A"/>
          <w:sz w:val="28"/>
          <w:szCs w:val="28"/>
          <w:lang w:eastAsia="ru-RU"/>
        </w:rPr>
        <w:t xml:space="preserve">Приказом Министерства просвещения, науки и по делам молодежи КБР от 19 июля 2021 г. утверждена «Концепция развития </w:t>
      </w:r>
      <w:r w:rsidR="000E03D7" w:rsidRPr="00A51B1D">
        <w:rPr>
          <w:rFonts w:ascii="Times New Roman" w:eastAsia="Times New Roman" w:hAnsi="Times New Roman" w:cs="Times New Roman"/>
          <w:color w:val="1A1A1A"/>
          <w:sz w:val="28"/>
          <w:szCs w:val="28"/>
          <w:lang w:eastAsia="ru-RU"/>
        </w:rPr>
        <w:t>системы воспитания и социализации,</w:t>
      </w:r>
      <w:r w:rsidRPr="00A51B1D">
        <w:rPr>
          <w:rFonts w:ascii="Times New Roman" w:eastAsia="Times New Roman" w:hAnsi="Times New Roman" w:cs="Times New Roman"/>
          <w:color w:val="1A1A1A"/>
          <w:sz w:val="28"/>
          <w:szCs w:val="28"/>
          <w:lang w:eastAsia="ru-RU"/>
        </w:rPr>
        <w:t xml:space="preserve"> обучающихся в Кабардино-Балкарской Республике на 2021-2025 годы».</w:t>
      </w:r>
      <w:r w:rsidRPr="00A51B1D">
        <w:rPr>
          <w:rFonts w:ascii="Times New Roman" w:eastAsia="Calibri" w:hAnsi="Times New Roman" w:cs="Times New Roman"/>
          <w:color w:val="444444"/>
          <w:sz w:val="28"/>
          <w:szCs w:val="28"/>
          <w:shd w:val="clear" w:color="auto" w:fill="FFFFFF"/>
        </w:rPr>
        <w:t xml:space="preserve"> </w:t>
      </w:r>
      <w:r w:rsidRPr="00A51B1D">
        <w:rPr>
          <w:rFonts w:ascii="Times New Roman" w:eastAsia="Calibri" w:hAnsi="Times New Roman" w:cs="Times New Roman"/>
          <w:sz w:val="28"/>
          <w:szCs w:val="28"/>
          <w:shd w:val="clear" w:color="auto" w:fill="FFFFFF"/>
        </w:rPr>
        <w:t xml:space="preserve">Одна из задач Концепции - расширение сотрудничества между общественными организациями (в том числе с родительскими комитетами (советами) школ) в сфере духовно-нравственного воспитания детей. </w:t>
      </w:r>
    </w:p>
    <w:p w:rsidR="00A51B1D" w:rsidRPr="00A51B1D" w:rsidRDefault="00A51B1D" w:rsidP="0045017D">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A51B1D">
        <w:rPr>
          <w:rFonts w:ascii="Times New Roman" w:eastAsia="Times New Roman" w:hAnsi="Times New Roman" w:cs="Times New Roman"/>
          <w:color w:val="000000"/>
          <w:sz w:val="28"/>
          <w:szCs w:val="28"/>
          <w:lang w:eastAsia="ru-RU"/>
        </w:rPr>
        <w:t xml:space="preserve">Вместе с тем, </w:t>
      </w:r>
      <w:r w:rsidR="000E03D7">
        <w:rPr>
          <w:rFonts w:ascii="Times New Roman" w:eastAsia="Times New Roman" w:hAnsi="Times New Roman" w:cs="Times New Roman"/>
          <w:color w:val="000000"/>
          <w:sz w:val="28"/>
          <w:szCs w:val="28"/>
          <w:lang w:eastAsia="ru-RU"/>
        </w:rPr>
        <w:t>отмечено</w:t>
      </w:r>
      <w:r w:rsidRPr="00A51B1D">
        <w:rPr>
          <w:rFonts w:ascii="Times New Roman" w:eastAsia="Times New Roman" w:hAnsi="Times New Roman" w:cs="Times New Roman"/>
          <w:color w:val="000000"/>
          <w:sz w:val="28"/>
          <w:szCs w:val="28"/>
          <w:lang w:eastAsia="ru-RU"/>
        </w:rPr>
        <w:t xml:space="preserve">, что не все родители откликаются на стремление педагога к сотрудничеству с ними, не все проявляют интерес к объединению усилий по воспитанию своего ребенка. </w:t>
      </w:r>
    </w:p>
    <w:p w:rsidR="00A51B1D" w:rsidRDefault="00A51B1D" w:rsidP="0045017D">
      <w:pPr>
        <w:spacing w:line="240" w:lineRule="auto"/>
        <w:ind w:firstLine="567"/>
        <w:contextualSpacing/>
        <w:jc w:val="both"/>
        <w:rPr>
          <w:rFonts w:ascii="Times New Roman" w:eastAsia="Times New Roman" w:hAnsi="Times New Roman" w:cs="Times New Roman"/>
          <w:sz w:val="28"/>
          <w:szCs w:val="28"/>
          <w:lang w:eastAsia="ru-RU"/>
        </w:rPr>
      </w:pPr>
      <w:r w:rsidRPr="00A51B1D">
        <w:rPr>
          <w:rFonts w:ascii="Times New Roman" w:eastAsia="Times New Roman" w:hAnsi="Times New Roman" w:cs="Times New Roman"/>
          <w:color w:val="000000"/>
          <w:sz w:val="28"/>
          <w:szCs w:val="28"/>
          <w:lang w:eastAsia="ru-RU"/>
        </w:rPr>
        <w:t xml:space="preserve">По </w:t>
      </w:r>
      <w:r w:rsidRPr="00A51B1D">
        <w:rPr>
          <w:rFonts w:ascii="Times New Roman" w:eastAsia="Calibri" w:hAnsi="Times New Roman" w:cs="Times New Roman"/>
          <w:sz w:val="28"/>
          <w:szCs w:val="28"/>
        </w:rPr>
        <w:t>итогам заседания Комиссия</w:t>
      </w:r>
      <w:r w:rsidRPr="00A51B1D">
        <w:rPr>
          <w:rFonts w:ascii="Times New Roman" w:eastAsia="Times New Roman" w:hAnsi="Times New Roman" w:cs="Times New Roman"/>
          <w:sz w:val="28"/>
          <w:szCs w:val="28"/>
          <w:lang w:eastAsia="ru-RU"/>
        </w:rPr>
        <w:t xml:space="preserve"> по образованию, науке, делам молодежи и развитию добровольчества рекомендовала заинтересованным добиваться кач</w:t>
      </w:r>
      <w:r w:rsidR="000E03D7">
        <w:rPr>
          <w:rFonts w:ascii="Times New Roman" w:eastAsia="Times New Roman" w:hAnsi="Times New Roman" w:cs="Times New Roman"/>
          <w:sz w:val="28"/>
          <w:szCs w:val="28"/>
          <w:lang w:eastAsia="ru-RU"/>
        </w:rPr>
        <w:t xml:space="preserve">ественного улучшения </w:t>
      </w:r>
      <w:r w:rsidRPr="00A51B1D">
        <w:rPr>
          <w:rFonts w:ascii="Times New Roman" w:eastAsia="Times New Roman" w:hAnsi="Times New Roman" w:cs="Times New Roman"/>
          <w:sz w:val="28"/>
          <w:szCs w:val="28"/>
          <w:lang w:eastAsia="ru-RU"/>
        </w:rPr>
        <w:t>форм</w:t>
      </w:r>
      <w:r w:rsidR="000E03D7">
        <w:rPr>
          <w:rFonts w:ascii="Times New Roman" w:eastAsia="Times New Roman" w:hAnsi="Times New Roman" w:cs="Times New Roman"/>
          <w:sz w:val="28"/>
          <w:szCs w:val="28"/>
          <w:lang w:eastAsia="ru-RU"/>
        </w:rPr>
        <w:t>, методов, масштаба</w:t>
      </w:r>
      <w:r w:rsidRPr="00A51B1D">
        <w:rPr>
          <w:rFonts w:ascii="Times New Roman" w:eastAsia="Times New Roman" w:hAnsi="Times New Roman" w:cs="Times New Roman"/>
          <w:sz w:val="28"/>
          <w:szCs w:val="28"/>
          <w:lang w:eastAsia="ru-RU"/>
        </w:rPr>
        <w:t xml:space="preserve"> взаимодействия управленческих структур системы образования и образовательных учреждений с гражданским обществом (в том числе с родительским сообществом) в интересах создания и реализации систем воспитания детей и учащейся молодежи, отвечающих современным реальностям, внедрять в практику работы современные приемы и методы взаимодействия педагога с родителями, направленные на повышение активности родителей как полноправных участников образовательного процесса, активнее привлекать </w:t>
      </w:r>
      <w:r w:rsidR="000E03D7">
        <w:rPr>
          <w:rFonts w:ascii="Times New Roman" w:eastAsia="Times New Roman" w:hAnsi="Times New Roman" w:cs="Times New Roman"/>
          <w:sz w:val="28"/>
          <w:szCs w:val="28"/>
          <w:lang w:eastAsia="ru-RU"/>
        </w:rPr>
        <w:t xml:space="preserve">к взаимодействию </w:t>
      </w:r>
      <w:r w:rsidRPr="00A51B1D">
        <w:rPr>
          <w:rFonts w:ascii="Times New Roman" w:eastAsia="Times New Roman" w:hAnsi="Times New Roman" w:cs="Times New Roman"/>
          <w:sz w:val="28"/>
          <w:szCs w:val="28"/>
          <w:lang w:eastAsia="ru-RU"/>
        </w:rPr>
        <w:t>родительские комитеты (советы) общеобразовательных организаций, вет</w:t>
      </w:r>
      <w:r w:rsidR="000E03D7">
        <w:rPr>
          <w:rFonts w:ascii="Times New Roman" w:eastAsia="Times New Roman" w:hAnsi="Times New Roman" w:cs="Times New Roman"/>
          <w:sz w:val="28"/>
          <w:szCs w:val="28"/>
          <w:lang w:eastAsia="ru-RU"/>
        </w:rPr>
        <w:t>еранов, старейших родов, Советы</w:t>
      </w:r>
      <w:r w:rsidRPr="00A51B1D">
        <w:rPr>
          <w:rFonts w:ascii="Times New Roman" w:eastAsia="Times New Roman" w:hAnsi="Times New Roman" w:cs="Times New Roman"/>
          <w:sz w:val="28"/>
          <w:szCs w:val="28"/>
          <w:lang w:eastAsia="ru-RU"/>
        </w:rPr>
        <w:t xml:space="preserve"> женщин, лидеров общественных объединений, представителей творческой интеллигенции.</w:t>
      </w:r>
    </w:p>
    <w:p w:rsidR="00E36962" w:rsidRPr="00E36962" w:rsidRDefault="00262D6A" w:rsidP="0045017D">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lastRenderedPageBreak/>
        <w:drawing>
          <wp:anchor distT="0" distB="0" distL="114300" distR="114300" simplePos="0" relativeHeight="251686912" behindDoc="0" locked="0" layoutInCell="1" allowOverlap="1" wp14:anchorId="5380816B" wp14:editId="03F1C4F6">
            <wp:simplePos x="0" y="0"/>
            <wp:positionH relativeFrom="margin">
              <wp:align>right</wp:align>
            </wp:positionH>
            <wp:positionV relativeFrom="margin">
              <wp:posOffset>6256020</wp:posOffset>
            </wp:positionV>
            <wp:extent cx="2798445" cy="1941195"/>
            <wp:effectExtent l="0" t="0" r="1905" b="1905"/>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98445" cy="1941195"/>
                    </a:xfrm>
                    <a:prstGeom prst="rect">
                      <a:avLst/>
                    </a:prstGeom>
                    <a:noFill/>
                  </pic:spPr>
                </pic:pic>
              </a:graphicData>
            </a:graphic>
            <wp14:sizeRelH relativeFrom="margin">
              <wp14:pctWidth>0</wp14:pctWidth>
            </wp14:sizeRelH>
            <wp14:sizeRelV relativeFrom="margin">
              <wp14:pctHeight>0</wp14:pctHeight>
            </wp14:sizeRelV>
          </wp:anchor>
        </w:drawing>
      </w:r>
      <w:r w:rsidR="00E36962" w:rsidRPr="00E36962">
        <w:rPr>
          <w:rFonts w:ascii="Times New Roman" w:eastAsia="Calibri" w:hAnsi="Times New Roman" w:cs="Times New Roman"/>
          <w:b/>
          <w:sz w:val="28"/>
          <w:szCs w:val="28"/>
        </w:rPr>
        <w:t>27 апреля</w:t>
      </w:r>
      <w:r w:rsidR="00E36962" w:rsidRPr="00E36962">
        <w:rPr>
          <w:rFonts w:ascii="Times New Roman" w:eastAsia="Calibri" w:hAnsi="Times New Roman" w:cs="Times New Roman"/>
          <w:sz w:val="28"/>
          <w:szCs w:val="28"/>
        </w:rPr>
        <w:t xml:space="preserve"> в Общественной палате КБР впервые состоялся </w:t>
      </w:r>
      <w:r w:rsidR="00E36962" w:rsidRPr="00E36962">
        <w:rPr>
          <w:rFonts w:ascii="Times New Roman" w:eastAsia="Calibri" w:hAnsi="Times New Roman" w:cs="Times New Roman"/>
          <w:b/>
          <w:sz w:val="28"/>
          <w:szCs w:val="28"/>
        </w:rPr>
        <w:t>Форум общественных палат муниципальных образований КБР «СОДРУЖЕСТВО»</w:t>
      </w:r>
      <w:r w:rsidR="00E36962">
        <w:rPr>
          <w:rFonts w:ascii="Times New Roman" w:eastAsia="Calibri" w:hAnsi="Times New Roman" w:cs="Times New Roman"/>
          <w:b/>
          <w:sz w:val="28"/>
          <w:szCs w:val="28"/>
        </w:rPr>
        <w:t>.</w:t>
      </w:r>
      <w:r w:rsidR="0045017D">
        <w:rPr>
          <w:rFonts w:ascii="Times New Roman" w:eastAsia="Calibri" w:hAnsi="Times New Roman" w:cs="Times New Roman"/>
          <w:b/>
          <w:sz w:val="28"/>
          <w:szCs w:val="28"/>
        </w:rPr>
        <w:t xml:space="preserve"> </w:t>
      </w:r>
      <w:r w:rsidR="00E36962" w:rsidRPr="00E36962">
        <w:rPr>
          <w:rFonts w:ascii="Times New Roman" w:eastAsia="Calibri" w:hAnsi="Times New Roman" w:cs="Times New Roman"/>
          <w:sz w:val="28"/>
          <w:szCs w:val="28"/>
          <w:shd w:val="clear" w:color="auto" w:fill="FFFFFF"/>
        </w:rPr>
        <w:t>О сохранении и укреплении традиционных российских духовно-нравственных ценностей, как основе национальной безопасности страны говорили представители министерств и ведомств, муниципальных органов власти КБР, председатели муниципальных общественных палат республики, общественные деятели – всего более 50 участников.</w:t>
      </w:r>
    </w:p>
    <w:p w:rsidR="00E36962" w:rsidRPr="00E36962" w:rsidRDefault="00E36962" w:rsidP="0045017D">
      <w:pPr>
        <w:spacing w:after="0" w:line="240" w:lineRule="auto"/>
        <w:ind w:firstLine="708"/>
        <w:jc w:val="both"/>
        <w:rPr>
          <w:rFonts w:ascii="Times New Roman" w:eastAsia="Calibri" w:hAnsi="Times New Roman" w:cs="Times New Roman"/>
          <w:sz w:val="28"/>
          <w:szCs w:val="28"/>
        </w:rPr>
      </w:pPr>
      <w:r w:rsidRPr="00E36962">
        <w:rPr>
          <w:rFonts w:ascii="Times New Roman" w:eastAsia="Calibri" w:hAnsi="Times New Roman" w:cs="Times New Roman"/>
          <w:sz w:val="28"/>
          <w:szCs w:val="28"/>
          <w:shd w:val="clear" w:color="auto" w:fill="FFFFFF"/>
        </w:rPr>
        <w:t xml:space="preserve">Председатель Общественной палаты КБР </w:t>
      </w:r>
      <w:r w:rsidRPr="00E36962">
        <w:rPr>
          <w:rFonts w:ascii="Times New Roman" w:eastAsia="Calibri" w:hAnsi="Times New Roman" w:cs="Times New Roman"/>
          <w:b/>
          <w:sz w:val="28"/>
          <w:szCs w:val="28"/>
          <w:shd w:val="clear" w:color="auto" w:fill="FFFFFF"/>
        </w:rPr>
        <w:t>Хазратали Бердов</w:t>
      </w:r>
      <w:r w:rsidRPr="00E36962">
        <w:rPr>
          <w:rFonts w:ascii="Times New Roman" w:eastAsia="Calibri" w:hAnsi="Times New Roman" w:cs="Times New Roman"/>
          <w:sz w:val="28"/>
          <w:szCs w:val="28"/>
          <w:shd w:val="clear" w:color="auto" w:fill="FFFFFF"/>
        </w:rPr>
        <w:t xml:space="preserve"> отметил важную роль муниципальных палат в согласовании интересов граждан, некоммерческих организаций,</w:t>
      </w:r>
      <w:r>
        <w:rPr>
          <w:rFonts w:ascii="Times New Roman" w:eastAsia="Calibri" w:hAnsi="Times New Roman" w:cs="Times New Roman"/>
          <w:sz w:val="28"/>
          <w:szCs w:val="28"/>
          <w:shd w:val="clear" w:color="auto" w:fill="FFFFFF"/>
        </w:rPr>
        <w:t xml:space="preserve"> региональных и местных властей:</w:t>
      </w:r>
      <w:r w:rsidRPr="00E36962">
        <w:rPr>
          <w:rFonts w:ascii="Times New Roman" w:eastAsia="Calibri" w:hAnsi="Times New Roman" w:cs="Times New Roman"/>
          <w:sz w:val="28"/>
          <w:szCs w:val="28"/>
          <w:shd w:val="clear" w:color="auto" w:fill="FFFFFF"/>
        </w:rPr>
        <w:t xml:space="preserve"> «Общественные палаты всегда делали особый акцент на тесном взаимодействии с жителями своего района, городского округа. Вы, как медиаторы, посредники между обществом и государством, помогаете людям разобраться в трудных жизненных ситуациях. Такое сотрудничество помогает снимать многие острые вопросы, эффективнее решать вопросы социального и экономического развития в вашем районе, а значит в пределах всей республики, способствует сохранению стабильности, спокойствия в регионе, что сейчас особенно важно».</w:t>
      </w:r>
    </w:p>
    <w:p w:rsidR="00E36962" w:rsidRPr="00E36962" w:rsidRDefault="00E36962" w:rsidP="0045017D">
      <w:pPr>
        <w:spacing w:after="0" w:line="240" w:lineRule="auto"/>
        <w:ind w:firstLine="708"/>
        <w:jc w:val="both"/>
        <w:rPr>
          <w:rFonts w:ascii="Times New Roman" w:eastAsia="Calibri" w:hAnsi="Times New Roman" w:cs="Times New Roman"/>
          <w:sz w:val="28"/>
          <w:szCs w:val="28"/>
          <w:shd w:val="clear" w:color="auto" w:fill="FFFFFF"/>
        </w:rPr>
      </w:pPr>
      <w:r w:rsidRPr="00E36962">
        <w:rPr>
          <w:rFonts w:ascii="Times New Roman" w:eastAsia="Calibri" w:hAnsi="Times New Roman" w:cs="Times New Roman"/>
          <w:sz w:val="28"/>
          <w:szCs w:val="28"/>
          <w:shd w:val="clear" w:color="auto" w:fill="FFFFFF"/>
        </w:rPr>
        <w:t xml:space="preserve">Внести серьезные коррективы в работу общественных палат с гражданским обществом призвала руководитель Аппарата Общественной палаты </w:t>
      </w:r>
      <w:r w:rsidRPr="00E36962">
        <w:rPr>
          <w:rFonts w:ascii="Times New Roman" w:eastAsia="Calibri" w:hAnsi="Times New Roman" w:cs="Times New Roman"/>
          <w:b/>
          <w:sz w:val="28"/>
          <w:szCs w:val="28"/>
          <w:shd w:val="clear" w:color="auto" w:fill="FFFFFF"/>
        </w:rPr>
        <w:t>Анна Дьяченко</w:t>
      </w:r>
      <w:r w:rsidRPr="00E36962">
        <w:rPr>
          <w:rFonts w:ascii="Times New Roman" w:eastAsia="Calibri" w:hAnsi="Times New Roman" w:cs="Times New Roman"/>
          <w:sz w:val="28"/>
          <w:szCs w:val="28"/>
          <w:shd w:val="clear" w:color="auto" w:fill="FFFFFF"/>
        </w:rPr>
        <w:t>. «Перед нами стоят важнейшие задачи, – сказала Анна Дьяченко, – правильно интерпретировать происходящие события, разъяснять причинно-следственные связи, возвращать людей к добрососедству, гармонизировать общественные отношения и здесь очень эффективными будут практики межмуниципальных форумов, совместных мероприятий, положительный опыт проведения которых уже есть, а также формировать команды лидеров общественного мнения – наряду с известными уважаемыми людьми необходимы новые лица, которым будут доверять, слышать разные возрастные и социальные группы. Вопросом формирования экспертного сообщества необходимо заняться уже сейчас».</w:t>
      </w:r>
    </w:p>
    <w:p w:rsidR="00E36962" w:rsidRPr="00E36962" w:rsidRDefault="00E36962" w:rsidP="0045017D">
      <w:pPr>
        <w:shd w:val="clear" w:color="auto" w:fill="FFFFFF"/>
        <w:spacing w:after="0" w:line="240" w:lineRule="auto"/>
        <w:ind w:firstLine="708"/>
        <w:jc w:val="both"/>
        <w:rPr>
          <w:rFonts w:ascii="Times New Roman" w:eastAsia="Calibri" w:hAnsi="Times New Roman" w:cs="Times New Roman"/>
          <w:sz w:val="28"/>
          <w:szCs w:val="28"/>
        </w:rPr>
      </w:pPr>
      <w:r w:rsidRPr="00E36962">
        <w:rPr>
          <w:rFonts w:ascii="Times New Roman" w:eastAsia="Calibri" w:hAnsi="Times New Roman" w:cs="Times New Roman"/>
          <w:sz w:val="28"/>
          <w:szCs w:val="28"/>
          <w:shd w:val="clear" w:color="auto" w:fill="FFFFFF"/>
        </w:rPr>
        <w:t>Усиливающая активность гражданского общества, направленная на реализацию социальных интересов, а также возрастающая поддержка общественных инициатив государства требуют новых форм работы. Поэтому между Общественной палатой КБР и общественными палатами муниципалитетов КБР на форуме были подписаны соглашения о взаимодействии по сохранению традиционных духовно-нравственных ценностей.</w:t>
      </w:r>
    </w:p>
    <w:p w:rsidR="00A51B1D" w:rsidRPr="00C77A15" w:rsidRDefault="00262D6A" w:rsidP="0045017D">
      <w:pPr>
        <w:spacing w:after="0" w:line="240" w:lineRule="auto"/>
        <w:ind w:firstLine="567"/>
        <w:jc w:val="both"/>
        <w:rPr>
          <w:rFonts w:ascii="Times New Roman" w:eastAsia="Times New Roman" w:hAnsi="Times New Roman" w:cs="Times New Roman"/>
          <w:b/>
          <w:sz w:val="28"/>
          <w:szCs w:val="28"/>
          <w:lang w:eastAsia="ru-RU"/>
        </w:rPr>
      </w:pPr>
      <w:r>
        <w:rPr>
          <w:rFonts w:ascii="Times New Roman" w:hAnsi="Times New Roman"/>
          <w:b/>
          <w:sz w:val="28"/>
          <w:szCs w:val="28"/>
        </w:rPr>
        <w:t xml:space="preserve">24 мая </w:t>
      </w:r>
      <w:r w:rsidR="00A51B1D" w:rsidRPr="00FE5BBE">
        <w:rPr>
          <w:rFonts w:ascii="Times New Roman" w:eastAsia="Times New Roman" w:hAnsi="Times New Roman" w:cs="Times New Roman"/>
          <w:sz w:val="28"/>
          <w:szCs w:val="28"/>
          <w:lang w:eastAsia="ru-RU"/>
        </w:rPr>
        <w:t>Комиссия по образованию, науке, делам молодежи и развитию добровольчества провела круглый стол на тему</w:t>
      </w:r>
      <w:r w:rsidR="00A51B1D" w:rsidRPr="00FE5BBE">
        <w:rPr>
          <w:rFonts w:ascii="Times New Roman" w:eastAsia="Times New Roman" w:hAnsi="Times New Roman" w:cs="Times New Roman"/>
          <w:b/>
          <w:sz w:val="28"/>
          <w:szCs w:val="28"/>
          <w:lang w:eastAsia="ru-RU"/>
        </w:rPr>
        <w:t xml:space="preserve"> </w:t>
      </w:r>
      <w:r w:rsidR="00A51B1D" w:rsidRPr="00A51B1D">
        <w:rPr>
          <w:rFonts w:ascii="Times New Roman" w:eastAsia="Times New Roman" w:hAnsi="Times New Roman" w:cs="Times New Roman"/>
          <w:b/>
          <w:sz w:val="28"/>
          <w:szCs w:val="28"/>
          <w:lang w:eastAsia="ru-RU"/>
        </w:rPr>
        <w:t>«Добровольчество как традиционная ценность российского общества и ресурс духовно-</w:t>
      </w:r>
      <w:r w:rsidR="00A51B1D" w:rsidRPr="00A51B1D">
        <w:rPr>
          <w:rFonts w:ascii="Times New Roman" w:eastAsia="Times New Roman" w:hAnsi="Times New Roman" w:cs="Times New Roman"/>
          <w:b/>
          <w:sz w:val="28"/>
          <w:szCs w:val="28"/>
          <w:lang w:eastAsia="ru-RU"/>
        </w:rPr>
        <w:lastRenderedPageBreak/>
        <w:t>нравственного воспитания детей и молодежи в К</w:t>
      </w:r>
      <w:r w:rsidR="00E32149">
        <w:rPr>
          <w:rFonts w:ascii="Times New Roman" w:eastAsia="Times New Roman" w:hAnsi="Times New Roman" w:cs="Times New Roman"/>
          <w:b/>
          <w:sz w:val="28"/>
          <w:szCs w:val="28"/>
          <w:lang w:eastAsia="ru-RU"/>
        </w:rPr>
        <w:t xml:space="preserve">абардино-Балкарской Республике». </w:t>
      </w:r>
      <w:r w:rsidR="00A51B1D" w:rsidRPr="00A51B1D">
        <w:rPr>
          <w:rFonts w:ascii="Times New Roman" w:eastAsia="Calibri" w:hAnsi="Times New Roman" w:cs="Times New Roman"/>
          <w:sz w:val="28"/>
          <w:szCs w:val="28"/>
        </w:rPr>
        <w:t xml:space="preserve">Заслушав и обсудив доклады заместителя министра просвещения и науки </w:t>
      </w:r>
      <w:r w:rsidR="00885C8D">
        <w:rPr>
          <w:rFonts w:ascii="Times New Roman" w:eastAsia="Calibri" w:hAnsi="Times New Roman" w:cs="Times New Roman"/>
          <w:sz w:val="28"/>
          <w:szCs w:val="28"/>
        </w:rPr>
        <w:t>КБР</w:t>
      </w:r>
      <w:r w:rsidR="00A51B1D" w:rsidRPr="00A51B1D">
        <w:rPr>
          <w:rFonts w:ascii="Times New Roman" w:eastAsia="Calibri" w:hAnsi="Times New Roman" w:cs="Times New Roman"/>
          <w:sz w:val="28"/>
          <w:szCs w:val="28"/>
        </w:rPr>
        <w:t xml:space="preserve"> </w:t>
      </w:r>
      <w:r w:rsidR="00885C8D" w:rsidRPr="00885C8D">
        <w:rPr>
          <w:rFonts w:ascii="Times New Roman" w:eastAsia="Calibri" w:hAnsi="Times New Roman" w:cs="Times New Roman"/>
          <w:b/>
          <w:sz w:val="28"/>
          <w:szCs w:val="28"/>
        </w:rPr>
        <w:t xml:space="preserve">Екатерины </w:t>
      </w:r>
      <w:proofErr w:type="spellStart"/>
      <w:r w:rsidR="00885C8D" w:rsidRPr="00885C8D">
        <w:rPr>
          <w:rFonts w:ascii="Times New Roman" w:eastAsia="Calibri" w:hAnsi="Times New Roman" w:cs="Times New Roman"/>
          <w:b/>
          <w:sz w:val="28"/>
          <w:szCs w:val="28"/>
        </w:rPr>
        <w:t>Мисостовой</w:t>
      </w:r>
      <w:proofErr w:type="spellEnd"/>
      <w:r w:rsidR="00885C8D">
        <w:rPr>
          <w:rFonts w:ascii="Times New Roman" w:eastAsia="Calibri" w:hAnsi="Times New Roman" w:cs="Times New Roman"/>
          <w:sz w:val="28"/>
          <w:szCs w:val="28"/>
        </w:rPr>
        <w:t xml:space="preserve">, </w:t>
      </w:r>
      <w:r w:rsidR="00A51B1D" w:rsidRPr="00A51B1D">
        <w:rPr>
          <w:rFonts w:ascii="Times New Roman" w:eastAsia="Calibri" w:hAnsi="Times New Roman" w:cs="Times New Roman"/>
          <w:sz w:val="28"/>
          <w:szCs w:val="28"/>
        </w:rPr>
        <w:t xml:space="preserve">заместителя министра по делам молодежи </w:t>
      </w:r>
      <w:r w:rsidR="00885C8D">
        <w:rPr>
          <w:rFonts w:ascii="Times New Roman" w:eastAsia="Calibri" w:hAnsi="Times New Roman" w:cs="Times New Roman"/>
          <w:sz w:val="28"/>
          <w:szCs w:val="28"/>
        </w:rPr>
        <w:t xml:space="preserve">КБР </w:t>
      </w:r>
      <w:r w:rsidR="00885C8D" w:rsidRPr="00885C8D">
        <w:rPr>
          <w:rFonts w:ascii="Times New Roman" w:eastAsia="Calibri" w:hAnsi="Times New Roman" w:cs="Times New Roman"/>
          <w:b/>
          <w:sz w:val="28"/>
          <w:szCs w:val="28"/>
        </w:rPr>
        <w:t xml:space="preserve">Татьяны </w:t>
      </w:r>
      <w:proofErr w:type="spellStart"/>
      <w:r w:rsidR="00885C8D" w:rsidRPr="00885C8D">
        <w:rPr>
          <w:rFonts w:ascii="Times New Roman" w:eastAsia="Calibri" w:hAnsi="Times New Roman" w:cs="Times New Roman"/>
          <w:b/>
          <w:sz w:val="28"/>
          <w:szCs w:val="28"/>
        </w:rPr>
        <w:t>Асыкиной</w:t>
      </w:r>
      <w:proofErr w:type="spellEnd"/>
      <w:r w:rsidR="00885C8D">
        <w:rPr>
          <w:rFonts w:ascii="Times New Roman" w:eastAsia="Calibri" w:hAnsi="Times New Roman" w:cs="Times New Roman"/>
          <w:sz w:val="28"/>
          <w:szCs w:val="28"/>
        </w:rPr>
        <w:t xml:space="preserve">, </w:t>
      </w:r>
      <w:r w:rsidR="00A51B1D" w:rsidRPr="00A51B1D">
        <w:rPr>
          <w:rFonts w:ascii="Times New Roman" w:eastAsia="Calibri" w:hAnsi="Times New Roman" w:cs="Times New Roman"/>
          <w:sz w:val="28"/>
          <w:szCs w:val="28"/>
        </w:rPr>
        <w:t xml:space="preserve">генерального директора АНО «Ресурсный центр развития </w:t>
      </w:r>
      <w:proofErr w:type="spellStart"/>
      <w:r w:rsidR="00A51B1D" w:rsidRPr="00A51B1D">
        <w:rPr>
          <w:rFonts w:ascii="Times New Roman" w:eastAsia="Calibri" w:hAnsi="Times New Roman" w:cs="Times New Roman"/>
          <w:sz w:val="28"/>
          <w:szCs w:val="28"/>
        </w:rPr>
        <w:t>волонтерства</w:t>
      </w:r>
      <w:proofErr w:type="spellEnd"/>
      <w:r w:rsidR="00A51B1D" w:rsidRPr="00A51B1D">
        <w:rPr>
          <w:rFonts w:ascii="Times New Roman" w:eastAsia="Calibri" w:hAnsi="Times New Roman" w:cs="Times New Roman"/>
          <w:sz w:val="28"/>
          <w:szCs w:val="28"/>
        </w:rPr>
        <w:t xml:space="preserve"> (добровольчества) </w:t>
      </w:r>
      <w:r w:rsidR="00885C8D">
        <w:rPr>
          <w:rFonts w:ascii="Times New Roman" w:eastAsia="Calibri" w:hAnsi="Times New Roman" w:cs="Times New Roman"/>
          <w:sz w:val="28"/>
          <w:szCs w:val="28"/>
        </w:rPr>
        <w:t>КБР</w:t>
      </w:r>
      <w:r w:rsidR="00A51B1D" w:rsidRPr="00885C8D">
        <w:rPr>
          <w:rFonts w:ascii="Times New Roman" w:eastAsia="Calibri" w:hAnsi="Times New Roman" w:cs="Times New Roman"/>
          <w:b/>
          <w:sz w:val="28"/>
          <w:szCs w:val="28"/>
        </w:rPr>
        <w:t xml:space="preserve">» </w:t>
      </w:r>
      <w:proofErr w:type="spellStart"/>
      <w:r w:rsidR="00885C8D" w:rsidRPr="00885C8D">
        <w:rPr>
          <w:rFonts w:ascii="Times New Roman" w:eastAsia="Calibri" w:hAnsi="Times New Roman" w:cs="Times New Roman"/>
          <w:b/>
          <w:sz w:val="28"/>
          <w:szCs w:val="28"/>
        </w:rPr>
        <w:t>Миланы</w:t>
      </w:r>
      <w:proofErr w:type="spellEnd"/>
      <w:r w:rsidR="00885C8D" w:rsidRPr="00885C8D">
        <w:rPr>
          <w:rFonts w:ascii="Times New Roman" w:eastAsia="Calibri" w:hAnsi="Times New Roman" w:cs="Times New Roman"/>
          <w:b/>
          <w:sz w:val="28"/>
          <w:szCs w:val="28"/>
        </w:rPr>
        <w:t xml:space="preserve"> </w:t>
      </w:r>
      <w:proofErr w:type="spellStart"/>
      <w:r w:rsidR="00885C8D" w:rsidRPr="00885C8D">
        <w:rPr>
          <w:rFonts w:ascii="Times New Roman" w:eastAsia="Calibri" w:hAnsi="Times New Roman" w:cs="Times New Roman"/>
          <w:b/>
          <w:sz w:val="28"/>
          <w:szCs w:val="28"/>
        </w:rPr>
        <w:t>Хашевой</w:t>
      </w:r>
      <w:proofErr w:type="spellEnd"/>
      <w:r w:rsidR="00885C8D">
        <w:rPr>
          <w:rFonts w:ascii="Times New Roman" w:eastAsia="Calibri" w:hAnsi="Times New Roman" w:cs="Times New Roman"/>
          <w:sz w:val="28"/>
          <w:szCs w:val="28"/>
        </w:rPr>
        <w:t xml:space="preserve"> </w:t>
      </w:r>
      <w:r w:rsidR="00A51B1D" w:rsidRPr="00A51B1D">
        <w:rPr>
          <w:rFonts w:ascii="Times New Roman" w:eastAsia="Calibri" w:hAnsi="Times New Roman" w:cs="Times New Roman"/>
          <w:sz w:val="28"/>
          <w:szCs w:val="28"/>
        </w:rPr>
        <w:t xml:space="preserve">и других участников заседания, </w:t>
      </w:r>
      <w:r w:rsidR="00FE5BBE">
        <w:rPr>
          <w:rFonts w:ascii="Times New Roman" w:eastAsia="Calibri" w:hAnsi="Times New Roman" w:cs="Times New Roman"/>
          <w:sz w:val="28"/>
          <w:szCs w:val="28"/>
        </w:rPr>
        <w:t xml:space="preserve">участники </w:t>
      </w:r>
      <w:r w:rsidR="00FE5BBE">
        <w:rPr>
          <w:rFonts w:ascii="Times New Roman" w:eastAsia="Times New Roman" w:hAnsi="Times New Roman" w:cs="Times New Roman"/>
          <w:sz w:val="28"/>
          <w:szCs w:val="28"/>
          <w:lang w:eastAsia="ru-RU"/>
        </w:rPr>
        <w:t>отметили</w:t>
      </w:r>
      <w:r w:rsidR="00A51B1D" w:rsidRPr="00A51B1D">
        <w:rPr>
          <w:rFonts w:ascii="Times New Roman" w:eastAsia="Times New Roman" w:hAnsi="Times New Roman" w:cs="Times New Roman"/>
          <w:sz w:val="28"/>
          <w:szCs w:val="28"/>
          <w:lang w:eastAsia="ru-RU"/>
        </w:rPr>
        <w:t xml:space="preserve">, что   в последние годы </w:t>
      </w:r>
      <w:r w:rsidR="00A51B1D" w:rsidRPr="00A51B1D">
        <w:rPr>
          <w:rFonts w:ascii="Times New Roman" w:eastAsia="Calibri" w:hAnsi="Times New Roman" w:cs="Times New Roman"/>
          <w:sz w:val="28"/>
          <w:szCs w:val="28"/>
        </w:rPr>
        <w:t xml:space="preserve"> важное место в системе современного воспитания детей и молодежи занимает добровольческая (волонтерская) дея</w:t>
      </w:r>
      <w:r w:rsidR="00AF66E5">
        <w:rPr>
          <w:rFonts w:ascii="Times New Roman" w:eastAsia="Calibri" w:hAnsi="Times New Roman" w:cs="Times New Roman"/>
          <w:sz w:val="28"/>
          <w:szCs w:val="28"/>
        </w:rPr>
        <w:t xml:space="preserve">тельность - цель, задачи </w:t>
      </w:r>
      <w:r w:rsidR="00A51B1D" w:rsidRPr="00A51B1D">
        <w:rPr>
          <w:rFonts w:ascii="Times New Roman" w:eastAsia="Calibri" w:hAnsi="Times New Roman" w:cs="Times New Roman"/>
          <w:sz w:val="28"/>
          <w:szCs w:val="28"/>
        </w:rPr>
        <w:t>и методы которой ориентированы на формирование традиционных духовно-нравственных ценностей.</w:t>
      </w:r>
    </w:p>
    <w:p w:rsidR="00A51B1D" w:rsidRPr="00A51B1D" w:rsidRDefault="003A7C43" w:rsidP="0045017D">
      <w:pPr>
        <w:spacing w:after="0" w:line="240" w:lineRule="auto"/>
        <w:ind w:firstLine="567"/>
        <w:contextualSpacing/>
        <w:jc w:val="both"/>
        <w:rPr>
          <w:rFonts w:ascii="Times New Roman" w:eastAsia="Times New Roman" w:hAnsi="Times New Roman" w:cs="Times New Roman"/>
          <w:sz w:val="28"/>
          <w:szCs w:val="28"/>
          <w:lang w:eastAsia="ru-RU"/>
        </w:rPr>
      </w:pPr>
      <w:r>
        <w:rPr>
          <w:noProof/>
          <w:lang w:eastAsia="ru-RU"/>
        </w:rPr>
        <w:drawing>
          <wp:anchor distT="0" distB="0" distL="114300" distR="114300" simplePos="0" relativeHeight="251675648" behindDoc="0" locked="0" layoutInCell="1" allowOverlap="1" wp14:anchorId="44DA5C56" wp14:editId="0815397F">
            <wp:simplePos x="0" y="0"/>
            <wp:positionH relativeFrom="margin">
              <wp:align>left</wp:align>
            </wp:positionH>
            <wp:positionV relativeFrom="margin">
              <wp:posOffset>6341110</wp:posOffset>
            </wp:positionV>
            <wp:extent cx="2870835" cy="1911350"/>
            <wp:effectExtent l="0" t="0" r="5715" b="0"/>
            <wp:wrapSquare wrapText="bothSides"/>
            <wp:docPr id="13" name="Рисунок 13"/>
            <wp:cNvGraphicFramePr/>
            <a:graphic xmlns:a="http://schemas.openxmlformats.org/drawingml/2006/main">
              <a:graphicData uri="http://schemas.openxmlformats.org/drawingml/2006/picture">
                <pic:pic xmlns:pic="http://schemas.openxmlformats.org/drawingml/2006/picture">
                  <pic:nvPicPr>
                    <pic:cNvPr id="13" name="Рисунок 1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70835" cy="1911350"/>
                    </a:xfrm>
                    <a:prstGeom prst="rect">
                      <a:avLst/>
                    </a:prstGeom>
                  </pic:spPr>
                </pic:pic>
              </a:graphicData>
            </a:graphic>
            <wp14:sizeRelV relativeFrom="margin">
              <wp14:pctHeight>0</wp14:pctHeight>
            </wp14:sizeRelV>
          </wp:anchor>
        </w:drawing>
      </w:r>
      <w:r w:rsidR="00A51B1D" w:rsidRPr="00A51B1D">
        <w:rPr>
          <w:rFonts w:ascii="Times New Roman" w:eastAsia="Times New Roman" w:hAnsi="Times New Roman" w:cs="Times New Roman"/>
          <w:sz w:val="28"/>
          <w:szCs w:val="28"/>
          <w:lang w:eastAsia="ru-RU"/>
        </w:rPr>
        <w:t>В рамках национального проекта «Образование» республика вошла в число 26 победителей Всероссийского конкурса лучших региональных практик поддержки волонтёрства «Регион добрых дел» и получила субсидию в размере 8196,3 тыс. рублей. Четверо добровольцев (волонтёров) были награждены Благодарностью Главы КБР, ещё четверо – Благодарностью</w:t>
      </w:r>
      <w:r>
        <w:rPr>
          <w:rFonts w:ascii="Times New Roman" w:eastAsia="Times New Roman" w:hAnsi="Times New Roman" w:cs="Times New Roman"/>
          <w:sz w:val="28"/>
          <w:szCs w:val="28"/>
          <w:lang w:eastAsia="ru-RU"/>
        </w:rPr>
        <w:t xml:space="preserve"> Правительства республики, 36-</w:t>
      </w:r>
      <w:r w:rsidR="00A51B1D" w:rsidRPr="00A51B1D">
        <w:rPr>
          <w:rFonts w:ascii="Times New Roman" w:eastAsia="Times New Roman" w:hAnsi="Times New Roman" w:cs="Times New Roman"/>
          <w:sz w:val="28"/>
          <w:szCs w:val="28"/>
          <w:lang w:eastAsia="ru-RU"/>
        </w:rPr>
        <w:t>Благодарностью Министерства просвещения, науки и по делам молодёжи КБР за вклад в развитие добровольческой деятельности в Кабардино-Балкарской Республике.</w:t>
      </w:r>
    </w:p>
    <w:p w:rsidR="00A51B1D" w:rsidRPr="00A51B1D" w:rsidRDefault="00A51B1D" w:rsidP="0045017D">
      <w:pPr>
        <w:tabs>
          <w:tab w:val="left" w:pos="851"/>
        </w:tabs>
        <w:spacing w:after="0" w:line="240" w:lineRule="auto"/>
        <w:ind w:firstLine="708"/>
        <w:jc w:val="both"/>
        <w:rPr>
          <w:rFonts w:ascii="Times New Roman" w:eastAsia="Times New Roman" w:hAnsi="Times New Roman" w:cs="Times New Roman"/>
          <w:sz w:val="28"/>
          <w:szCs w:val="28"/>
          <w:lang w:eastAsia="ru-RU"/>
        </w:rPr>
      </w:pPr>
      <w:r w:rsidRPr="00A51B1D">
        <w:rPr>
          <w:rFonts w:ascii="Times New Roman" w:eastAsia="Times New Roman" w:hAnsi="Times New Roman" w:cs="Times New Roman"/>
          <w:sz w:val="28"/>
          <w:szCs w:val="28"/>
          <w:lang w:eastAsia="ru-RU"/>
        </w:rPr>
        <w:t>Активная добровольческая (волонтерская) деятельность позволяет молодежи посещать множество различных мероприятий и фор</w:t>
      </w:r>
      <w:r w:rsidR="003A7C43">
        <w:rPr>
          <w:rFonts w:ascii="Times New Roman" w:eastAsia="Times New Roman" w:hAnsi="Times New Roman" w:cs="Times New Roman"/>
          <w:sz w:val="28"/>
          <w:szCs w:val="28"/>
          <w:lang w:eastAsia="ru-RU"/>
        </w:rPr>
        <w:t>умов разных масштабов</w:t>
      </w:r>
      <w:r w:rsidRPr="00A51B1D">
        <w:rPr>
          <w:rFonts w:ascii="Times New Roman" w:eastAsia="Times New Roman" w:hAnsi="Times New Roman" w:cs="Times New Roman"/>
          <w:sz w:val="28"/>
          <w:szCs w:val="28"/>
          <w:lang w:eastAsia="ru-RU"/>
        </w:rPr>
        <w:t xml:space="preserve">: Окружной форум добровольцев ЮФО и </w:t>
      </w:r>
      <w:r w:rsidR="003A7C43">
        <w:rPr>
          <w:rFonts w:ascii="Times New Roman" w:eastAsia="Times New Roman" w:hAnsi="Times New Roman" w:cs="Times New Roman"/>
          <w:sz w:val="28"/>
          <w:szCs w:val="28"/>
          <w:lang w:eastAsia="ru-RU"/>
        </w:rPr>
        <w:t xml:space="preserve">СКФО </w:t>
      </w:r>
      <w:r w:rsidR="003A7C43">
        <w:rPr>
          <w:rFonts w:ascii="Times New Roman" w:eastAsia="Times New Roman" w:hAnsi="Times New Roman" w:cs="Times New Roman"/>
          <w:sz w:val="28"/>
          <w:szCs w:val="28"/>
          <w:lang w:eastAsia="ru-RU"/>
        </w:rPr>
        <w:br/>
        <w:t>(г. Майкоп, г. Владикавказ)</w:t>
      </w:r>
      <w:r w:rsidRPr="00A51B1D">
        <w:rPr>
          <w:rFonts w:ascii="Times New Roman" w:eastAsia="Times New Roman" w:hAnsi="Times New Roman" w:cs="Times New Roman"/>
          <w:sz w:val="28"/>
          <w:szCs w:val="28"/>
          <w:lang w:eastAsia="ru-RU"/>
        </w:rPr>
        <w:t>, Международный форум гражданского участия #</w:t>
      </w:r>
      <w:proofErr w:type="spellStart"/>
      <w:r w:rsidRPr="00A51B1D">
        <w:rPr>
          <w:rFonts w:ascii="Times New Roman" w:eastAsia="Times New Roman" w:hAnsi="Times New Roman" w:cs="Times New Roman"/>
          <w:sz w:val="28"/>
          <w:szCs w:val="28"/>
          <w:lang w:eastAsia="ru-RU"/>
        </w:rPr>
        <w:t>МыВместе</w:t>
      </w:r>
      <w:proofErr w:type="spellEnd"/>
      <w:r w:rsidRPr="00A51B1D">
        <w:rPr>
          <w:rFonts w:ascii="Times New Roman" w:eastAsia="Times New Roman" w:hAnsi="Times New Roman" w:cs="Times New Roman"/>
          <w:sz w:val="28"/>
          <w:szCs w:val="28"/>
          <w:lang w:eastAsia="ru-RU"/>
        </w:rPr>
        <w:t xml:space="preserve">; Всероссийская акция «Ёлка желаний»; Северо-Кавказский фестиваль молодежи; Молодежные образовательные форумы «Твой Ход!», «Мы сами строим свое будущее», «Машук», «Уровень 2.0. – </w:t>
      </w:r>
      <w:r w:rsidRPr="00A51B1D">
        <w:rPr>
          <w:rFonts w:ascii="Times New Roman" w:eastAsia="Times New Roman" w:hAnsi="Times New Roman" w:cs="Times New Roman"/>
          <w:sz w:val="28"/>
          <w:szCs w:val="28"/>
          <w:lang w:val="en-US" w:eastAsia="ru-RU"/>
        </w:rPr>
        <w:t>Next</w:t>
      </w:r>
      <w:r w:rsidRPr="00A51B1D">
        <w:rPr>
          <w:rFonts w:ascii="Times New Roman" w:eastAsia="Times New Roman" w:hAnsi="Times New Roman" w:cs="Times New Roman"/>
          <w:sz w:val="28"/>
          <w:szCs w:val="28"/>
          <w:lang w:eastAsia="ru-RU"/>
        </w:rPr>
        <w:t>» и т.п.</w:t>
      </w:r>
    </w:p>
    <w:p w:rsidR="00A51B1D" w:rsidRPr="00FE5BBE" w:rsidRDefault="00A51B1D" w:rsidP="0045017D">
      <w:pPr>
        <w:spacing w:after="0" w:line="240" w:lineRule="auto"/>
        <w:ind w:firstLine="709"/>
        <w:jc w:val="both"/>
        <w:rPr>
          <w:rFonts w:ascii="Times New Roman" w:eastAsia="Calibri" w:hAnsi="Times New Roman" w:cs="Times New Roman"/>
          <w:sz w:val="28"/>
          <w:szCs w:val="28"/>
        </w:rPr>
      </w:pPr>
      <w:r w:rsidRPr="00A51B1D">
        <w:rPr>
          <w:rFonts w:ascii="Times New Roman" w:eastAsia="Calibri" w:hAnsi="Times New Roman" w:cs="Times New Roman"/>
          <w:sz w:val="28"/>
          <w:szCs w:val="28"/>
        </w:rPr>
        <w:t>Министерством по делам молоде</w:t>
      </w:r>
      <w:r w:rsidR="00262D6A">
        <w:rPr>
          <w:rFonts w:ascii="Times New Roman" w:eastAsia="Calibri" w:hAnsi="Times New Roman" w:cs="Times New Roman"/>
          <w:sz w:val="28"/>
          <w:szCs w:val="28"/>
        </w:rPr>
        <w:t>жи КБР реализуется система</w:t>
      </w:r>
      <w:r w:rsidRPr="00A51B1D">
        <w:rPr>
          <w:rFonts w:ascii="Times New Roman" w:eastAsia="Calibri" w:hAnsi="Times New Roman" w:cs="Times New Roman"/>
          <w:sz w:val="28"/>
          <w:szCs w:val="28"/>
        </w:rPr>
        <w:t xml:space="preserve"> мероприятий в целях развития добровольческой деятельности, в том числе совместно с волонтерскими организациями, АНО «Ресурсный центр развития волонтерства(добровольчества) К</w:t>
      </w:r>
      <w:r w:rsidR="002D399A">
        <w:rPr>
          <w:rFonts w:ascii="Times New Roman" w:eastAsia="Calibri" w:hAnsi="Times New Roman" w:cs="Times New Roman"/>
          <w:sz w:val="28"/>
          <w:szCs w:val="28"/>
        </w:rPr>
        <w:t>абардино-Балкарской Республики».</w:t>
      </w:r>
      <w:r w:rsidR="009A7194">
        <w:rPr>
          <w:rFonts w:ascii="Times New Roman" w:eastAsia="Calibri" w:hAnsi="Times New Roman" w:cs="Times New Roman"/>
          <w:sz w:val="28"/>
          <w:szCs w:val="28"/>
        </w:rPr>
        <w:t xml:space="preserve"> </w:t>
      </w:r>
      <w:r w:rsidRPr="00A51B1D">
        <w:rPr>
          <w:rFonts w:ascii="Times New Roman" w:eastAsia="Calibri" w:hAnsi="Times New Roman" w:cs="Times New Roman"/>
          <w:sz w:val="28"/>
          <w:szCs w:val="28"/>
        </w:rPr>
        <w:t xml:space="preserve">По состоянию на </w:t>
      </w:r>
      <w:r w:rsidRPr="00FE5BBE">
        <w:rPr>
          <w:rFonts w:ascii="Times New Roman" w:eastAsia="Calibri" w:hAnsi="Times New Roman" w:cs="Times New Roman"/>
          <w:sz w:val="28"/>
          <w:szCs w:val="28"/>
        </w:rPr>
        <w:t>май 2023 года число вовлеченных в мероприятия волонтерской направленности составило более 15 000 человек.</w:t>
      </w:r>
    </w:p>
    <w:p w:rsidR="00A51B1D" w:rsidRPr="00FE5BBE" w:rsidRDefault="00A51B1D" w:rsidP="0045017D">
      <w:pPr>
        <w:tabs>
          <w:tab w:val="left" w:pos="284"/>
          <w:tab w:val="left" w:pos="1276"/>
        </w:tabs>
        <w:spacing w:after="0" w:line="240" w:lineRule="auto"/>
        <w:ind w:firstLine="567"/>
        <w:jc w:val="both"/>
        <w:rPr>
          <w:rFonts w:ascii="Times New Roman" w:eastAsia="Times New Roman" w:hAnsi="Times New Roman" w:cs="Times New Roman"/>
          <w:b/>
          <w:sz w:val="28"/>
          <w:szCs w:val="28"/>
          <w:lang w:eastAsia="ru-RU"/>
        </w:rPr>
      </w:pPr>
      <w:r w:rsidRPr="00FE5BBE">
        <w:rPr>
          <w:rFonts w:ascii="Times New Roman" w:eastAsia="Calibri" w:hAnsi="Times New Roman" w:cs="Times New Roman"/>
          <w:sz w:val="28"/>
          <w:szCs w:val="28"/>
        </w:rPr>
        <w:t>Комиссия</w:t>
      </w:r>
      <w:r w:rsidRPr="00FE5BBE">
        <w:rPr>
          <w:rFonts w:ascii="Times New Roman" w:eastAsia="Times New Roman" w:hAnsi="Times New Roman" w:cs="Times New Roman"/>
          <w:sz w:val="28"/>
          <w:szCs w:val="28"/>
          <w:lang w:eastAsia="ru-RU"/>
        </w:rPr>
        <w:t xml:space="preserve"> по образованию, науке, делам молодежи и развитию добровольчества рекомендовала </w:t>
      </w:r>
      <w:r w:rsidRPr="00FE5BBE">
        <w:rPr>
          <w:rFonts w:ascii="Times New Roman" w:eastAsia="Times New Roman" w:hAnsi="Times New Roman"/>
          <w:sz w:val="28"/>
          <w:szCs w:val="28"/>
          <w:lang w:eastAsia="ru-RU"/>
        </w:rPr>
        <w:t xml:space="preserve">активизировать работу по </w:t>
      </w:r>
      <w:r w:rsidR="00D92DBD" w:rsidRPr="00FE5BBE">
        <w:rPr>
          <w:rFonts w:ascii="Times New Roman" w:hAnsi="Times New Roman"/>
          <w:sz w:val="28"/>
          <w:szCs w:val="28"/>
        </w:rPr>
        <w:t>участию</w:t>
      </w:r>
      <w:r w:rsidR="00FE5BBE" w:rsidRPr="00FE5BBE">
        <w:rPr>
          <w:rFonts w:ascii="Times New Roman" w:hAnsi="Times New Roman"/>
          <w:sz w:val="28"/>
          <w:szCs w:val="28"/>
        </w:rPr>
        <w:t xml:space="preserve"> добровольческих</w:t>
      </w:r>
      <w:r w:rsidRPr="00FE5BBE">
        <w:rPr>
          <w:rFonts w:ascii="Times New Roman" w:hAnsi="Times New Roman"/>
          <w:sz w:val="28"/>
          <w:szCs w:val="28"/>
        </w:rPr>
        <w:t xml:space="preserve"> организаций в решении социальных задач,</w:t>
      </w:r>
      <w:r w:rsidRPr="00FE5BBE">
        <w:rPr>
          <w:rFonts w:ascii="Times New Roman" w:eastAsia="Times New Roman" w:hAnsi="Times New Roman" w:cs="Times New Roman"/>
          <w:sz w:val="28"/>
          <w:szCs w:val="28"/>
          <w:lang w:eastAsia="ru-RU"/>
        </w:rPr>
        <w:t xml:space="preserve"> оказывать системную поддержку деятельности существующих и создание условий для возникновения новых добровольческих (волонтерских) организаций, особое внимание уделять подготовке кадров для работы с молодежью, организовать подготовку (переподготовку) специалистов министерств и ведомств, органов местного самоуправления муниципальных </w:t>
      </w:r>
      <w:r w:rsidRPr="00FE5BBE">
        <w:rPr>
          <w:rFonts w:ascii="Times New Roman" w:eastAsia="Times New Roman" w:hAnsi="Times New Roman" w:cs="Times New Roman"/>
          <w:sz w:val="28"/>
          <w:szCs w:val="28"/>
          <w:lang w:eastAsia="ru-RU"/>
        </w:rPr>
        <w:lastRenderedPageBreak/>
        <w:t>районов и городских округов республики по работе в сфере добровольчества и технологий работы с волонтерами</w:t>
      </w:r>
      <w:r w:rsidRPr="00FE5BBE">
        <w:rPr>
          <w:rFonts w:ascii="Times New Roman" w:eastAsia="Times New Roman" w:hAnsi="Times New Roman" w:cs="Times New Roman"/>
          <w:b/>
          <w:sz w:val="28"/>
          <w:szCs w:val="28"/>
          <w:lang w:eastAsia="ru-RU"/>
        </w:rPr>
        <w:t>.</w:t>
      </w:r>
    </w:p>
    <w:p w:rsidR="002D399A" w:rsidRPr="002D399A" w:rsidRDefault="002D399A" w:rsidP="0045017D">
      <w:pPr>
        <w:shd w:val="clear" w:color="auto" w:fill="FFFFFF"/>
        <w:spacing w:after="0" w:line="240" w:lineRule="auto"/>
        <w:ind w:firstLine="709"/>
        <w:jc w:val="both"/>
        <w:outlineLvl w:val="0"/>
        <w:rPr>
          <w:rFonts w:ascii="Times New Roman" w:hAnsi="Times New Roman" w:cs="Times New Roman"/>
          <w:color w:val="333333"/>
          <w:sz w:val="28"/>
          <w:szCs w:val="28"/>
        </w:rPr>
      </w:pPr>
      <w:r w:rsidRPr="00FE5BBE">
        <w:rPr>
          <w:rFonts w:ascii="Times New Roman" w:hAnsi="Times New Roman" w:cs="Times New Roman"/>
          <w:b/>
          <w:sz w:val="28"/>
          <w:szCs w:val="28"/>
        </w:rPr>
        <w:t xml:space="preserve">20 июня </w:t>
      </w:r>
      <w:r w:rsidRPr="00FE5BBE">
        <w:rPr>
          <w:rFonts w:ascii="Times New Roman" w:hAnsi="Times New Roman" w:cs="Times New Roman"/>
          <w:sz w:val="28"/>
          <w:szCs w:val="28"/>
        </w:rPr>
        <w:t>Комиссия по социальной политике, здравоохранению, физической культуре и спорту рассмотрела вопрос «</w:t>
      </w:r>
      <w:r w:rsidRPr="00FE5BBE">
        <w:rPr>
          <w:rFonts w:ascii="Times New Roman" w:hAnsi="Times New Roman" w:cs="Times New Roman"/>
          <w:b/>
          <w:sz w:val="28"/>
          <w:szCs w:val="28"/>
        </w:rPr>
        <w:t>О</w:t>
      </w:r>
      <w:r w:rsidRPr="00FE5BBE">
        <w:rPr>
          <w:rFonts w:ascii="Times New Roman" w:hAnsi="Times New Roman" w:cs="Times New Roman"/>
          <w:b/>
          <w:sz w:val="28"/>
          <w:szCs w:val="28"/>
          <w:lang w:bidi="ru-RU"/>
        </w:rPr>
        <w:t xml:space="preserve"> мерах по сохранению традиционных семейных ценностей и укреплению духовно-нравственного развития, осуществляемых в Кабардино-Балкарской Республике</w:t>
      </w:r>
      <w:r w:rsidRPr="00FE5BBE">
        <w:rPr>
          <w:rFonts w:ascii="Times New Roman" w:hAnsi="Times New Roman" w:cs="Times New Roman"/>
          <w:sz w:val="28"/>
          <w:szCs w:val="28"/>
          <w:lang w:bidi="ru-RU"/>
        </w:rPr>
        <w:t xml:space="preserve">». </w:t>
      </w:r>
      <w:r w:rsidRPr="00FE5BBE">
        <w:rPr>
          <w:rFonts w:ascii="Times New Roman" w:hAnsi="Times New Roman" w:cs="Times New Roman"/>
          <w:sz w:val="28"/>
          <w:szCs w:val="28"/>
        </w:rPr>
        <w:t xml:space="preserve">Председатель Комиссии </w:t>
      </w:r>
      <w:r w:rsidRPr="00FE5BBE">
        <w:rPr>
          <w:rFonts w:ascii="Times New Roman" w:hAnsi="Times New Roman" w:cs="Times New Roman"/>
          <w:b/>
          <w:sz w:val="28"/>
          <w:szCs w:val="28"/>
        </w:rPr>
        <w:t>Галина Егорова</w:t>
      </w:r>
      <w:r w:rsidRPr="00FE5BBE">
        <w:rPr>
          <w:rFonts w:ascii="Times New Roman" w:hAnsi="Times New Roman" w:cs="Times New Roman"/>
          <w:sz w:val="28"/>
          <w:szCs w:val="28"/>
        </w:rPr>
        <w:t xml:space="preserve"> отметила, что своевременно принятый </w:t>
      </w:r>
      <w:r w:rsidRPr="00FE5BBE">
        <w:rPr>
          <w:rFonts w:ascii="Times New Roman" w:eastAsia="Calibri" w:hAnsi="Times New Roman" w:cs="Times New Roman"/>
          <w:sz w:val="28"/>
          <w:szCs w:val="28"/>
        </w:rPr>
        <w:t>Указ Президента Российской Федерации от 9 ноября 2022 года № 809 «Об утверждении Основ государственной политики по сохранению и укреплению традиционных российских духовно-нравственных ценностей»</w:t>
      </w:r>
      <w:r w:rsidRPr="00FE5BBE">
        <w:rPr>
          <w:rFonts w:ascii="Times New Roman" w:hAnsi="Times New Roman" w:cs="Times New Roman"/>
          <w:sz w:val="28"/>
          <w:szCs w:val="28"/>
          <w:shd w:val="clear" w:color="auto" w:fill="FFFFFF"/>
        </w:rPr>
        <w:t xml:space="preserve"> стал документом стратегического планирования в сфере обеспечения национальной безопасности России, определяющим </w:t>
      </w:r>
      <w:r w:rsidRPr="00A85558">
        <w:rPr>
          <w:rFonts w:ascii="Times New Roman" w:hAnsi="Times New Roman" w:cs="Times New Roman"/>
          <w:sz w:val="28"/>
          <w:szCs w:val="28"/>
          <w:shd w:val="clear" w:color="auto" w:fill="FFFFFF"/>
        </w:rPr>
        <w:t>цели, задачи, а также инструменты по защите государством духовно-нравственных ценностей.</w:t>
      </w:r>
      <w:r>
        <w:rPr>
          <w:rFonts w:ascii="Times New Roman" w:eastAsia="Calibri" w:hAnsi="Times New Roman" w:cs="Times New Roman"/>
          <w:sz w:val="28"/>
          <w:szCs w:val="28"/>
        </w:rPr>
        <w:t xml:space="preserve"> </w:t>
      </w:r>
      <w:r>
        <w:rPr>
          <w:rFonts w:ascii="Times New Roman" w:hAnsi="Times New Roman" w:cs="Times New Roman"/>
          <w:sz w:val="28"/>
          <w:szCs w:val="28"/>
        </w:rPr>
        <w:t>Заместитель председателя Общественной палаты республики</w:t>
      </w:r>
      <w:r w:rsidRPr="008123FA">
        <w:rPr>
          <w:rFonts w:ascii="Times New Roman" w:hAnsi="Times New Roman" w:cs="Times New Roman"/>
          <w:b/>
          <w:sz w:val="28"/>
          <w:szCs w:val="28"/>
        </w:rPr>
        <w:t xml:space="preserve"> Людмила Федченко</w:t>
      </w:r>
      <w:r>
        <w:rPr>
          <w:rFonts w:ascii="Times New Roman" w:hAnsi="Times New Roman" w:cs="Times New Roman"/>
          <w:sz w:val="28"/>
          <w:szCs w:val="28"/>
        </w:rPr>
        <w:t xml:space="preserve"> предложила поощрять родителей многодетных семей и выйти с законодательной инициативой в Парламент республики</w:t>
      </w:r>
      <w:r w:rsidRPr="006302B0">
        <w:rPr>
          <w:rFonts w:ascii="Times New Roman" w:hAnsi="Times New Roman" w:cs="Times New Roman"/>
          <w:sz w:val="28"/>
          <w:szCs w:val="28"/>
        </w:rPr>
        <w:t xml:space="preserve"> </w:t>
      </w:r>
      <w:r>
        <w:rPr>
          <w:rFonts w:ascii="Times New Roman" w:hAnsi="Times New Roman" w:cs="Times New Roman"/>
          <w:sz w:val="28"/>
          <w:szCs w:val="28"/>
        </w:rPr>
        <w:t xml:space="preserve">увеличить </w:t>
      </w:r>
      <w:r w:rsidRPr="00A85558">
        <w:rPr>
          <w:rFonts w:ascii="Times New Roman" w:hAnsi="Times New Roman" w:cs="Times New Roman"/>
          <w:sz w:val="28"/>
          <w:szCs w:val="28"/>
        </w:rPr>
        <w:t>выплат</w:t>
      </w:r>
      <w:r>
        <w:rPr>
          <w:rFonts w:ascii="Times New Roman" w:hAnsi="Times New Roman" w:cs="Times New Roman"/>
          <w:sz w:val="28"/>
          <w:szCs w:val="28"/>
        </w:rPr>
        <w:t>у</w:t>
      </w:r>
      <w:r w:rsidRPr="00A85558">
        <w:rPr>
          <w:rFonts w:ascii="Times New Roman" w:hAnsi="Times New Roman" w:cs="Times New Roman"/>
          <w:sz w:val="28"/>
          <w:szCs w:val="28"/>
        </w:rPr>
        <w:t xml:space="preserve"> единовременного денежного вознаграждения из расчета </w:t>
      </w:r>
      <w:r>
        <w:rPr>
          <w:rFonts w:ascii="Times New Roman" w:hAnsi="Times New Roman" w:cs="Times New Roman"/>
          <w:sz w:val="28"/>
          <w:szCs w:val="28"/>
        </w:rPr>
        <w:t>5</w:t>
      </w:r>
      <w:r w:rsidRPr="00A85558">
        <w:rPr>
          <w:rFonts w:ascii="Times New Roman" w:hAnsi="Times New Roman" w:cs="Times New Roman"/>
          <w:sz w:val="28"/>
          <w:szCs w:val="28"/>
        </w:rPr>
        <w:t xml:space="preserve">0,0 тыс. рублей на каждого ребенка женщине-матери, родившей и достойно воспитавшей (воспитывающей) </w:t>
      </w:r>
      <w:r>
        <w:rPr>
          <w:rFonts w:ascii="Times New Roman" w:hAnsi="Times New Roman" w:cs="Times New Roman"/>
          <w:sz w:val="28"/>
          <w:szCs w:val="28"/>
        </w:rPr>
        <w:t xml:space="preserve">более </w:t>
      </w:r>
      <w:r w:rsidRPr="00A85558">
        <w:rPr>
          <w:rFonts w:ascii="Times New Roman" w:hAnsi="Times New Roman" w:cs="Times New Roman"/>
          <w:sz w:val="28"/>
          <w:szCs w:val="28"/>
        </w:rPr>
        <w:t>пяти детей.</w:t>
      </w:r>
      <w:r>
        <w:rPr>
          <w:rFonts w:ascii="Times New Roman" w:hAnsi="Times New Roman" w:cs="Times New Roman"/>
          <w:sz w:val="28"/>
          <w:szCs w:val="28"/>
        </w:rPr>
        <w:t xml:space="preserve"> Предложение было единогласно поддержано членами Палаты.</w:t>
      </w:r>
    </w:p>
    <w:p w:rsidR="001774C0" w:rsidRDefault="002D399A" w:rsidP="0045017D">
      <w:pPr>
        <w:tabs>
          <w:tab w:val="left" w:pos="-7700"/>
          <w:tab w:val="center" w:pos="-7560"/>
        </w:tabs>
        <w:spacing w:after="0" w:line="240" w:lineRule="auto"/>
        <w:ind w:firstLine="567"/>
        <w:contextualSpacing/>
        <w:jc w:val="both"/>
        <w:rPr>
          <w:rFonts w:ascii="Times New Roman" w:eastAsia="Calibri" w:hAnsi="Times New Roman" w:cs="Times New Roman"/>
          <w:sz w:val="28"/>
          <w:szCs w:val="28"/>
        </w:rPr>
      </w:pPr>
      <w:r>
        <w:rPr>
          <w:rFonts w:ascii="Times New Roman" w:hAnsi="Times New Roman"/>
          <w:b/>
          <w:sz w:val="28"/>
          <w:szCs w:val="28"/>
        </w:rPr>
        <w:t xml:space="preserve">22 сентября </w:t>
      </w:r>
      <w:r w:rsidRPr="003A7C43">
        <w:rPr>
          <w:rFonts w:ascii="Times New Roman" w:hAnsi="Times New Roman"/>
          <w:sz w:val="28"/>
          <w:szCs w:val="28"/>
        </w:rPr>
        <w:t>Комиссия</w:t>
      </w:r>
      <w:r w:rsidR="00A51B1D" w:rsidRPr="003A7C43">
        <w:rPr>
          <w:rFonts w:ascii="Times New Roman" w:eastAsia="Times New Roman" w:hAnsi="Times New Roman" w:cs="Times New Roman"/>
          <w:sz w:val="28"/>
          <w:szCs w:val="28"/>
          <w:lang w:eastAsia="ru-RU"/>
        </w:rPr>
        <w:t xml:space="preserve"> по образованию, науке, делам молодежи и развитию добровольчества</w:t>
      </w:r>
      <w:r w:rsidR="00A51B1D" w:rsidRPr="002D399A">
        <w:rPr>
          <w:rFonts w:ascii="Times New Roman" w:eastAsia="Times New Roman" w:hAnsi="Times New Roman" w:cs="Times New Roman"/>
          <w:sz w:val="28"/>
          <w:szCs w:val="28"/>
          <w:lang w:eastAsia="ru-RU"/>
        </w:rPr>
        <w:t xml:space="preserve"> провела </w:t>
      </w:r>
      <w:r w:rsidRPr="002D399A">
        <w:rPr>
          <w:rFonts w:ascii="Times New Roman" w:eastAsia="Times New Roman" w:hAnsi="Times New Roman" w:cs="Times New Roman"/>
          <w:sz w:val="28"/>
          <w:szCs w:val="28"/>
          <w:lang w:eastAsia="ru-RU"/>
        </w:rPr>
        <w:t>круглый стол на тему</w:t>
      </w:r>
      <w:r w:rsidR="00A51B1D" w:rsidRPr="00CE41E0">
        <w:rPr>
          <w:rFonts w:ascii="Times New Roman" w:eastAsia="Calibri" w:hAnsi="Times New Roman" w:cs="Times New Roman"/>
          <w:sz w:val="28"/>
          <w:szCs w:val="28"/>
        </w:rPr>
        <w:t xml:space="preserve"> </w:t>
      </w:r>
      <w:r w:rsidR="00A51B1D" w:rsidRPr="002D399A">
        <w:rPr>
          <w:rFonts w:ascii="Times New Roman" w:eastAsia="Calibri" w:hAnsi="Times New Roman" w:cs="Times New Roman"/>
          <w:b/>
          <w:sz w:val="28"/>
          <w:szCs w:val="28"/>
        </w:rPr>
        <w:t xml:space="preserve">«Историческая память, патриотизм как национальная идея и нравственная основа </w:t>
      </w:r>
      <w:r w:rsidR="00CE41E0" w:rsidRPr="002D399A">
        <w:rPr>
          <w:rFonts w:ascii="Times New Roman" w:eastAsia="Calibri" w:hAnsi="Times New Roman" w:cs="Times New Roman"/>
          <w:b/>
          <w:sz w:val="28"/>
          <w:szCs w:val="28"/>
        </w:rPr>
        <w:t>воспитания учащейся молодежи</w:t>
      </w:r>
      <w:r w:rsidR="00EE3770" w:rsidRPr="002D399A">
        <w:rPr>
          <w:rFonts w:ascii="Times New Roman" w:eastAsia="Calibri" w:hAnsi="Times New Roman" w:cs="Times New Roman"/>
          <w:b/>
          <w:sz w:val="28"/>
          <w:szCs w:val="28"/>
        </w:rPr>
        <w:t>»</w:t>
      </w:r>
      <w:r w:rsidR="00CE41E0">
        <w:rPr>
          <w:rFonts w:ascii="Times New Roman" w:eastAsia="Calibri" w:hAnsi="Times New Roman" w:cs="Times New Roman"/>
          <w:sz w:val="28"/>
          <w:szCs w:val="28"/>
        </w:rPr>
        <w:t>.</w:t>
      </w:r>
      <w:r w:rsidR="00EE3770">
        <w:rPr>
          <w:rFonts w:ascii="Times New Roman" w:eastAsia="Calibri" w:hAnsi="Times New Roman" w:cs="Times New Roman"/>
          <w:sz w:val="28"/>
          <w:szCs w:val="28"/>
        </w:rPr>
        <w:t xml:space="preserve"> </w:t>
      </w:r>
    </w:p>
    <w:p w:rsidR="00A51B1D" w:rsidRPr="00EF6AC7" w:rsidRDefault="00EF6AC7" w:rsidP="0045017D">
      <w:pPr>
        <w:tabs>
          <w:tab w:val="left" w:pos="-7700"/>
          <w:tab w:val="center" w:pos="-7560"/>
        </w:tabs>
        <w:spacing w:after="0" w:line="240" w:lineRule="auto"/>
        <w:ind w:firstLine="567"/>
        <w:contextualSpacing/>
        <w:jc w:val="both"/>
        <w:rPr>
          <w:rFonts w:ascii="Times New Roman" w:eastAsia="Times New Roman" w:hAnsi="Times New Roman" w:cs="Times New Roman"/>
          <w:b/>
          <w:sz w:val="28"/>
          <w:szCs w:val="28"/>
          <w:lang w:eastAsia="ru-RU"/>
        </w:rPr>
      </w:pPr>
      <w:r>
        <w:rPr>
          <w:rFonts w:ascii="Times New Roman" w:eastAsia="Calibri" w:hAnsi="Times New Roman" w:cs="Times New Roman"/>
          <w:sz w:val="28"/>
          <w:szCs w:val="28"/>
        </w:rPr>
        <w:t>«</w:t>
      </w:r>
      <w:r w:rsidR="00A51B1D" w:rsidRPr="00A51B1D">
        <w:rPr>
          <w:rFonts w:ascii="Times New Roman" w:eastAsia="Times New Roman" w:hAnsi="Times New Roman" w:cs="Times New Roman"/>
          <w:sz w:val="28"/>
          <w:szCs w:val="28"/>
          <w:lang w:eastAsia="ru-RU"/>
        </w:rPr>
        <w:t>Молодое поколение дол</w:t>
      </w:r>
      <w:r w:rsidR="00EE3770">
        <w:rPr>
          <w:rFonts w:ascii="Times New Roman" w:eastAsia="Times New Roman" w:hAnsi="Times New Roman" w:cs="Times New Roman"/>
          <w:sz w:val="28"/>
          <w:szCs w:val="28"/>
          <w:lang w:eastAsia="ru-RU"/>
        </w:rPr>
        <w:t xml:space="preserve">жно знать свою историю, </w:t>
      </w:r>
      <w:r w:rsidR="00A51B1D" w:rsidRPr="00A51B1D">
        <w:rPr>
          <w:rFonts w:ascii="Times New Roman" w:eastAsia="Times New Roman" w:hAnsi="Times New Roman" w:cs="Times New Roman"/>
          <w:sz w:val="28"/>
          <w:szCs w:val="28"/>
          <w:lang w:eastAsia="ru-RU"/>
        </w:rPr>
        <w:t xml:space="preserve">помнить тех великий людей, которые созидали </w:t>
      </w:r>
      <w:r w:rsidR="00EE3770">
        <w:rPr>
          <w:rFonts w:ascii="Times New Roman" w:eastAsia="Times New Roman" w:hAnsi="Times New Roman" w:cs="Times New Roman"/>
          <w:sz w:val="28"/>
          <w:szCs w:val="28"/>
          <w:lang w:eastAsia="ru-RU"/>
        </w:rPr>
        <w:t>Россию</w:t>
      </w:r>
      <w:r w:rsidR="00A51B1D" w:rsidRPr="00A51B1D">
        <w:rPr>
          <w:rFonts w:ascii="Times New Roman" w:eastAsia="Times New Roman" w:hAnsi="Times New Roman" w:cs="Times New Roman"/>
          <w:sz w:val="28"/>
          <w:szCs w:val="28"/>
          <w:lang w:eastAsia="ru-RU"/>
        </w:rPr>
        <w:t>. Необходимо брать пример непоколебимой стойкости и беззаветной любви к Родине с наших великих предков, уважать свою историю и традиции, духовн</w:t>
      </w:r>
      <w:r w:rsidR="00EE3770">
        <w:rPr>
          <w:rFonts w:ascii="Times New Roman" w:eastAsia="Times New Roman" w:hAnsi="Times New Roman" w:cs="Times New Roman"/>
          <w:sz w:val="28"/>
          <w:szCs w:val="28"/>
          <w:lang w:eastAsia="ru-RU"/>
        </w:rPr>
        <w:t>ые ценности наших народов,</w:t>
      </w:r>
      <w:r w:rsidR="00A51B1D" w:rsidRPr="00A51B1D">
        <w:rPr>
          <w:rFonts w:ascii="Times New Roman" w:eastAsia="Times New Roman" w:hAnsi="Times New Roman" w:cs="Times New Roman"/>
          <w:sz w:val="28"/>
          <w:szCs w:val="28"/>
          <w:lang w:eastAsia="ru-RU"/>
        </w:rPr>
        <w:t xml:space="preserve"> тысячелетней культуры и уникальный опыт сосуществования сотен народов и языков на территории России</w:t>
      </w:r>
      <w:r>
        <w:rPr>
          <w:rFonts w:ascii="Times New Roman" w:eastAsia="Times New Roman" w:hAnsi="Times New Roman" w:cs="Times New Roman"/>
          <w:sz w:val="28"/>
          <w:szCs w:val="28"/>
          <w:lang w:eastAsia="ru-RU"/>
        </w:rPr>
        <w:t>»</w:t>
      </w:r>
      <w:r w:rsidR="003A7C43">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 подчеркнула в своем выступлении председатель Комиссии </w:t>
      </w:r>
      <w:r w:rsidRPr="00EF6AC7">
        <w:rPr>
          <w:rFonts w:ascii="Times New Roman" w:eastAsia="Times New Roman" w:hAnsi="Times New Roman" w:cs="Times New Roman"/>
          <w:b/>
          <w:sz w:val="28"/>
          <w:szCs w:val="28"/>
          <w:lang w:eastAsia="ru-RU"/>
        </w:rPr>
        <w:t xml:space="preserve">Нина </w:t>
      </w:r>
      <w:proofErr w:type="spellStart"/>
      <w:r w:rsidRPr="00EF6AC7">
        <w:rPr>
          <w:rFonts w:ascii="Times New Roman" w:eastAsia="Times New Roman" w:hAnsi="Times New Roman" w:cs="Times New Roman"/>
          <w:b/>
          <w:sz w:val="28"/>
          <w:szCs w:val="28"/>
          <w:lang w:eastAsia="ru-RU"/>
        </w:rPr>
        <w:t>Байчекуева</w:t>
      </w:r>
      <w:proofErr w:type="spellEnd"/>
      <w:r w:rsidR="00A51B1D" w:rsidRPr="00EF6AC7">
        <w:rPr>
          <w:rFonts w:ascii="Times New Roman" w:eastAsia="Times New Roman" w:hAnsi="Times New Roman" w:cs="Times New Roman"/>
          <w:b/>
          <w:sz w:val="28"/>
          <w:szCs w:val="28"/>
          <w:lang w:eastAsia="ru-RU"/>
        </w:rPr>
        <w:t>.</w:t>
      </w:r>
    </w:p>
    <w:p w:rsidR="00A51B1D" w:rsidRPr="00A51B1D" w:rsidRDefault="00A51B1D" w:rsidP="0045017D">
      <w:pPr>
        <w:tabs>
          <w:tab w:val="left" w:pos="567"/>
          <w:tab w:val="left" w:pos="709"/>
        </w:tabs>
        <w:spacing w:after="0" w:line="240" w:lineRule="auto"/>
        <w:contextualSpacing/>
        <w:jc w:val="both"/>
        <w:rPr>
          <w:rFonts w:ascii="Times New Roman" w:eastAsia="Calibri" w:hAnsi="Times New Roman" w:cs="Times New Roman"/>
          <w:sz w:val="28"/>
          <w:szCs w:val="28"/>
        </w:rPr>
      </w:pPr>
      <w:r w:rsidRPr="00A51B1D">
        <w:rPr>
          <w:rFonts w:ascii="Times New Roman" w:eastAsia="Calibri" w:hAnsi="Times New Roman" w:cs="Times New Roman"/>
          <w:sz w:val="28"/>
          <w:szCs w:val="28"/>
        </w:rPr>
        <w:t xml:space="preserve">        С целью сохранения исторической памяти, противодействия попыткам фальсификации истории, сбережения исторического опыта формирования традиционных ценностей и их влияния на российскую историю, в об</w:t>
      </w:r>
      <w:r w:rsidR="00EE3770">
        <w:rPr>
          <w:rFonts w:ascii="Times New Roman" w:eastAsia="Calibri" w:hAnsi="Times New Roman" w:cs="Times New Roman"/>
          <w:sz w:val="28"/>
          <w:szCs w:val="28"/>
        </w:rPr>
        <w:t xml:space="preserve">щеобразовательных </w:t>
      </w:r>
      <w:r w:rsidR="000813ED">
        <w:rPr>
          <w:rFonts w:ascii="Times New Roman" w:eastAsia="Calibri" w:hAnsi="Times New Roman" w:cs="Times New Roman"/>
          <w:sz w:val="28"/>
          <w:szCs w:val="28"/>
        </w:rPr>
        <w:t>организациях Кабардино</w:t>
      </w:r>
      <w:r w:rsidR="00EE3770">
        <w:rPr>
          <w:rFonts w:ascii="Times New Roman" w:eastAsia="Calibri" w:hAnsi="Times New Roman" w:cs="Times New Roman"/>
          <w:sz w:val="28"/>
          <w:szCs w:val="28"/>
        </w:rPr>
        <w:t>-Балкарии</w:t>
      </w:r>
      <w:r w:rsidRPr="00A51B1D">
        <w:rPr>
          <w:rFonts w:ascii="Times New Roman" w:eastAsia="Calibri" w:hAnsi="Times New Roman" w:cs="Times New Roman"/>
          <w:sz w:val="28"/>
          <w:szCs w:val="28"/>
        </w:rPr>
        <w:t xml:space="preserve"> проводятся торжественные мероприятия, приуроченные к памятным датам в истории народов Рос</w:t>
      </w:r>
      <w:r w:rsidR="000813ED">
        <w:rPr>
          <w:rFonts w:ascii="Times New Roman" w:eastAsia="Calibri" w:hAnsi="Times New Roman" w:cs="Times New Roman"/>
          <w:sz w:val="28"/>
          <w:szCs w:val="28"/>
        </w:rPr>
        <w:t xml:space="preserve">сии и государственным праздникам. </w:t>
      </w:r>
      <w:r w:rsidR="003F6984">
        <w:rPr>
          <w:rFonts w:ascii="Times New Roman" w:eastAsia="Calibri" w:hAnsi="Times New Roman" w:cs="Times New Roman"/>
          <w:sz w:val="28"/>
          <w:szCs w:val="28"/>
        </w:rPr>
        <w:t>С</w:t>
      </w:r>
      <w:r w:rsidRPr="00A51B1D">
        <w:rPr>
          <w:rFonts w:ascii="Times New Roman" w:eastAsia="Calibri" w:hAnsi="Times New Roman" w:cs="Times New Roman"/>
          <w:sz w:val="28"/>
          <w:szCs w:val="28"/>
        </w:rPr>
        <w:t xml:space="preserve"> мая 2022 года в школах республики еженедельно проходит церемония поднятия </w:t>
      </w:r>
      <w:r w:rsidR="001F6642">
        <w:rPr>
          <w:rFonts w:ascii="Times New Roman" w:eastAsia="Calibri" w:hAnsi="Times New Roman" w:cs="Times New Roman"/>
          <w:spacing w:val="-5"/>
          <w:sz w:val="28"/>
          <w:szCs w:val="28"/>
        </w:rPr>
        <w:t xml:space="preserve">государственных флагов РФ и КБР </w:t>
      </w:r>
      <w:r w:rsidRPr="00A51B1D">
        <w:rPr>
          <w:rFonts w:ascii="Times New Roman" w:eastAsia="Calibri" w:hAnsi="Times New Roman" w:cs="Times New Roman"/>
          <w:spacing w:val="-5"/>
          <w:sz w:val="28"/>
          <w:szCs w:val="28"/>
        </w:rPr>
        <w:t>и исполнения государственных гимнов.</w:t>
      </w:r>
    </w:p>
    <w:p w:rsidR="00A51B1D" w:rsidRPr="00A51B1D" w:rsidRDefault="009A7194" w:rsidP="0045017D">
      <w:pPr>
        <w:spacing w:after="0" w:line="240" w:lineRule="auto"/>
        <w:ind w:firstLine="709"/>
        <w:contextualSpacing/>
        <w:jc w:val="both"/>
        <w:rPr>
          <w:rFonts w:ascii="Times New Roman" w:eastAsia="Calibri" w:hAnsi="Times New Roman" w:cs="Times New Roman"/>
          <w:sz w:val="28"/>
          <w:szCs w:val="28"/>
        </w:rPr>
      </w:pPr>
      <w:r w:rsidRPr="00A51B1D">
        <w:rPr>
          <w:noProof/>
          <w:sz w:val="28"/>
          <w:szCs w:val="28"/>
          <w:lang w:eastAsia="ru-RU"/>
        </w:rPr>
        <w:lastRenderedPageBreak/>
        <w:drawing>
          <wp:anchor distT="0" distB="0" distL="114300" distR="114300" simplePos="0" relativeHeight="251664384" behindDoc="0" locked="0" layoutInCell="1" allowOverlap="1" wp14:anchorId="39D92190" wp14:editId="59E96ADA">
            <wp:simplePos x="0" y="0"/>
            <wp:positionH relativeFrom="margin">
              <wp:align>left</wp:align>
            </wp:positionH>
            <wp:positionV relativeFrom="margin">
              <wp:posOffset>3625850</wp:posOffset>
            </wp:positionV>
            <wp:extent cx="2971943" cy="1911350"/>
            <wp:effectExtent l="0" t="0" r="0" b="0"/>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71943" cy="1911350"/>
                    </a:xfrm>
                    <a:prstGeom prst="rect">
                      <a:avLst/>
                    </a:prstGeom>
                  </pic:spPr>
                </pic:pic>
              </a:graphicData>
            </a:graphic>
          </wp:anchor>
        </w:drawing>
      </w:r>
      <w:r w:rsidR="00A51B1D" w:rsidRPr="00A51B1D">
        <w:rPr>
          <w:rFonts w:ascii="Times New Roman" w:eastAsia="Calibri" w:hAnsi="Times New Roman" w:cs="Times New Roman"/>
          <w:sz w:val="28"/>
          <w:szCs w:val="28"/>
        </w:rPr>
        <w:t xml:space="preserve">Министерством по делам молодежи </w:t>
      </w:r>
      <w:r w:rsidR="00EE3770">
        <w:rPr>
          <w:rFonts w:ascii="Times New Roman" w:eastAsia="Calibri" w:hAnsi="Times New Roman" w:cs="Times New Roman"/>
          <w:sz w:val="28"/>
          <w:szCs w:val="28"/>
        </w:rPr>
        <w:t>КБР</w:t>
      </w:r>
      <w:r w:rsidR="00A51B1D" w:rsidRPr="00A51B1D">
        <w:rPr>
          <w:rFonts w:ascii="Times New Roman" w:eastAsia="Calibri" w:hAnsi="Times New Roman" w:cs="Times New Roman"/>
          <w:sz w:val="28"/>
          <w:szCs w:val="28"/>
        </w:rPr>
        <w:t xml:space="preserve"> реализуется подпрограмма «Развитие патриотического воспитания молодежи и профилактика деструктивных процессов» государственной программы                                                                                                                              «Развитие молодежной политики в Кабардино-Балкарской Республике», целью которой является развитие и модернизация системы патриотического воспитания, формирование у детей и молодежи гражданской идентичности, патриотического сознания, верности Отечеству.</w:t>
      </w:r>
      <w:r w:rsidR="00EE3770">
        <w:rPr>
          <w:rFonts w:ascii="Times New Roman" w:eastAsia="Calibri" w:hAnsi="Times New Roman" w:cs="Times New Roman"/>
          <w:sz w:val="28"/>
          <w:szCs w:val="28"/>
        </w:rPr>
        <w:t xml:space="preserve"> </w:t>
      </w:r>
    </w:p>
    <w:p w:rsidR="00A51B1D" w:rsidRPr="00A51B1D" w:rsidRDefault="00A51B1D" w:rsidP="0045017D">
      <w:pPr>
        <w:spacing w:after="0" w:line="240" w:lineRule="auto"/>
        <w:ind w:firstLine="567"/>
        <w:contextualSpacing/>
        <w:jc w:val="both"/>
        <w:rPr>
          <w:rFonts w:ascii="Times New Roman" w:eastAsia="Calibri" w:hAnsi="Times New Roman" w:cs="Times New Roman"/>
          <w:sz w:val="28"/>
          <w:szCs w:val="28"/>
        </w:rPr>
      </w:pPr>
      <w:r w:rsidRPr="00A51B1D">
        <w:rPr>
          <w:rFonts w:ascii="Times New Roman" w:eastAsia="Calibri" w:hAnsi="Times New Roman" w:cs="Times New Roman"/>
          <w:sz w:val="28"/>
          <w:szCs w:val="28"/>
        </w:rPr>
        <w:t>Министерством культуры КБР совместно с ГКУ «КБР-Медиа» и государственными СМИ республики систематически размещаются материалы, направленные на недопущение пропаганды фашизма, возбуждения социальной, расовой, национальной, религиозной ненависти, а также иных радикальных проявлений, сохранение культурно-исторического наследия Российской Федерации, развитие культуры народов Кабардино-Балкарии, культурное просвещение подрастающего поколения, а также противодействующие фальсификации исторических событий.</w:t>
      </w:r>
    </w:p>
    <w:p w:rsidR="00A51B1D" w:rsidRPr="00A51B1D" w:rsidRDefault="00A51B1D" w:rsidP="0045017D">
      <w:pPr>
        <w:spacing w:after="0" w:line="240" w:lineRule="auto"/>
        <w:ind w:firstLine="708"/>
        <w:contextualSpacing/>
        <w:jc w:val="both"/>
        <w:rPr>
          <w:rFonts w:ascii="Times New Roman" w:eastAsia="Calibri" w:hAnsi="Times New Roman" w:cs="Times New Roman"/>
          <w:sz w:val="28"/>
          <w:szCs w:val="28"/>
        </w:rPr>
      </w:pPr>
      <w:r w:rsidRPr="00A51B1D">
        <w:rPr>
          <w:rFonts w:ascii="Times New Roman" w:eastAsia="Calibri" w:hAnsi="Times New Roman" w:cs="Times New Roman"/>
          <w:sz w:val="28"/>
          <w:szCs w:val="28"/>
        </w:rPr>
        <w:t>Вместе с тем, патриотическое воспитание детей и молодежи требует дальнейшей активизации деятельности государственных органов власти, органов местного самоуправления и общественных организаций.</w:t>
      </w:r>
      <w:r w:rsidR="003F6984">
        <w:rPr>
          <w:rFonts w:ascii="Times New Roman" w:eastAsia="Calibri" w:hAnsi="Times New Roman" w:cs="Times New Roman"/>
          <w:sz w:val="28"/>
          <w:szCs w:val="28"/>
        </w:rPr>
        <w:t xml:space="preserve"> </w:t>
      </w:r>
      <w:r w:rsidRPr="00A51B1D">
        <w:rPr>
          <w:rFonts w:ascii="Times New Roman" w:eastAsia="Calibri" w:hAnsi="Times New Roman" w:cs="Times New Roman"/>
          <w:sz w:val="28"/>
          <w:szCs w:val="28"/>
        </w:rPr>
        <w:t>Не сформиро</w:t>
      </w:r>
      <w:r w:rsidR="00EE3770">
        <w:rPr>
          <w:rFonts w:ascii="Times New Roman" w:eastAsia="Calibri" w:hAnsi="Times New Roman" w:cs="Times New Roman"/>
          <w:sz w:val="28"/>
          <w:szCs w:val="28"/>
        </w:rPr>
        <w:t xml:space="preserve">вана эффективная </w:t>
      </w:r>
      <w:r w:rsidRPr="00A51B1D">
        <w:rPr>
          <w:rFonts w:ascii="Times New Roman" w:eastAsia="Calibri" w:hAnsi="Times New Roman" w:cs="Times New Roman"/>
          <w:sz w:val="28"/>
          <w:szCs w:val="28"/>
        </w:rPr>
        <w:t xml:space="preserve">система подготовки призывников к военной службе в Вооружённых Силах Российской Федерации. </w:t>
      </w:r>
      <w:r w:rsidR="00EE3770">
        <w:rPr>
          <w:rFonts w:ascii="Times New Roman" w:eastAsia="Calibri" w:hAnsi="Times New Roman" w:cs="Times New Roman"/>
          <w:sz w:val="28"/>
          <w:szCs w:val="28"/>
        </w:rPr>
        <w:t xml:space="preserve">Не используются в полной мере </w:t>
      </w:r>
      <w:r w:rsidRPr="00A51B1D">
        <w:rPr>
          <w:rFonts w:ascii="Times New Roman" w:eastAsia="Calibri" w:hAnsi="Times New Roman" w:cs="Times New Roman"/>
          <w:sz w:val="28"/>
          <w:szCs w:val="28"/>
        </w:rPr>
        <w:t>возможности учреждений образования, культуры, искусства, средств массовой информации, а также института семьи, которые должны играть определяющую роль в системе воспитания в целом и патриотического воспитания в частности.</w:t>
      </w:r>
    </w:p>
    <w:p w:rsidR="00B6700E" w:rsidRDefault="00A51B1D" w:rsidP="0045017D">
      <w:pPr>
        <w:shd w:val="clear" w:color="auto" w:fill="FFFFFF"/>
        <w:spacing w:after="0" w:line="240" w:lineRule="auto"/>
        <w:ind w:firstLine="708"/>
        <w:contextualSpacing/>
        <w:jc w:val="both"/>
        <w:textAlignment w:val="baseline"/>
        <w:rPr>
          <w:rFonts w:ascii="Times New Roman" w:eastAsia="Calibri" w:hAnsi="Times New Roman" w:cs="Times New Roman"/>
          <w:color w:val="000000"/>
          <w:sz w:val="28"/>
          <w:szCs w:val="28"/>
          <w:shd w:val="clear" w:color="auto" w:fill="FFFFFF"/>
        </w:rPr>
      </w:pPr>
      <w:r w:rsidRPr="00A51B1D">
        <w:rPr>
          <w:rFonts w:ascii="Times New Roman" w:eastAsia="Times New Roman" w:hAnsi="Times New Roman" w:cs="Times New Roman"/>
          <w:sz w:val="28"/>
          <w:szCs w:val="28"/>
          <w:bdr w:val="none" w:sz="0" w:space="0" w:color="auto" w:frame="1"/>
        </w:rPr>
        <w:t xml:space="preserve">Участники круглого стола </w:t>
      </w:r>
      <w:r w:rsidR="00EE3770">
        <w:rPr>
          <w:rFonts w:ascii="Times New Roman" w:eastAsia="Times New Roman" w:hAnsi="Times New Roman" w:cs="Times New Roman"/>
          <w:sz w:val="28"/>
          <w:szCs w:val="28"/>
          <w:bdr w:val="none" w:sz="0" w:space="0" w:color="auto" w:frame="1"/>
        </w:rPr>
        <w:t xml:space="preserve">рекомендовали </w:t>
      </w:r>
      <w:r w:rsidRPr="00A51B1D">
        <w:rPr>
          <w:rFonts w:ascii="Times New Roman" w:eastAsia="Times New Roman" w:hAnsi="Times New Roman" w:cs="Times New Roman"/>
          <w:sz w:val="28"/>
          <w:szCs w:val="28"/>
          <w:lang w:eastAsia="ru-RU"/>
        </w:rPr>
        <w:t xml:space="preserve">принять меры по реализации в полном объеме мероприятий </w:t>
      </w:r>
      <w:r w:rsidRPr="00A51B1D">
        <w:rPr>
          <w:rFonts w:ascii="Times New Roman" w:eastAsia="Calibri" w:hAnsi="Times New Roman" w:cs="Times New Roman"/>
          <w:sz w:val="28"/>
          <w:szCs w:val="28"/>
        </w:rPr>
        <w:t xml:space="preserve">Указа Президента Российской Федерации от 9 ноября 2022 года № 809 «Об утверждении Основ государственной политики по сохранению и укреплению традиционных российских духовно-нравственных ценностей» и </w:t>
      </w:r>
      <w:r w:rsidRPr="00A51B1D">
        <w:rPr>
          <w:rFonts w:ascii="Times New Roman" w:eastAsia="Times New Roman" w:hAnsi="Times New Roman" w:cs="Times New Roman"/>
          <w:color w:val="1A1A1A"/>
          <w:sz w:val="28"/>
          <w:szCs w:val="28"/>
          <w:lang w:eastAsia="ru-RU"/>
        </w:rPr>
        <w:t xml:space="preserve">«Концепции развития системы воспитания и социализации обучающихся в Кабардино-Балкарской Республике на 2021-2025 годы»; активизировать работу по утверждению в сознании и чувствах молодого поколения уважения к историческому и культурному прошлому России, к лучшим традициям народов, проживающих в России, </w:t>
      </w:r>
      <w:r w:rsidRPr="00A51B1D">
        <w:rPr>
          <w:rFonts w:ascii="Times New Roman" w:eastAsia="Calibri" w:hAnsi="Times New Roman" w:cs="Times New Roman"/>
          <w:sz w:val="28"/>
          <w:szCs w:val="28"/>
        </w:rPr>
        <w:t>за исторические и современные достижения страны</w:t>
      </w:r>
      <w:r w:rsidRPr="00A51B1D">
        <w:rPr>
          <w:rFonts w:ascii="Times New Roman" w:eastAsia="Times New Roman" w:hAnsi="Times New Roman" w:cs="Times New Roman"/>
          <w:color w:val="1A1A1A"/>
          <w:sz w:val="28"/>
          <w:szCs w:val="28"/>
          <w:lang w:eastAsia="ru-RU"/>
        </w:rPr>
        <w:t>,</w:t>
      </w:r>
      <w:r w:rsidRPr="00A51B1D">
        <w:rPr>
          <w:rFonts w:ascii="Times New Roman" w:eastAsia="Calibri" w:hAnsi="Times New Roman" w:cs="Times New Roman"/>
          <w:sz w:val="28"/>
          <w:szCs w:val="28"/>
        </w:rPr>
        <w:t xml:space="preserve"> развитию у подрастающего поколения чувства гордости и  глубокого уважени</w:t>
      </w:r>
      <w:r w:rsidR="00EE3770">
        <w:rPr>
          <w:rFonts w:ascii="Times New Roman" w:eastAsia="Calibri" w:hAnsi="Times New Roman" w:cs="Times New Roman"/>
          <w:sz w:val="28"/>
          <w:szCs w:val="28"/>
        </w:rPr>
        <w:t>я и почитания к государственным</w:t>
      </w:r>
      <w:r w:rsidRPr="00A51B1D">
        <w:rPr>
          <w:rFonts w:ascii="Times New Roman" w:eastAsia="Calibri" w:hAnsi="Times New Roman" w:cs="Times New Roman"/>
          <w:sz w:val="28"/>
          <w:szCs w:val="28"/>
        </w:rPr>
        <w:t xml:space="preserve"> </w:t>
      </w:r>
      <w:r w:rsidR="00EE3770">
        <w:rPr>
          <w:rFonts w:ascii="Times New Roman" w:eastAsia="Calibri" w:hAnsi="Times New Roman" w:cs="Times New Roman"/>
          <w:sz w:val="28"/>
          <w:szCs w:val="28"/>
        </w:rPr>
        <w:t>символам, историческим пам</w:t>
      </w:r>
      <w:r w:rsidR="00EF6AC7">
        <w:rPr>
          <w:rFonts w:ascii="Times New Roman" w:eastAsia="Calibri" w:hAnsi="Times New Roman" w:cs="Times New Roman"/>
          <w:sz w:val="28"/>
          <w:szCs w:val="28"/>
        </w:rPr>
        <w:t xml:space="preserve">ятникам Отечества. </w:t>
      </w:r>
      <w:r w:rsidR="00EE3770">
        <w:rPr>
          <w:rFonts w:ascii="Times New Roman" w:eastAsia="Calibri" w:hAnsi="Times New Roman" w:cs="Times New Roman"/>
          <w:sz w:val="28"/>
          <w:szCs w:val="28"/>
        </w:rPr>
        <w:t>В</w:t>
      </w:r>
      <w:r w:rsidR="00B6700E">
        <w:rPr>
          <w:rFonts w:ascii="Times New Roman" w:eastAsia="Calibri" w:hAnsi="Times New Roman" w:cs="Times New Roman"/>
          <w:color w:val="000000"/>
          <w:sz w:val="28"/>
          <w:szCs w:val="28"/>
        </w:rPr>
        <w:t xml:space="preserve"> рамках проектной линии «</w:t>
      </w:r>
      <w:r w:rsidRPr="00A51B1D">
        <w:rPr>
          <w:rFonts w:ascii="Times New Roman" w:eastAsia="Calibri" w:hAnsi="Times New Roman" w:cs="Times New Roman"/>
          <w:color w:val="000000"/>
          <w:sz w:val="28"/>
          <w:szCs w:val="28"/>
        </w:rPr>
        <w:t>Граж</w:t>
      </w:r>
      <w:r w:rsidR="00B6700E">
        <w:rPr>
          <w:rFonts w:ascii="Times New Roman" w:eastAsia="Calibri" w:hAnsi="Times New Roman" w:cs="Times New Roman"/>
          <w:color w:val="000000"/>
          <w:sz w:val="28"/>
          <w:szCs w:val="28"/>
        </w:rPr>
        <w:t>данская активность и патриотизм»</w:t>
      </w:r>
      <w:r w:rsidRPr="00A51B1D">
        <w:rPr>
          <w:rFonts w:ascii="Times New Roman" w:eastAsia="Calibri" w:hAnsi="Times New Roman" w:cs="Times New Roman"/>
          <w:color w:val="000000"/>
          <w:sz w:val="28"/>
          <w:szCs w:val="28"/>
        </w:rPr>
        <w:t xml:space="preserve"> проекта Министерства по делам молодежи Кабардино-Балкарской Республики «Солидарность и социальная активность» систематически проводить </w:t>
      </w:r>
      <w:r w:rsidRPr="00A51B1D">
        <w:rPr>
          <w:rFonts w:ascii="Times New Roman" w:eastAsia="Calibri" w:hAnsi="Times New Roman" w:cs="Times New Roman"/>
          <w:color w:val="000000"/>
          <w:sz w:val="28"/>
          <w:szCs w:val="28"/>
        </w:rPr>
        <w:lastRenderedPageBreak/>
        <w:t>районные и городские конференции, форумы, школы, тренинги и др., способствующие развитию гражданского, политического и правового сознания молодежи.</w:t>
      </w:r>
      <w:r w:rsidRPr="00A51B1D">
        <w:rPr>
          <w:rFonts w:ascii="Times New Roman" w:eastAsia="Calibri" w:hAnsi="Times New Roman" w:cs="Times New Roman"/>
          <w:b/>
          <w:color w:val="000000"/>
          <w:sz w:val="28"/>
          <w:szCs w:val="28"/>
          <w:shd w:val="clear" w:color="auto" w:fill="FFFFFF"/>
        </w:rPr>
        <w:t xml:space="preserve"> </w:t>
      </w:r>
      <w:r w:rsidRPr="00A51B1D">
        <w:rPr>
          <w:rFonts w:ascii="Times New Roman" w:eastAsia="Calibri" w:hAnsi="Times New Roman" w:cs="Times New Roman"/>
          <w:color w:val="000000"/>
          <w:sz w:val="28"/>
          <w:szCs w:val="28"/>
          <w:shd w:val="clear" w:color="auto" w:fill="FFFFFF"/>
        </w:rPr>
        <w:t xml:space="preserve"> </w:t>
      </w:r>
    </w:p>
    <w:p w:rsidR="0060790A" w:rsidRPr="009A7194" w:rsidRDefault="003A7C43" w:rsidP="009A7194">
      <w:pPr>
        <w:spacing w:after="0" w:line="240" w:lineRule="auto"/>
        <w:ind w:firstLine="709"/>
        <w:jc w:val="both"/>
        <w:rPr>
          <w:rFonts w:ascii="Times New Roman" w:hAnsi="Times New Roman" w:cs="Times New Roman"/>
          <w:sz w:val="28"/>
          <w:szCs w:val="28"/>
        </w:rPr>
      </w:pPr>
      <w:r w:rsidRPr="008C5B35">
        <w:rPr>
          <w:rFonts w:ascii="Times New Roman" w:eastAsia="Times New Roman" w:hAnsi="Times New Roman" w:cs="Times New Roman"/>
          <w:noProof/>
          <w:sz w:val="28"/>
          <w:szCs w:val="28"/>
          <w:lang w:eastAsia="ru-RU"/>
        </w:rPr>
        <w:drawing>
          <wp:anchor distT="0" distB="0" distL="114300" distR="114300" simplePos="0" relativeHeight="251734016" behindDoc="0" locked="0" layoutInCell="1" allowOverlap="1" wp14:anchorId="44D2A760" wp14:editId="606BDD13">
            <wp:simplePos x="0" y="0"/>
            <wp:positionH relativeFrom="margin">
              <wp:align>left</wp:align>
            </wp:positionH>
            <wp:positionV relativeFrom="margin">
              <wp:posOffset>5219700</wp:posOffset>
            </wp:positionV>
            <wp:extent cx="2777490" cy="1846580"/>
            <wp:effectExtent l="0" t="0" r="3810" b="1270"/>
            <wp:wrapSquare wrapText="bothSides"/>
            <wp:docPr id="21" name="Рисунок 21" descr="\\Server\общие документы общественной палаты\_САЙТ\фото Комиссия Культура и СМИ\фото Терский ДК\DSC_00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rver\общие документы общественной палаты\_САЙТ\фото Комиссия Культура и СМИ\фото Терский ДК\DSC_0085.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77490" cy="1846580"/>
                    </a:xfrm>
                    <a:prstGeom prst="rect">
                      <a:avLst/>
                    </a:prstGeom>
                    <a:noFill/>
                    <a:ln>
                      <a:noFill/>
                    </a:ln>
                  </pic:spPr>
                </pic:pic>
              </a:graphicData>
            </a:graphic>
          </wp:anchor>
        </w:drawing>
      </w:r>
      <w:r w:rsidR="00385856">
        <w:rPr>
          <w:rFonts w:ascii="Times New Roman" w:hAnsi="Times New Roman" w:cs="Times New Roman"/>
          <w:b/>
          <w:sz w:val="28"/>
          <w:szCs w:val="28"/>
        </w:rPr>
        <w:t xml:space="preserve">8 сентября </w:t>
      </w:r>
      <w:r w:rsidR="00385856" w:rsidRPr="003A7C43">
        <w:rPr>
          <w:rFonts w:ascii="Times New Roman" w:hAnsi="Times New Roman" w:cs="Times New Roman"/>
          <w:sz w:val="28"/>
          <w:szCs w:val="28"/>
        </w:rPr>
        <w:t>Комиссия по культуре, сохранению духовного наследия и средствам массовой информации</w:t>
      </w:r>
      <w:r w:rsidR="00385856">
        <w:rPr>
          <w:rFonts w:ascii="Times New Roman" w:hAnsi="Times New Roman" w:cs="Times New Roman"/>
          <w:b/>
          <w:sz w:val="28"/>
          <w:szCs w:val="28"/>
        </w:rPr>
        <w:t xml:space="preserve"> </w:t>
      </w:r>
      <w:r w:rsidR="00385856" w:rsidRPr="00385856">
        <w:rPr>
          <w:rFonts w:ascii="Times New Roman" w:hAnsi="Times New Roman" w:cs="Times New Roman"/>
          <w:sz w:val="28"/>
          <w:szCs w:val="28"/>
        </w:rPr>
        <w:t xml:space="preserve">провела </w:t>
      </w:r>
      <w:r w:rsidR="00385856" w:rsidRPr="008C5B35">
        <w:rPr>
          <w:rFonts w:ascii="Times New Roman" w:hAnsi="Times New Roman" w:cs="Times New Roman"/>
          <w:sz w:val="28"/>
          <w:szCs w:val="28"/>
        </w:rPr>
        <w:t>выездное заседание</w:t>
      </w:r>
      <w:r w:rsidR="00385856">
        <w:rPr>
          <w:rFonts w:ascii="Times New Roman" w:hAnsi="Times New Roman" w:cs="Times New Roman"/>
          <w:sz w:val="28"/>
          <w:szCs w:val="28"/>
        </w:rPr>
        <w:t xml:space="preserve"> в</w:t>
      </w:r>
      <w:r w:rsidR="00385856" w:rsidRPr="008C5B35">
        <w:rPr>
          <w:rFonts w:ascii="Times New Roman" w:hAnsi="Times New Roman" w:cs="Times New Roman"/>
          <w:sz w:val="28"/>
          <w:szCs w:val="28"/>
        </w:rPr>
        <w:t xml:space="preserve"> </w:t>
      </w:r>
      <w:r w:rsidR="00385856" w:rsidRPr="00385856">
        <w:rPr>
          <w:rFonts w:ascii="Times New Roman" w:hAnsi="Times New Roman" w:cs="Times New Roman"/>
          <w:sz w:val="28"/>
          <w:szCs w:val="28"/>
        </w:rPr>
        <w:t>Майском муниципальном районе КБР</w:t>
      </w:r>
      <w:r w:rsidR="00385856">
        <w:rPr>
          <w:rFonts w:ascii="Times New Roman" w:hAnsi="Times New Roman" w:cs="Times New Roman"/>
          <w:sz w:val="28"/>
          <w:szCs w:val="28"/>
        </w:rPr>
        <w:t>.</w:t>
      </w:r>
      <w:r w:rsidR="00385856" w:rsidRPr="008C5B35">
        <w:rPr>
          <w:rFonts w:ascii="Times New Roman" w:hAnsi="Times New Roman" w:cs="Times New Roman"/>
          <w:sz w:val="28"/>
          <w:szCs w:val="28"/>
        </w:rPr>
        <w:t xml:space="preserve"> </w:t>
      </w:r>
      <w:r w:rsidR="00385856">
        <w:rPr>
          <w:rFonts w:ascii="Times New Roman" w:hAnsi="Times New Roman" w:cs="Times New Roman"/>
          <w:sz w:val="28"/>
          <w:szCs w:val="28"/>
        </w:rPr>
        <w:t>Тема обсуждения -</w:t>
      </w:r>
      <w:r w:rsidR="00385856" w:rsidRPr="008C5B35">
        <w:rPr>
          <w:rFonts w:ascii="Times New Roman" w:hAnsi="Times New Roman" w:cs="Times New Roman"/>
          <w:sz w:val="28"/>
          <w:szCs w:val="28"/>
        </w:rPr>
        <w:t xml:space="preserve"> </w:t>
      </w:r>
      <w:r w:rsidR="00385856" w:rsidRPr="008C5B35">
        <w:rPr>
          <w:rFonts w:ascii="Times New Roman" w:hAnsi="Times New Roman" w:cs="Times New Roman"/>
          <w:b/>
          <w:sz w:val="28"/>
          <w:szCs w:val="28"/>
        </w:rPr>
        <w:t>«Многообразие культур народов Кабардино-Балкарской Республики как основа духовно-нравственного развития современного общества</w:t>
      </w:r>
      <w:r w:rsidR="00385856">
        <w:rPr>
          <w:rFonts w:ascii="Times New Roman" w:hAnsi="Times New Roman" w:cs="Times New Roman"/>
          <w:b/>
          <w:sz w:val="28"/>
          <w:szCs w:val="28"/>
        </w:rPr>
        <w:t>»</w:t>
      </w:r>
      <w:r w:rsidR="00385856" w:rsidRPr="008C5B35">
        <w:rPr>
          <w:rFonts w:ascii="Times New Roman" w:hAnsi="Times New Roman" w:cs="Times New Roman"/>
          <w:sz w:val="28"/>
          <w:szCs w:val="28"/>
        </w:rPr>
        <w:t xml:space="preserve">. Формат заседания расширен и члены комиссии стали участниками фестиваля-конкурса, посвященного молодым семьям Майского района. Члены комиссии отметили, что КБР является благоприятным регионом не только для развития множества национальных культур, но и для </w:t>
      </w:r>
      <w:proofErr w:type="spellStart"/>
      <w:r w:rsidR="00385856" w:rsidRPr="008C5B35">
        <w:rPr>
          <w:rFonts w:ascii="Times New Roman" w:hAnsi="Times New Roman" w:cs="Times New Roman"/>
          <w:sz w:val="28"/>
          <w:szCs w:val="28"/>
        </w:rPr>
        <w:t>взаимообогащающего</w:t>
      </w:r>
      <w:proofErr w:type="spellEnd"/>
      <w:r w:rsidR="00385856" w:rsidRPr="008C5B35">
        <w:rPr>
          <w:rFonts w:ascii="Times New Roman" w:hAnsi="Times New Roman" w:cs="Times New Roman"/>
          <w:sz w:val="28"/>
          <w:szCs w:val="28"/>
        </w:rPr>
        <w:t xml:space="preserve"> этнокультурного диалога. Жители республики с интересом изучают быт, обряды, традиции, кухню друг друга, посещают национально- культурные мероприятия других народов. На протяжении многих десятилетий наблюдается высокий уровень взаимодействия и межкультурного сотрудничества представителей различных народов, что способствует сохранению этнокультурной самобытности народов, реализации общегосударственных интересов и интересов народов, проживающих, в частности, в Майском муниципальном районе КБР. Реализации данных целей способствует и деятельность национально-культурных общественных объединений. Играя все большую роль в жизни этнических сообществ, национально-культурные общественные организации, национальные диаспоры сегодня являются институтами по</w:t>
      </w:r>
      <w:r w:rsidR="00385856">
        <w:rPr>
          <w:rFonts w:ascii="Times New Roman" w:hAnsi="Times New Roman" w:cs="Times New Roman"/>
          <w:sz w:val="28"/>
          <w:szCs w:val="28"/>
        </w:rPr>
        <w:t>литической системы государства.</w:t>
      </w:r>
      <w:r w:rsidR="009A7194">
        <w:rPr>
          <w:rFonts w:ascii="Times New Roman" w:hAnsi="Times New Roman" w:cs="Times New Roman"/>
          <w:sz w:val="28"/>
          <w:szCs w:val="28"/>
        </w:rPr>
        <w:t xml:space="preserve"> </w:t>
      </w:r>
      <w:r w:rsidR="0060790A" w:rsidRPr="0060790A">
        <w:rPr>
          <w:rFonts w:ascii="Times New Roman" w:hAnsi="Times New Roman" w:cs="Times New Roman"/>
          <w:b/>
          <w:sz w:val="28"/>
          <w:szCs w:val="28"/>
        </w:rPr>
        <w:t>Об участии</w:t>
      </w:r>
      <w:r w:rsidR="0060790A" w:rsidRPr="00E05754">
        <w:rPr>
          <w:rFonts w:ascii="Times New Roman" w:hAnsi="Times New Roman" w:cs="Times New Roman"/>
          <w:b/>
          <w:sz w:val="28"/>
          <w:szCs w:val="28"/>
        </w:rPr>
        <w:t xml:space="preserve"> общественных объ</w:t>
      </w:r>
      <w:r w:rsidR="0060790A">
        <w:rPr>
          <w:rFonts w:ascii="Times New Roman" w:hAnsi="Times New Roman" w:cs="Times New Roman"/>
          <w:b/>
          <w:sz w:val="28"/>
          <w:szCs w:val="28"/>
        </w:rPr>
        <w:t>единений в укреплении духовно-</w:t>
      </w:r>
      <w:r w:rsidR="0060790A" w:rsidRPr="00E05754">
        <w:rPr>
          <w:rFonts w:ascii="Times New Roman" w:hAnsi="Times New Roman" w:cs="Times New Roman"/>
          <w:b/>
          <w:sz w:val="28"/>
          <w:szCs w:val="28"/>
        </w:rPr>
        <w:t xml:space="preserve">нравственных ценностей, сохранении и популяризации народной традиционной культуры в </w:t>
      </w:r>
      <w:r w:rsidR="0060790A">
        <w:rPr>
          <w:rFonts w:ascii="Times New Roman" w:hAnsi="Times New Roman" w:cs="Times New Roman"/>
          <w:b/>
          <w:sz w:val="28"/>
          <w:szCs w:val="28"/>
        </w:rPr>
        <w:t>молодежной среде</w:t>
      </w:r>
      <w:r w:rsidR="0060790A" w:rsidRPr="00E05754">
        <w:rPr>
          <w:rFonts w:ascii="Times New Roman" w:hAnsi="Times New Roman" w:cs="Times New Roman"/>
          <w:b/>
          <w:sz w:val="28"/>
          <w:szCs w:val="28"/>
        </w:rPr>
        <w:t xml:space="preserve"> (на примере национально-культурных центров и других общественных объединений)</w:t>
      </w:r>
      <w:r w:rsidR="0060790A" w:rsidRPr="008C5B35">
        <w:rPr>
          <w:rFonts w:ascii="Times New Roman" w:hAnsi="Times New Roman" w:cs="Times New Roman"/>
          <w:sz w:val="28"/>
          <w:szCs w:val="28"/>
        </w:rPr>
        <w:t xml:space="preserve"> </w:t>
      </w:r>
      <w:r w:rsidR="0060790A">
        <w:rPr>
          <w:rFonts w:ascii="Times New Roman" w:hAnsi="Times New Roman" w:cs="Times New Roman"/>
          <w:sz w:val="28"/>
          <w:szCs w:val="28"/>
        </w:rPr>
        <w:t xml:space="preserve">говорили на круглом столе в </w:t>
      </w:r>
      <w:r w:rsidR="00A853DD">
        <w:rPr>
          <w:rFonts w:ascii="Times New Roman" w:hAnsi="Times New Roman" w:cs="Times New Roman"/>
          <w:sz w:val="28"/>
          <w:szCs w:val="28"/>
        </w:rPr>
        <w:t>ок</w:t>
      </w:r>
      <w:r w:rsidR="0060790A">
        <w:rPr>
          <w:rFonts w:ascii="Times New Roman" w:hAnsi="Times New Roman" w:cs="Times New Roman"/>
          <w:sz w:val="28"/>
          <w:szCs w:val="28"/>
        </w:rPr>
        <w:t>тябре, подготовленном совместно с К</w:t>
      </w:r>
      <w:r w:rsidR="0060790A" w:rsidRPr="008C5B35">
        <w:rPr>
          <w:rFonts w:ascii="Times New Roman" w:hAnsi="Times New Roman" w:cs="Times New Roman"/>
          <w:sz w:val="28"/>
          <w:szCs w:val="28"/>
        </w:rPr>
        <w:t>омиссией по развитию институтов гражданского общества, гармонизации межнациональных и межконфессиональных отношений, развитию некоммерческ</w:t>
      </w:r>
      <w:r w:rsidR="0060790A">
        <w:rPr>
          <w:rFonts w:ascii="Times New Roman" w:hAnsi="Times New Roman" w:cs="Times New Roman"/>
          <w:sz w:val="28"/>
          <w:szCs w:val="28"/>
        </w:rPr>
        <w:t>ого сектора</w:t>
      </w:r>
      <w:r w:rsidR="0060790A" w:rsidRPr="008C5B35">
        <w:rPr>
          <w:rFonts w:ascii="Times New Roman" w:hAnsi="Times New Roman" w:cs="Times New Roman"/>
          <w:sz w:val="28"/>
          <w:szCs w:val="28"/>
        </w:rPr>
        <w:t xml:space="preserve">. </w:t>
      </w:r>
      <w:r w:rsidR="0060790A">
        <w:rPr>
          <w:rFonts w:ascii="Times New Roman" w:hAnsi="Times New Roman" w:cs="Times New Roman"/>
          <w:sz w:val="28"/>
          <w:szCs w:val="28"/>
        </w:rPr>
        <w:t>Члены комиссий</w:t>
      </w:r>
      <w:r w:rsidR="0060790A" w:rsidRPr="008C5B35">
        <w:rPr>
          <w:rFonts w:ascii="Times New Roman" w:hAnsi="Times New Roman" w:cs="Times New Roman"/>
          <w:sz w:val="28"/>
          <w:szCs w:val="28"/>
        </w:rPr>
        <w:t xml:space="preserve"> сделали акцент на том, какое место отведено общественным организациям в республиканских и муниципальных программах, достигнуто ли взаимодействие с </w:t>
      </w:r>
      <w:r w:rsidR="0060790A">
        <w:rPr>
          <w:rFonts w:ascii="Times New Roman" w:hAnsi="Times New Roman" w:cs="Times New Roman"/>
          <w:sz w:val="28"/>
          <w:szCs w:val="28"/>
        </w:rPr>
        <w:t>общественниками</w:t>
      </w:r>
      <w:r w:rsidR="0060790A" w:rsidRPr="008C5B35">
        <w:rPr>
          <w:rFonts w:ascii="Times New Roman" w:hAnsi="Times New Roman" w:cs="Times New Roman"/>
          <w:sz w:val="28"/>
          <w:szCs w:val="28"/>
        </w:rPr>
        <w:t xml:space="preserve"> в деле укрепления духовно – нравственных ценностей подрастающего поколения республики. Участники </w:t>
      </w:r>
      <w:r w:rsidR="0060790A" w:rsidRPr="008C5B35">
        <w:rPr>
          <w:rFonts w:ascii="Times New Roman" w:hAnsi="Times New Roman" w:cs="Times New Roman"/>
          <w:sz w:val="28"/>
          <w:szCs w:val="28"/>
        </w:rPr>
        <w:lastRenderedPageBreak/>
        <w:t xml:space="preserve">обсуждения отметили </w:t>
      </w:r>
      <w:r w:rsidR="009A7194" w:rsidRPr="0060790A">
        <w:rPr>
          <w:rFonts w:ascii="Times New Roman" w:hAnsi="Times New Roman" w:cs="Times New Roman"/>
          <w:b/>
          <w:noProof/>
          <w:sz w:val="28"/>
          <w:szCs w:val="28"/>
          <w:lang w:eastAsia="ru-RU"/>
        </w:rPr>
        <w:drawing>
          <wp:anchor distT="0" distB="0" distL="114300" distR="114300" simplePos="0" relativeHeight="251736064" behindDoc="0" locked="0" layoutInCell="1" allowOverlap="1" wp14:anchorId="2B33BB69" wp14:editId="7AA973D2">
            <wp:simplePos x="0" y="0"/>
            <wp:positionH relativeFrom="margin">
              <wp:align>right</wp:align>
            </wp:positionH>
            <wp:positionV relativeFrom="margin">
              <wp:posOffset>1057275</wp:posOffset>
            </wp:positionV>
            <wp:extent cx="2954655" cy="2062480"/>
            <wp:effectExtent l="0" t="0" r="0" b="0"/>
            <wp:wrapSquare wrapText="bothSides"/>
            <wp:docPr id="43" name="Рисунок 43" descr="C:\Users\user50\Desktop\Мои Заседания\фото КС Поддержка НК\DSC_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50\Desktop\Мои Заседания\фото КС Поддержка НК\DSC_001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54655" cy="2062480"/>
                    </a:xfrm>
                    <a:prstGeom prst="rect">
                      <a:avLst/>
                    </a:prstGeom>
                    <a:noFill/>
                    <a:ln>
                      <a:noFill/>
                    </a:ln>
                  </pic:spPr>
                </pic:pic>
              </a:graphicData>
            </a:graphic>
          </wp:anchor>
        </w:drawing>
      </w:r>
      <w:r w:rsidR="0060790A" w:rsidRPr="008C5B35">
        <w:rPr>
          <w:rFonts w:ascii="Times New Roman" w:hAnsi="Times New Roman" w:cs="Times New Roman"/>
          <w:sz w:val="28"/>
          <w:szCs w:val="28"/>
        </w:rPr>
        <w:t>повышенное внимание народов к своей традиционной культуре в настоящее время</w:t>
      </w:r>
      <w:r w:rsidR="0060790A">
        <w:rPr>
          <w:rFonts w:ascii="Times New Roman" w:hAnsi="Times New Roman" w:cs="Times New Roman"/>
          <w:sz w:val="28"/>
          <w:szCs w:val="28"/>
        </w:rPr>
        <w:t>, обусловленное</w:t>
      </w:r>
      <w:r w:rsidR="0060790A" w:rsidRPr="008C5B35">
        <w:rPr>
          <w:rFonts w:ascii="Times New Roman" w:hAnsi="Times New Roman" w:cs="Times New Roman"/>
          <w:sz w:val="28"/>
          <w:szCs w:val="28"/>
        </w:rPr>
        <w:t xml:space="preserve"> возросшим интересом общества к историческому и этнокультурному наследию. Рост престижа народной культуры и потребность молодых членов общества к познанию исторического прошлого, социальному и культурному опыту предшествующих поколений – не просто дань политической конъюнктуре, а насущная задача, возникающая в условиях глобализации. </w:t>
      </w:r>
      <w:r w:rsidR="0060790A">
        <w:rPr>
          <w:rFonts w:ascii="Times New Roman" w:hAnsi="Times New Roman" w:cs="Times New Roman"/>
          <w:sz w:val="28"/>
          <w:szCs w:val="28"/>
        </w:rPr>
        <w:t>Участники круглого стола п</w:t>
      </w:r>
      <w:r w:rsidR="0060790A" w:rsidRPr="008C5B35">
        <w:rPr>
          <w:rFonts w:ascii="Times New Roman" w:hAnsi="Times New Roman" w:cs="Times New Roman"/>
          <w:sz w:val="28"/>
          <w:szCs w:val="28"/>
        </w:rPr>
        <w:t>ришли к выводу, что данная задача объясняется повсеместным желанием народов сохранить свою самобытность, подчеркнуть уникальность обычаев и психологического уклада, вписать новые главы в этническую историю и историю человечества, что становится возможным только при соответствующем воспитании подрастающего поколения.</w:t>
      </w:r>
      <w:r w:rsidR="0060790A" w:rsidRPr="008C5B35">
        <w:rPr>
          <w:rFonts w:ascii="Times New Roman" w:hAnsi="Times New Roman" w:cs="Times New Roman"/>
          <w:b/>
          <w:noProof/>
          <w:sz w:val="28"/>
          <w:szCs w:val="28"/>
          <w:lang w:eastAsia="ru-RU"/>
        </w:rPr>
        <w:t xml:space="preserve"> </w:t>
      </w:r>
    </w:p>
    <w:p w:rsidR="003F6984" w:rsidRPr="005D5BD3" w:rsidRDefault="009A7194" w:rsidP="00B62C97">
      <w:pPr>
        <w:spacing w:after="0" w:line="240" w:lineRule="auto"/>
        <w:ind w:firstLine="709"/>
        <w:jc w:val="both"/>
        <w:rPr>
          <w:rFonts w:ascii="Times New Roman" w:hAnsi="Times New Roman" w:cs="Times New Roman"/>
          <w:sz w:val="28"/>
          <w:szCs w:val="28"/>
        </w:rPr>
      </w:pPr>
      <w:r>
        <w:rPr>
          <w:rFonts w:ascii="Times New Roman" w:hAnsi="Times New Roman" w:cs="Times New Roman"/>
          <w:noProof/>
          <w:color w:val="000000"/>
          <w:sz w:val="28"/>
          <w:szCs w:val="28"/>
          <w:lang w:eastAsia="ru-RU"/>
        </w:rPr>
        <w:drawing>
          <wp:anchor distT="0" distB="0" distL="114300" distR="114300" simplePos="0" relativeHeight="251674624" behindDoc="0" locked="0" layoutInCell="1" allowOverlap="1" wp14:anchorId="3899D29E" wp14:editId="0031B67E">
            <wp:simplePos x="0" y="0"/>
            <wp:positionH relativeFrom="margin">
              <wp:align>right</wp:align>
            </wp:positionH>
            <wp:positionV relativeFrom="margin">
              <wp:posOffset>6110605</wp:posOffset>
            </wp:positionV>
            <wp:extent cx="3383915" cy="2249805"/>
            <wp:effectExtent l="0" t="0" r="6985" b="0"/>
            <wp:wrapSquare wrapText="bothSides"/>
            <wp:docPr id="10" name="Рисунок 2" descr="\\Server\общие документы общественной палаты\_САЙТ\6 Июнь\сайт Духовное\DSC_0116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ver\общие документы общественной палаты\_САЙТ\6 Июнь\сайт Духовное\DSC_0116 (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83915" cy="224980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3F6984">
        <w:rPr>
          <w:rFonts w:ascii="Times New Roman" w:hAnsi="Times New Roman" w:cs="Times New Roman"/>
          <w:b/>
          <w:sz w:val="28"/>
          <w:szCs w:val="28"/>
        </w:rPr>
        <w:t>Роли физической культуры</w:t>
      </w:r>
      <w:r w:rsidR="003F6984" w:rsidRPr="008165F2">
        <w:rPr>
          <w:rFonts w:ascii="Times New Roman" w:hAnsi="Times New Roman" w:cs="Times New Roman"/>
          <w:b/>
          <w:sz w:val="28"/>
          <w:szCs w:val="28"/>
        </w:rPr>
        <w:t xml:space="preserve"> и спорт</w:t>
      </w:r>
      <w:r w:rsidR="003F6984">
        <w:rPr>
          <w:rFonts w:ascii="Times New Roman" w:hAnsi="Times New Roman" w:cs="Times New Roman"/>
          <w:b/>
          <w:sz w:val="28"/>
          <w:szCs w:val="28"/>
        </w:rPr>
        <w:t>а</w:t>
      </w:r>
      <w:r w:rsidR="003F6984" w:rsidRPr="008165F2">
        <w:rPr>
          <w:rFonts w:ascii="Times New Roman" w:hAnsi="Times New Roman" w:cs="Times New Roman"/>
          <w:b/>
          <w:sz w:val="28"/>
          <w:szCs w:val="28"/>
        </w:rPr>
        <w:t xml:space="preserve"> как инструмент</w:t>
      </w:r>
      <w:r w:rsidR="003F6984">
        <w:rPr>
          <w:rFonts w:ascii="Times New Roman" w:hAnsi="Times New Roman" w:cs="Times New Roman"/>
          <w:b/>
          <w:sz w:val="28"/>
          <w:szCs w:val="28"/>
        </w:rPr>
        <w:t>а</w:t>
      </w:r>
      <w:r w:rsidR="003F6984" w:rsidRPr="008165F2">
        <w:rPr>
          <w:rFonts w:ascii="Times New Roman" w:hAnsi="Times New Roman" w:cs="Times New Roman"/>
          <w:b/>
          <w:sz w:val="28"/>
          <w:szCs w:val="28"/>
        </w:rPr>
        <w:t xml:space="preserve"> укрепления духовно-нр</w:t>
      </w:r>
      <w:r w:rsidR="003F6984">
        <w:rPr>
          <w:rFonts w:ascii="Times New Roman" w:hAnsi="Times New Roman" w:cs="Times New Roman"/>
          <w:b/>
          <w:sz w:val="28"/>
          <w:szCs w:val="28"/>
        </w:rPr>
        <w:t xml:space="preserve">авственного воспитания молодежи </w:t>
      </w:r>
      <w:r w:rsidR="003F6984" w:rsidRPr="00D05980">
        <w:rPr>
          <w:rFonts w:ascii="Times New Roman" w:hAnsi="Times New Roman" w:cs="Times New Roman"/>
          <w:sz w:val="28"/>
          <w:szCs w:val="28"/>
        </w:rPr>
        <w:t>было посвящено заседание Комиссии по социальной политике, здравоохранению, физической культуре и спорту в ноябре.</w:t>
      </w:r>
      <w:r w:rsidR="00385856">
        <w:rPr>
          <w:rFonts w:ascii="Times New Roman" w:hAnsi="Times New Roman" w:cs="Times New Roman"/>
          <w:sz w:val="28"/>
          <w:szCs w:val="28"/>
        </w:rPr>
        <w:t xml:space="preserve"> </w:t>
      </w:r>
      <w:r w:rsidR="003F6984">
        <w:rPr>
          <w:rFonts w:ascii="Times New Roman" w:hAnsi="Times New Roman" w:cs="Times New Roman"/>
          <w:b/>
          <w:sz w:val="28"/>
          <w:szCs w:val="28"/>
        </w:rPr>
        <w:t xml:space="preserve">Аслан </w:t>
      </w:r>
      <w:proofErr w:type="spellStart"/>
      <w:r w:rsidR="003F6984">
        <w:rPr>
          <w:rFonts w:ascii="Times New Roman" w:hAnsi="Times New Roman" w:cs="Times New Roman"/>
          <w:b/>
          <w:sz w:val="28"/>
          <w:szCs w:val="28"/>
        </w:rPr>
        <w:t>Анаев</w:t>
      </w:r>
      <w:proofErr w:type="spellEnd"/>
      <w:r w:rsidR="003F6984">
        <w:rPr>
          <w:rFonts w:ascii="Times New Roman" w:hAnsi="Times New Roman" w:cs="Times New Roman"/>
          <w:b/>
          <w:sz w:val="28"/>
          <w:szCs w:val="28"/>
        </w:rPr>
        <w:t xml:space="preserve"> - </w:t>
      </w:r>
      <w:r w:rsidR="003F6984">
        <w:rPr>
          <w:rFonts w:ascii="Times New Roman" w:hAnsi="Times New Roman" w:cs="Times New Roman"/>
          <w:sz w:val="28"/>
          <w:szCs w:val="28"/>
        </w:rPr>
        <w:t>заместитель министра спорта КБР отметил, что н</w:t>
      </w:r>
      <w:r w:rsidR="003F6984" w:rsidRPr="008165F2">
        <w:rPr>
          <w:rFonts w:ascii="Times New Roman" w:hAnsi="Times New Roman" w:cs="Times New Roman"/>
          <w:color w:val="000000"/>
          <w:sz w:val="28"/>
          <w:szCs w:val="28"/>
        </w:rPr>
        <w:t>а сегодняшний день н</w:t>
      </w:r>
      <w:r w:rsidR="003F6984" w:rsidRPr="008165F2">
        <w:rPr>
          <w:rFonts w:ascii="Times New Roman" w:hAnsi="Times New Roman" w:cs="Times New Roman"/>
          <w:sz w:val="28"/>
          <w:szCs w:val="28"/>
        </w:rPr>
        <w:t>а территории Кабардино-Балкарской</w:t>
      </w:r>
      <w:r w:rsidR="003F6984">
        <w:rPr>
          <w:rFonts w:ascii="Times New Roman" w:hAnsi="Times New Roman" w:cs="Times New Roman"/>
          <w:sz w:val="28"/>
          <w:szCs w:val="28"/>
        </w:rPr>
        <w:t xml:space="preserve"> </w:t>
      </w:r>
      <w:r w:rsidR="003F6984" w:rsidRPr="008165F2">
        <w:rPr>
          <w:rFonts w:ascii="Times New Roman" w:hAnsi="Times New Roman" w:cs="Times New Roman"/>
          <w:sz w:val="28"/>
          <w:szCs w:val="28"/>
        </w:rPr>
        <w:t>Республики функционируют 47 спортивных школ, относящиеся</w:t>
      </w:r>
      <w:r w:rsidR="003F6984">
        <w:rPr>
          <w:rFonts w:ascii="Times New Roman" w:hAnsi="Times New Roman" w:cs="Times New Roman"/>
          <w:sz w:val="28"/>
          <w:szCs w:val="28"/>
        </w:rPr>
        <w:t xml:space="preserve"> </w:t>
      </w:r>
      <w:r w:rsidR="003F6984" w:rsidRPr="008165F2">
        <w:rPr>
          <w:rFonts w:ascii="Times New Roman" w:hAnsi="Times New Roman" w:cs="Times New Roman"/>
          <w:sz w:val="28"/>
          <w:szCs w:val="28"/>
        </w:rPr>
        <w:t>к органам управления физической культуры и спорта, центр спортивной подготовки сборных</w:t>
      </w:r>
      <w:r w:rsidR="003F6984">
        <w:rPr>
          <w:rFonts w:ascii="Times New Roman" w:hAnsi="Times New Roman" w:cs="Times New Roman"/>
          <w:sz w:val="28"/>
          <w:szCs w:val="28"/>
        </w:rPr>
        <w:t xml:space="preserve"> </w:t>
      </w:r>
      <w:r w:rsidR="003F6984" w:rsidRPr="008165F2">
        <w:rPr>
          <w:rFonts w:ascii="Times New Roman" w:hAnsi="Times New Roman" w:cs="Times New Roman"/>
          <w:sz w:val="28"/>
          <w:szCs w:val="28"/>
        </w:rPr>
        <w:t xml:space="preserve">команд </w:t>
      </w:r>
      <w:r w:rsidR="003F6984">
        <w:rPr>
          <w:rFonts w:ascii="Times New Roman" w:hAnsi="Times New Roman" w:cs="Times New Roman"/>
          <w:sz w:val="28"/>
          <w:szCs w:val="28"/>
        </w:rPr>
        <w:t xml:space="preserve">КБР </w:t>
      </w:r>
      <w:r w:rsidR="003F6984" w:rsidRPr="008165F2">
        <w:rPr>
          <w:rFonts w:ascii="Times New Roman" w:hAnsi="Times New Roman" w:cs="Times New Roman"/>
          <w:sz w:val="28"/>
          <w:szCs w:val="28"/>
        </w:rPr>
        <w:t>и профессиональный</w:t>
      </w:r>
      <w:r w:rsidR="003F6984">
        <w:rPr>
          <w:rFonts w:ascii="Times New Roman" w:hAnsi="Times New Roman" w:cs="Times New Roman"/>
          <w:sz w:val="28"/>
          <w:szCs w:val="28"/>
        </w:rPr>
        <w:t xml:space="preserve"> </w:t>
      </w:r>
      <w:r w:rsidR="00385856">
        <w:rPr>
          <w:rFonts w:ascii="Times New Roman" w:hAnsi="Times New Roman" w:cs="Times New Roman"/>
          <w:sz w:val="28"/>
          <w:szCs w:val="28"/>
        </w:rPr>
        <w:t>ФК</w:t>
      </w:r>
      <w:r w:rsidR="003F6984">
        <w:rPr>
          <w:rFonts w:ascii="Times New Roman" w:hAnsi="Times New Roman" w:cs="Times New Roman"/>
          <w:sz w:val="28"/>
          <w:szCs w:val="28"/>
        </w:rPr>
        <w:t xml:space="preserve"> «Спартак-Нальчик», где </w:t>
      </w:r>
      <w:r w:rsidR="003F6984" w:rsidRPr="008165F2">
        <w:rPr>
          <w:rFonts w:ascii="Times New Roman" w:hAnsi="Times New Roman" w:cs="Times New Roman"/>
          <w:sz w:val="28"/>
          <w:szCs w:val="28"/>
        </w:rPr>
        <w:t>38 видами спорта занимается 27 652 человека.</w:t>
      </w:r>
      <w:r w:rsidR="003F6984">
        <w:rPr>
          <w:rFonts w:ascii="Times New Roman" w:hAnsi="Times New Roman" w:cs="Times New Roman"/>
          <w:sz w:val="28"/>
          <w:szCs w:val="28"/>
        </w:rPr>
        <w:t xml:space="preserve"> Подготовку </w:t>
      </w:r>
      <w:r w:rsidR="003F6984" w:rsidRPr="008165F2">
        <w:rPr>
          <w:rFonts w:ascii="Times New Roman" w:hAnsi="Times New Roman" w:cs="Times New Roman"/>
          <w:sz w:val="28"/>
          <w:szCs w:val="28"/>
        </w:rPr>
        <w:t>спортсменов высокого класса</w:t>
      </w:r>
      <w:r w:rsidR="003F6984" w:rsidRPr="007A5C5A">
        <w:t xml:space="preserve"> </w:t>
      </w:r>
      <w:r w:rsidR="003F6984" w:rsidRPr="007A5C5A">
        <w:rPr>
          <w:rFonts w:ascii="Times New Roman" w:hAnsi="Times New Roman" w:cs="Times New Roman"/>
          <w:sz w:val="28"/>
          <w:szCs w:val="28"/>
        </w:rPr>
        <w:t>осуществляют</w:t>
      </w:r>
      <w:r w:rsidR="003F6984">
        <w:rPr>
          <w:rFonts w:ascii="Times New Roman" w:hAnsi="Times New Roman" w:cs="Times New Roman"/>
          <w:sz w:val="28"/>
          <w:szCs w:val="28"/>
        </w:rPr>
        <w:t xml:space="preserve"> </w:t>
      </w:r>
      <w:r w:rsidR="003F6984" w:rsidRPr="007A5C5A">
        <w:rPr>
          <w:rFonts w:ascii="Times New Roman" w:hAnsi="Times New Roman" w:cs="Times New Roman"/>
          <w:sz w:val="28"/>
          <w:szCs w:val="28"/>
        </w:rPr>
        <w:t>15 спортивных организаций</w:t>
      </w:r>
      <w:r w:rsidR="00385856">
        <w:rPr>
          <w:rFonts w:ascii="Times New Roman" w:hAnsi="Times New Roman" w:cs="Times New Roman"/>
          <w:sz w:val="28"/>
          <w:szCs w:val="28"/>
        </w:rPr>
        <w:t xml:space="preserve"> в </w:t>
      </w:r>
      <w:r w:rsidR="003F6984" w:rsidRPr="008165F2">
        <w:rPr>
          <w:rFonts w:ascii="Times New Roman" w:hAnsi="Times New Roman" w:cs="Times New Roman"/>
          <w:sz w:val="28"/>
          <w:szCs w:val="28"/>
        </w:rPr>
        <w:t>статус</w:t>
      </w:r>
      <w:r w:rsidR="00385856">
        <w:rPr>
          <w:rFonts w:ascii="Times New Roman" w:hAnsi="Times New Roman" w:cs="Times New Roman"/>
          <w:sz w:val="28"/>
          <w:szCs w:val="28"/>
        </w:rPr>
        <w:t>е</w:t>
      </w:r>
      <w:r w:rsidR="003F6984" w:rsidRPr="008165F2">
        <w:rPr>
          <w:rFonts w:ascii="Times New Roman" w:hAnsi="Times New Roman" w:cs="Times New Roman"/>
          <w:sz w:val="28"/>
          <w:szCs w:val="28"/>
        </w:rPr>
        <w:t xml:space="preserve"> школ олимпийского резерва.</w:t>
      </w:r>
      <w:r w:rsidR="003F6984">
        <w:rPr>
          <w:rFonts w:ascii="Times New Roman" w:hAnsi="Times New Roman" w:cs="Times New Roman"/>
          <w:sz w:val="28"/>
          <w:szCs w:val="28"/>
        </w:rPr>
        <w:t xml:space="preserve"> </w:t>
      </w:r>
    </w:p>
    <w:p w:rsidR="003F6984" w:rsidRPr="005D5BD3" w:rsidRDefault="003F6984" w:rsidP="003F6984">
      <w:pPr>
        <w:spacing w:after="0" w:line="240" w:lineRule="auto"/>
        <w:jc w:val="both"/>
        <w:rPr>
          <w:rFonts w:ascii="Times New Roman" w:hAnsi="Times New Roman" w:cs="Times New Roman"/>
          <w:color w:val="000000"/>
          <w:sz w:val="28"/>
          <w:szCs w:val="28"/>
          <w:shd w:val="clear" w:color="auto" w:fill="FFFFFF"/>
        </w:rPr>
      </w:pPr>
      <w:r w:rsidRPr="005D5BD3">
        <w:rPr>
          <w:rFonts w:ascii="Times New Roman" w:hAnsi="Times New Roman" w:cs="Times New Roman"/>
          <w:color w:val="000000"/>
          <w:sz w:val="28"/>
          <w:szCs w:val="28"/>
          <w:shd w:val="clear" w:color="auto" w:fill="FFFFFF"/>
        </w:rPr>
        <w:tab/>
      </w:r>
      <w:r>
        <w:rPr>
          <w:rFonts w:ascii="Times New Roman" w:hAnsi="Times New Roman" w:cs="Times New Roman"/>
          <w:color w:val="000000"/>
          <w:sz w:val="28"/>
          <w:szCs w:val="28"/>
          <w:shd w:val="clear" w:color="auto" w:fill="FFFFFF"/>
        </w:rPr>
        <w:t>Общественники подчеркнули, что д</w:t>
      </w:r>
      <w:r w:rsidRPr="005D5BD3">
        <w:rPr>
          <w:rFonts w:ascii="Times New Roman" w:hAnsi="Times New Roman" w:cs="Times New Roman"/>
          <w:color w:val="000000"/>
          <w:sz w:val="28"/>
          <w:szCs w:val="28"/>
          <w:shd w:val="clear" w:color="auto" w:fill="FFFFFF"/>
        </w:rPr>
        <w:t xml:space="preserve">еятельность спортивных школ и региональных спортивных федераций </w:t>
      </w:r>
      <w:r>
        <w:rPr>
          <w:rFonts w:ascii="Times New Roman" w:hAnsi="Times New Roman" w:cs="Times New Roman"/>
          <w:color w:val="000000"/>
          <w:sz w:val="28"/>
          <w:szCs w:val="28"/>
          <w:shd w:val="clear" w:color="auto" w:fill="FFFFFF"/>
        </w:rPr>
        <w:t xml:space="preserve">должна быть </w:t>
      </w:r>
      <w:r w:rsidRPr="005D5BD3">
        <w:rPr>
          <w:rFonts w:ascii="Times New Roman" w:hAnsi="Times New Roman" w:cs="Times New Roman"/>
          <w:color w:val="000000"/>
          <w:sz w:val="28"/>
          <w:szCs w:val="28"/>
          <w:shd w:val="clear" w:color="auto" w:fill="FFFFFF"/>
        </w:rPr>
        <w:t xml:space="preserve">направлена на </w:t>
      </w:r>
      <w:r>
        <w:rPr>
          <w:rFonts w:ascii="Times New Roman" w:hAnsi="Times New Roman" w:cs="Times New Roman"/>
          <w:sz w:val="28"/>
          <w:szCs w:val="28"/>
        </w:rPr>
        <w:t xml:space="preserve">формирование </w:t>
      </w:r>
      <w:r w:rsidRPr="005D5BD3">
        <w:rPr>
          <w:rFonts w:ascii="Times New Roman" w:hAnsi="Times New Roman" w:cs="Times New Roman"/>
          <w:sz w:val="28"/>
          <w:szCs w:val="28"/>
        </w:rPr>
        <w:t>приоритетов государственной политики в сфере физической</w:t>
      </w:r>
      <w:r w:rsidRPr="005D5BD3">
        <w:rPr>
          <w:rFonts w:ascii="Times New Roman" w:hAnsi="Times New Roman" w:cs="Times New Roman"/>
          <w:sz w:val="28"/>
          <w:szCs w:val="28"/>
        </w:rPr>
        <w:br/>
        <w:t>культуры и спорта, духовно-</w:t>
      </w:r>
      <w:r>
        <w:rPr>
          <w:rFonts w:ascii="Times New Roman" w:hAnsi="Times New Roman" w:cs="Times New Roman"/>
          <w:sz w:val="28"/>
          <w:szCs w:val="28"/>
        </w:rPr>
        <w:t xml:space="preserve">нравственное, </w:t>
      </w:r>
      <w:r w:rsidRPr="005D5BD3">
        <w:rPr>
          <w:rFonts w:ascii="Times New Roman" w:hAnsi="Times New Roman" w:cs="Times New Roman"/>
          <w:sz w:val="28"/>
          <w:szCs w:val="28"/>
        </w:rPr>
        <w:t>физическое развитие</w:t>
      </w:r>
      <w:r w:rsidRPr="005D5BD3">
        <w:rPr>
          <w:rFonts w:ascii="Times New Roman" w:hAnsi="Times New Roman" w:cs="Times New Roman"/>
          <w:sz w:val="28"/>
          <w:szCs w:val="28"/>
        </w:rPr>
        <w:br/>
      </w:r>
      <w:r w:rsidRPr="005D5BD3">
        <w:rPr>
          <w:rFonts w:ascii="Times New Roman" w:hAnsi="Times New Roman" w:cs="Times New Roman"/>
          <w:color w:val="0D0D0D"/>
          <w:sz w:val="28"/>
          <w:szCs w:val="28"/>
        </w:rPr>
        <w:t>и воспитание детей и молодежи</w:t>
      </w:r>
      <w:r>
        <w:rPr>
          <w:rFonts w:ascii="Times New Roman" w:hAnsi="Times New Roman" w:cs="Times New Roman"/>
          <w:sz w:val="28"/>
          <w:szCs w:val="28"/>
        </w:rPr>
        <w:t xml:space="preserve">, </w:t>
      </w:r>
      <w:r w:rsidRPr="005D5BD3">
        <w:rPr>
          <w:rFonts w:ascii="Times New Roman" w:hAnsi="Times New Roman" w:cs="Times New Roman"/>
          <w:sz w:val="28"/>
          <w:szCs w:val="28"/>
        </w:rPr>
        <w:t>создание условий, обеспечивающих возможность для населения Кабардино-Балкарской Республики вести здоровый образ жизни, систематически заниматься фи</w:t>
      </w:r>
      <w:r>
        <w:rPr>
          <w:rFonts w:ascii="Times New Roman" w:hAnsi="Times New Roman" w:cs="Times New Roman"/>
          <w:sz w:val="28"/>
          <w:szCs w:val="28"/>
        </w:rPr>
        <w:t>зической культурой</w:t>
      </w:r>
      <w:r>
        <w:rPr>
          <w:rFonts w:ascii="Times New Roman" w:hAnsi="Times New Roman" w:cs="Times New Roman"/>
          <w:sz w:val="28"/>
          <w:szCs w:val="28"/>
        </w:rPr>
        <w:br/>
      </w:r>
      <w:r>
        <w:rPr>
          <w:rFonts w:ascii="Times New Roman" w:hAnsi="Times New Roman" w:cs="Times New Roman"/>
          <w:sz w:val="28"/>
          <w:szCs w:val="28"/>
        </w:rPr>
        <w:lastRenderedPageBreak/>
        <w:t xml:space="preserve">и спортом; </w:t>
      </w:r>
      <w:r>
        <w:rPr>
          <w:rFonts w:ascii="Times New Roman" w:hAnsi="Times New Roman" w:cs="Times New Roman"/>
          <w:color w:val="000000"/>
          <w:sz w:val="28"/>
          <w:szCs w:val="28"/>
          <w:shd w:val="clear" w:color="auto" w:fill="FFFFFF"/>
        </w:rPr>
        <w:t>развитие и популяризацию</w:t>
      </w:r>
      <w:r w:rsidRPr="005D5BD3">
        <w:rPr>
          <w:rFonts w:ascii="Times New Roman" w:hAnsi="Times New Roman" w:cs="Times New Roman"/>
          <w:color w:val="000000"/>
          <w:sz w:val="28"/>
          <w:szCs w:val="28"/>
          <w:shd w:val="clear" w:color="auto" w:fill="FFFFFF"/>
        </w:rPr>
        <w:t xml:space="preserve"> физическ</w:t>
      </w:r>
      <w:r>
        <w:rPr>
          <w:rFonts w:ascii="Times New Roman" w:hAnsi="Times New Roman" w:cs="Times New Roman"/>
          <w:color w:val="000000"/>
          <w:sz w:val="28"/>
          <w:szCs w:val="28"/>
          <w:shd w:val="clear" w:color="auto" w:fill="FFFFFF"/>
        </w:rPr>
        <w:t>ой культуры и спорта,</w:t>
      </w:r>
      <w:r>
        <w:rPr>
          <w:rFonts w:ascii="Times New Roman" w:hAnsi="Times New Roman" w:cs="Times New Roman"/>
          <w:color w:val="000000"/>
          <w:sz w:val="28"/>
          <w:szCs w:val="28"/>
          <w:shd w:val="clear" w:color="auto" w:fill="FFFFFF"/>
        </w:rPr>
        <w:br/>
        <w:t>вовлечение</w:t>
      </w:r>
      <w:r w:rsidRPr="005D5BD3">
        <w:rPr>
          <w:rFonts w:ascii="Times New Roman" w:hAnsi="Times New Roman" w:cs="Times New Roman"/>
          <w:color w:val="000000"/>
          <w:sz w:val="28"/>
          <w:szCs w:val="28"/>
          <w:shd w:val="clear" w:color="auto" w:fill="FFFFFF"/>
        </w:rPr>
        <w:t xml:space="preserve"> гражд</w:t>
      </w:r>
      <w:r>
        <w:rPr>
          <w:rFonts w:ascii="Times New Roman" w:hAnsi="Times New Roman" w:cs="Times New Roman"/>
          <w:color w:val="000000"/>
          <w:sz w:val="28"/>
          <w:szCs w:val="28"/>
          <w:shd w:val="clear" w:color="auto" w:fill="FFFFFF"/>
        </w:rPr>
        <w:t>ан в занятия физической культурой и спортом</w:t>
      </w:r>
      <w:r w:rsidRPr="005D5BD3">
        <w:rPr>
          <w:rFonts w:ascii="Times New Roman" w:hAnsi="Times New Roman" w:cs="Times New Roman"/>
          <w:color w:val="000000"/>
          <w:sz w:val="28"/>
          <w:szCs w:val="28"/>
          <w:shd w:val="clear" w:color="auto" w:fill="FFFFFF"/>
        </w:rPr>
        <w:t>.</w:t>
      </w:r>
    </w:p>
    <w:p w:rsidR="00A51B1D" w:rsidRPr="00A51B1D" w:rsidRDefault="00A51B1D" w:rsidP="00EE3770">
      <w:pPr>
        <w:shd w:val="clear" w:color="auto" w:fill="FFFFFF"/>
        <w:spacing w:after="0" w:line="240" w:lineRule="auto"/>
        <w:ind w:firstLine="708"/>
        <w:contextualSpacing/>
        <w:jc w:val="both"/>
        <w:textAlignment w:val="baseline"/>
        <w:rPr>
          <w:rFonts w:ascii="Times New Roman" w:eastAsia="Calibri" w:hAnsi="Times New Roman" w:cs="Times New Roman"/>
          <w:b/>
          <w:color w:val="000000"/>
          <w:sz w:val="28"/>
          <w:szCs w:val="28"/>
          <w:shd w:val="clear" w:color="auto" w:fill="FFFFFF"/>
        </w:rPr>
      </w:pPr>
      <w:r w:rsidRPr="00A51B1D">
        <w:rPr>
          <w:rFonts w:ascii="Times New Roman" w:eastAsia="Calibri" w:hAnsi="Times New Roman" w:cs="Times New Roman"/>
          <w:color w:val="000000"/>
          <w:sz w:val="28"/>
          <w:szCs w:val="28"/>
          <w:shd w:val="clear" w:color="auto" w:fill="FFFFFF"/>
        </w:rPr>
        <w:t xml:space="preserve">          </w:t>
      </w:r>
      <w:r w:rsidRPr="00A51B1D">
        <w:rPr>
          <w:rFonts w:ascii="Times New Roman" w:eastAsia="Calibri" w:hAnsi="Times New Roman" w:cs="Times New Roman"/>
          <w:b/>
          <w:color w:val="000000"/>
          <w:sz w:val="28"/>
          <w:szCs w:val="28"/>
          <w:shd w:val="clear" w:color="auto" w:fill="FFFFFF"/>
        </w:rPr>
        <w:t xml:space="preserve">   </w:t>
      </w:r>
    </w:p>
    <w:p w:rsidR="0070513B" w:rsidRDefault="00A51B1D" w:rsidP="006063C4">
      <w:pPr>
        <w:autoSpaceDE w:val="0"/>
        <w:autoSpaceDN w:val="0"/>
        <w:adjustRightInd w:val="0"/>
        <w:spacing w:after="0" w:line="240" w:lineRule="auto"/>
        <w:jc w:val="both"/>
        <w:rPr>
          <w:rFonts w:ascii="Times New Roman" w:eastAsia="Times New Roman" w:hAnsi="Times New Roman" w:cs="Times New Roman"/>
          <w:b/>
          <w:color w:val="003399"/>
          <w:sz w:val="32"/>
          <w:szCs w:val="32"/>
        </w:rPr>
      </w:pPr>
      <w:r w:rsidRPr="00C85959">
        <w:rPr>
          <w:rFonts w:ascii="Times New Roman" w:eastAsia="Calibri" w:hAnsi="Times New Roman" w:cs="Times New Roman"/>
          <w:sz w:val="26"/>
          <w:szCs w:val="26"/>
        </w:rPr>
        <w:t xml:space="preserve"> </w:t>
      </w:r>
      <w:r w:rsidR="0070513B">
        <w:rPr>
          <w:rFonts w:ascii="Times New Roman" w:eastAsia="Times New Roman" w:hAnsi="Times New Roman" w:cs="Times New Roman"/>
          <w:b/>
          <w:color w:val="003399"/>
          <w:sz w:val="32"/>
          <w:szCs w:val="32"/>
        </w:rPr>
        <w:t>3</w:t>
      </w:r>
      <w:r w:rsidR="0070513B" w:rsidRPr="0070513B">
        <w:rPr>
          <w:rFonts w:ascii="Times New Roman" w:eastAsia="Times New Roman" w:hAnsi="Times New Roman" w:cs="Times New Roman"/>
          <w:b/>
          <w:color w:val="003399"/>
          <w:sz w:val="32"/>
          <w:szCs w:val="32"/>
        </w:rPr>
        <w:t>. ДЕЯТЕЛЬНОСТЬ КОМИССИЙ ОБЩЕСТВЕННОЙ ПАЛАТЫ</w:t>
      </w:r>
      <w:bookmarkEnd w:id="2"/>
    </w:p>
    <w:p w:rsidR="005C6B40" w:rsidRPr="006063C4" w:rsidRDefault="00C043BB" w:rsidP="00B62C97">
      <w:pPr>
        <w:jc w:val="center"/>
        <w:rPr>
          <w:rFonts w:ascii="Times New Roman" w:eastAsia="Times New Roman" w:hAnsi="Times New Roman" w:cs="Times New Roman"/>
          <w:b/>
          <w:color w:val="003399"/>
          <w:sz w:val="28"/>
          <w:szCs w:val="28"/>
        </w:rPr>
      </w:pPr>
      <w:r>
        <w:rPr>
          <w:rFonts w:ascii="Times New Roman" w:eastAsia="Times New Roman" w:hAnsi="Times New Roman" w:cs="Times New Roman"/>
          <w:b/>
          <w:color w:val="003399"/>
          <w:sz w:val="28"/>
          <w:szCs w:val="28"/>
        </w:rPr>
        <w:t>3</w:t>
      </w:r>
      <w:r w:rsidR="005C6B40" w:rsidRPr="005C6B40">
        <w:rPr>
          <w:rFonts w:ascii="Times New Roman" w:eastAsia="Times New Roman" w:hAnsi="Times New Roman" w:cs="Times New Roman"/>
          <w:b/>
          <w:color w:val="003399"/>
          <w:sz w:val="28"/>
          <w:szCs w:val="28"/>
        </w:rPr>
        <w:t xml:space="preserve">.1. Комиссия по образованию, науке, делам молодежи и развитию </w:t>
      </w:r>
      <w:r w:rsidR="005C6B40" w:rsidRPr="006063C4">
        <w:rPr>
          <w:rFonts w:ascii="Times New Roman" w:eastAsia="Times New Roman" w:hAnsi="Times New Roman" w:cs="Times New Roman"/>
          <w:b/>
          <w:color w:val="003399"/>
          <w:sz w:val="28"/>
          <w:szCs w:val="28"/>
        </w:rPr>
        <w:t xml:space="preserve">добровольчества (председатель – </w:t>
      </w:r>
      <w:proofErr w:type="spellStart"/>
      <w:r w:rsidR="005C6B40" w:rsidRPr="006063C4">
        <w:rPr>
          <w:rFonts w:ascii="Times New Roman" w:eastAsia="Times New Roman" w:hAnsi="Times New Roman" w:cs="Times New Roman"/>
          <w:b/>
          <w:color w:val="003399"/>
          <w:sz w:val="28"/>
          <w:szCs w:val="28"/>
        </w:rPr>
        <w:t>Байчекуева</w:t>
      </w:r>
      <w:proofErr w:type="spellEnd"/>
      <w:r w:rsidR="005C6B40" w:rsidRPr="006063C4">
        <w:rPr>
          <w:rFonts w:ascii="Times New Roman" w:eastAsia="Times New Roman" w:hAnsi="Times New Roman" w:cs="Times New Roman"/>
          <w:b/>
          <w:color w:val="003399"/>
          <w:sz w:val="28"/>
          <w:szCs w:val="28"/>
        </w:rPr>
        <w:t xml:space="preserve"> Н.Х.)</w:t>
      </w:r>
    </w:p>
    <w:p w:rsidR="005C3827" w:rsidRPr="006063C4" w:rsidRDefault="006063C4" w:rsidP="006063C4">
      <w:pPr>
        <w:spacing w:after="0" w:line="240" w:lineRule="auto"/>
        <w:jc w:val="both"/>
        <w:rPr>
          <w:rFonts w:ascii="Times New Roman" w:eastAsia="Times New Roman" w:hAnsi="Times New Roman" w:cs="Times New Roman"/>
          <w:b/>
          <w:sz w:val="28"/>
          <w:szCs w:val="28"/>
          <w:lang w:eastAsia="ru-RU"/>
        </w:rPr>
      </w:pPr>
      <w:r w:rsidRPr="006063C4">
        <w:rPr>
          <w:rFonts w:ascii="Times New Roman" w:hAnsi="Times New Roman" w:cs="Times New Roman"/>
          <w:sz w:val="28"/>
          <w:szCs w:val="28"/>
        </w:rPr>
        <w:t xml:space="preserve">       </w:t>
      </w:r>
      <w:r w:rsidR="005C5218">
        <w:rPr>
          <w:rFonts w:ascii="Times New Roman" w:hAnsi="Times New Roman" w:cs="Times New Roman"/>
          <w:b/>
          <w:sz w:val="28"/>
          <w:szCs w:val="28"/>
        </w:rPr>
        <w:t>31 марта</w:t>
      </w:r>
      <w:r w:rsidRPr="006063C4">
        <w:rPr>
          <w:rFonts w:ascii="Times New Roman" w:hAnsi="Times New Roman" w:cs="Times New Roman"/>
          <w:sz w:val="28"/>
          <w:szCs w:val="28"/>
        </w:rPr>
        <w:t xml:space="preserve"> </w:t>
      </w:r>
      <w:r w:rsidR="005C3827" w:rsidRPr="006063C4">
        <w:rPr>
          <w:rFonts w:ascii="Times New Roman" w:hAnsi="Times New Roman" w:cs="Times New Roman"/>
          <w:sz w:val="28"/>
          <w:szCs w:val="28"/>
        </w:rPr>
        <w:t xml:space="preserve">на заседании </w:t>
      </w:r>
      <w:r w:rsidR="005C3827" w:rsidRPr="006063C4">
        <w:rPr>
          <w:rFonts w:ascii="Times New Roman" w:eastAsia="Calibri" w:hAnsi="Times New Roman" w:cs="Times New Roman"/>
          <w:sz w:val="28"/>
          <w:szCs w:val="28"/>
        </w:rPr>
        <w:t>Совета Общественной палаты Кабардино-Балкарской Республики члены Палаты и приглашенные обсудили тему</w:t>
      </w:r>
      <w:r w:rsidR="005C3827" w:rsidRPr="006063C4">
        <w:rPr>
          <w:rFonts w:ascii="Times New Roman" w:eastAsia="Calibri" w:hAnsi="Times New Roman" w:cs="Times New Roman"/>
          <w:b/>
          <w:sz w:val="28"/>
          <w:szCs w:val="28"/>
        </w:rPr>
        <w:t xml:space="preserve"> </w:t>
      </w:r>
      <w:r w:rsidR="005C3827" w:rsidRPr="006063C4">
        <w:rPr>
          <w:rFonts w:ascii="Times New Roman" w:eastAsia="Times New Roman" w:hAnsi="Times New Roman" w:cs="Times New Roman"/>
          <w:b/>
          <w:sz w:val="28"/>
          <w:szCs w:val="28"/>
          <w:lang w:eastAsia="ru-RU"/>
        </w:rPr>
        <w:t>«Вопросы духовно-нравственного воспитания подрастающего поколения как приоритетная задача современного общества».</w:t>
      </w:r>
      <w:r w:rsidRPr="006063C4">
        <w:rPr>
          <w:rFonts w:ascii="Times New Roman" w:eastAsia="Times New Roman" w:hAnsi="Times New Roman" w:cs="Times New Roman"/>
          <w:b/>
          <w:sz w:val="28"/>
          <w:szCs w:val="28"/>
          <w:lang w:eastAsia="ru-RU"/>
        </w:rPr>
        <w:t xml:space="preserve"> </w:t>
      </w:r>
      <w:r w:rsidR="005C3827" w:rsidRPr="006063C4">
        <w:rPr>
          <w:rFonts w:ascii="Times New Roman" w:eastAsia="Times New Roman" w:hAnsi="Times New Roman"/>
          <w:sz w:val="28"/>
          <w:szCs w:val="28"/>
          <w:lang w:eastAsia="ru-RU"/>
        </w:rPr>
        <w:t xml:space="preserve">С докладом по обсуждаемому вопросу выступила председатель </w:t>
      </w:r>
      <w:r w:rsidRPr="006063C4">
        <w:rPr>
          <w:rFonts w:ascii="Times New Roman" w:eastAsia="Times New Roman" w:hAnsi="Times New Roman"/>
          <w:sz w:val="28"/>
          <w:szCs w:val="28"/>
          <w:lang w:eastAsia="ru-RU"/>
        </w:rPr>
        <w:t>Комиссии Нина</w:t>
      </w:r>
      <w:r w:rsidRPr="006063C4">
        <w:rPr>
          <w:rFonts w:ascii="Times New Roman" w:eastAsia="Times New Roman" w:hAnsi="Times New Roman"/>
          <w:b/>
          <w:sz w:val="28"/>
          <w:szCs w:val="28"/>
          <w:lang w:eastAsia="ru-RU"/>
        </w:rPr>
        <w:t xml:space="preserve"> </w:t>
      </w:r>
      <w:proofErr w:type="spellStart"/>
      <w:r w:rsidRPr="006063C4">
        <w:rPr>
          <w:rFonts w:ascii="Times New Roman" w:eastAsia="Times New Roman" w:hAnsi="Times New Roman"/>
          <w:b/>
          <w:sz w:val="28"/>
          <w:szCs w:val="28"/>
          <w:lang w:eastAsia="ru-RU"/>
        </w:rPr>
        <w:t>Байчекуева</w:t>
      </w:r>
      <w:proofErr w:type="spellEnd"/>
      <w:r w:rsidR="005C3827" w:rsidRPr="006063C4">
        <w:rPr>
          <w:rFonts w:ascii="Times New Roman" w:eastAsia="Times New Roman" w:hAnsi="Times New Roman"/>
          <w:b/>
          <w:sz w:val="28"/>
          <w:szCs w:val="28"/>
          <w:lang w:eastAsia="ru-RU"/>
        </w:rPr>
        <w:t xml:space="preserve">. </w:t>
      </w:r>
    </w:p>
    <w:p w:rsidR="005C3827" w:rsidRPr="006063C4" w:rsidRDefault="005C3827" w:rsidP="005C3827">
      <w:pPr>
        <w:spacing w:after="0" w:line="240" w:lineRule="auto"/>
        <w:ind w:firstLine="567"/>
        <w:jc w:val="both"/>
        <w:rPr>
          <w:rFonts w:ascii="Times New Roman" w:eastAsia="Times New Roman" w:hAnsi="Times New Roman" w:cs="Times New Roman"/>
          <w:sz w:val="28"/>
          <w:szCs w:val="28"/>
          <w:lang w:eastAsia="ru-RU"/>
        </w:rPr>
      </w:pPr>
      <w:r w:rsidRPr="006063C4">
        <w:rPr>
          <w:rFonts w:ascii="Times New Roman" w:hAnsi="Times New Roman" w:cs="Times New Roman"/>
          <w:sz w:val="28"/>
          <w:szCs w:val="28"/>
          <w:shd w:val="clear" w:color="auto" w:fill="FFFFFF"/>
        </w:rPr>
        <w:t xml:space="preserve">В ходе обсуждения участники </w:t>
      </w:r>
      <w:r w:rsidRPr="006063C4">
        <w:rPr>
          <w:rFonts w:ascii="Times New Roman" w:eastAsia="Calibri" w:hAnsi="Times New Roman" w:cs="Times New Roman"/>
          <w:sz w:val="28"/>
          <w:szCs w:val="28"/>
        </w:rPr>
        <w:t xml:space="preserve">отметили, что </w:t>
      </w:r>
      <w:r w:rsidRPr="006063C4">
        <w:rPr>
          <w:rFonts w:ascii="Times New Roman" w:eastAsia="Times New Roman" w:hAnsi="Times New Roman" w:cs="Times New Roman"/>
          <w:sz w:val="28"/>
          <w:szCs w:val="28"/>
          <w:lang w:eastAsia="ru-RU"/>
        </w:rPr>
        <w:t xml:space="preserve">в последние десятилетия, в условиях пропаганды насилия, жестокости, нетерпимости, присутствующей в средствах массовой информации и Интернете, более сложным и противоречивым становится процесс воспитания подрастающего </w:t>
      </w:r>
      <w:r w:rsidR="006063C4" w:rsidRPr="006063C4">
        <w:rPr>
          <w:rFonts w:ascii="Times New Roman" w:eastAsia="Times New Roman" w:hAnsi="Times New Roman" w:cs="Times New Roman"/>
          <w:sz w:val="28"/>
          <w:szCs w:val="28"/>
          <w:lang w:eastAsia="ru-RU"/>
        </w:rPr>
        <w:t xml:space="preserve">поколения. </w:t>
      </w:r>
    </w:p>
    <w:p w:rsidR="005C3827" w:rsidRPr="006063C4" w:rsidRDefault="005C3827" w:rsidP="005C3827">
      <w:pPr>
        <w:shd w:val="clear" w:color="auto" w:fill="FFFFFF"/>
        <w:spacing w:after="0" w:line="240" w:lineRule="auto"/>
        <w:ind w:firstLine="567"/>
        <w:contextualSpacing/>
        <w:jc w:val="both"/>
        <w:rPr>
          <w:rFonts w:ascii="Times New Roman" w:eastAsia="Times New Roman" w:hAnsi="Times New Roman" w:cs="Times New Roman"/>
          <w:sz w:val="28"/>
          <w:szCs w:val="28"/>
          <w:lang w:eastAsia="ru-RU"/>
        </w:rPr>
      </w:pPr>
      <w:r w:rsidRPr="006063C4">
        <w:rPr>
          <w:rFonts w:ascii="Times New Roman" w:eastAsia="Calibri" w:hAnsi="Times New Roman" w:cs="Times New Roman"/>
          <w:sz w:val="28"/>
          <w:szCs w:val="28"/>
        </w:rPr>
        <w:t>«Стратегические ориентиры воспитания сформулированы Президентом Россий</w:t>
      </w:r>
      <w:r w:rsidR="003F6984">
        <w:rPr>
          <w:rFonts w:ascii="Times New Roman" w:eastAsia="Calibri" w:hAnsi="Times New Roman" w:cs="Times New Roman"/>
          <w:sz w:val="28"/>
          <w:szCs w:val="28"/>
        </w:rPr>
        <w:t>ской Федерации В. Путиным. Это ф</w:t>
      </w:r>
      <w:r w:rsidRPr="006063C4">
        <w:rPr>
          <w:rFonts w:ascii="Times New Roman" w:eastAsia="Calibri" w:hAnsi="Times New Roman" w:cs="Times New Roman"/>
          <w:sz w:val="28"/>
          <w:szCs w:val="28"/>
        </w:rPr>
        <w:t>ормирование гармоничной личности, воспитание гражданина России – зрелого, ответственного человека, в котором сочетается любовь к большой и малой родине, общенациональная и этническая идентичность, уважение к культуре, тради</w:t>
      </w:r>
      <w:r w:rsidR="003F6984">
        <w:rPr>
          <w:rFonts w:ascii="Times New Roman" w:eastAsia="Calibri" w:hAnsi="Times New Roman" w:cs="Times New Roman"/>
          <w:sz w:val="28"/>
          <w:szCs w:val="28"/>
        </w:rPr>
        <w:t>циям людей, которые живут рядом</w:t>
      </w:r>
      <w:r w:rsidRPr="006063C4">
        <w:rPr>
          <w:rFonts w:ascii="Times New Roman" w:eastAsia="Calibri" w:hAnsi="Times New Roman" w:cs="Times New Roman"/>
          <w:sz w:val="28"/>
          <w:szCs w:val="28"/>
        </w:rPr>
        <w:t>. З</w:t>
      </w:r>
      <w:r w:rsidRPr="006063C4">
        <w:rPr>
          <w:rFonts w:ascii="Times New Roman" w:eastAsia="Times New Roman" w:hAnsi="Times New Roman" w:cs="Times New Roman"/>
          <w:sz w:val="28"/>
          <w:szCs w:val="28"/>
          <w:lang w:eastAsia="ru-RU"/>
        </w:rPr>
        <w:t>адача духовно-нравственного воспитания подрастающего поколения имеет чрезвычайную значимость, как одна из приоритетных в деле обеспечения национальной безопасности страны»</w:t>
      </w:r>
      <w:r w:rsidR="006063C4" w:rsidRPr="006063C4">
        <w:rPr>
          <w:rFonts w:ascii="Times New Roman" w:eastAsia="Times New Roman" w:hAnsi="Times New Roman" w:cs="Times New Roman"/>
          <w:sz w:val="28"/>
          <w:szCs w:val="28"/>
          <w:lang w:eastAsia="ru-RU"/>
        </w:rPr>
        <w:t>,</w:t>
      </w:r>
      <w:r w:rsidRPr="006063C4">
        <w:rPr>
          <w:rFonts w:ascii="Times New Roman" w:eastAsia="Times New Roman" w:hAnsi="Times New Roman" w:cs="Times New Roman"/>
          <w:sz w:val="28"/>
          <w:szCs w:val="28"/>
          <w:lang w:eastAsia="ru-RU"/>
        </w:rPr>
        <w:t xml:space="preserve"> - констатировал в своем выступлении председатель Палаты </w:t>
      </w:r>
      <w:r w:rsidR="006063C4" w:rsidRPr="006063C4">
        <w:rPr>
          <w:rFonts w:ascii="Times New Roman" w:eastAsia="Times New Roman" w:hAnsi="Times New Roman" w:cs="Times New Roman"/>
          <w:b/>
          <w:sz w:val="28"/>
          <w:szCs w:val="28"/>
          <w:lang w:eastAsia="ru-RU"/>
        </w:rPr>
        <w:t>Хазратали Бердов</w:t>
      </w:r>
      <w:r w:rsidRPr="006063C4">
        <w:rPr>
          <w:rFonts w:ascii="Times New Roman" w:eastAsia="Times New Roman" w:hAnsi="Times New Roman" w:cs="Times New Roman"/>
          <w:b/>
          <w:sz w:val="28"/>
          <w:szCs w:val="28"/>
          <w:lang w:eastAsia="ru-RU"/>
        </w:rPr>
        <w:t>.</w:t>
      </w:r>
    </w:p>
    <w:p w:rsidR="005C3827" w:rsidRPr="006063C4" w:rsidRDefault="005C3827" w:rsidP="005C3827">
      <w:pPr>
        <w:tabs>
          <w:tab w:val="left" w:pos="567"/>
        </w:tabs>
        <w:spacing w:after="0" w:line="240" w:lineRule="auto"/>
        <w:ind w:firstLine="567"/>
        <w:contextualSpacing/>
        <w:jc w:val="both"/>
        <w:rPr>
          <w:rFonts w:ascii="Times New Roman" w:eastAsia="Times New Roman" w:hAnsi="Times New Roman" w:cs="Times New Roman"/>
          <w:sz w:val="28"/>
          <w:szCs w:val="28"/>
          <w:lang w:eastAsia="ru-RU"/>
        </w:rPr>
      </w:pPr>
      <w:r w:rsidRPr="006063C4">
        <w:rPr>
          <w:rFonts w:ascii="Times New Roman" w:eastAsia="Times New Roman" w:hAnsi="Times New Roman" w:cs="Times New Roman"/>
          <w:sz w:val="28"/>
          <w:szCs w:val="28"/>
          <w:lang w:eastAsia="ru-RU"/>
        </w:rPr>
        <w:t>Совет Общественной палаты Кабардино-Балкарской Республики отметил, что в республике проводится целенаправленная работа по развитию гражданского общества, сохранению и развитию традиционных духовно-нравственных ценностей, укреплению национально-гражданской идентичности, сохранению межэтнического согласия, культуры и традиций народов Кабардино-Балкарии.</w:t>
      </w:r>
    </w:p>
    <w:p w:rsidR="005C3827" w:rsidRPr="00747A7D" w:rsidRDefault="003A7C43" w:rsidP="00747A7D">
      <w:pPr>
        <w:spacing w:after="0" w:line="240" w:lineRule="auto"/>
        <w:ind w:firstLine="567"/>
        <w:jc w:val="both"/>
        <w:rPr>
          <w:rFonts w:ascii="Times New Roman" w:eastAsia="Calibri" w:hAnsi="Times New Roman" w:cs="Times New Roman"/>
          <w:sz w:val="28"/>
          <w:szCs w:val="28"/>
        </w:rPr>
      </w:pPr>
      <w:r w:rsidRPr="006063C4">
        <w:rPr>
          <w:rFonts w:ascii="Times New Roman" w:eastAsia="Times New Roman" w:hAnsi="Times New Roman" w:cs="Times New Roman"/>
          <w:b/>
          <w:noProof/>
          <w:sz w:val="28"/>
          <w:szCs w:val="28"/>
          <w:lang w:eastAsia="ru-RU"/>
        </w:rPr>
        <w:drawing>
          <wp:anchor distT="0" distB="0" distL="114300" distR="114300" simplePos="0" relativeHeight="251665408" behindDoc="0" locked="0" layoutInCell="1" allowOverlap="1" wp14:anchorId="64DFC1D1" wp14:editId="771B5187">
            <wp:simplePos x="0" y="0"/>
            <wp:positionH relativeFrom="margin">
              <wp:align>left</wp:align>
            </wp:positionH>
            <wp:positionV relativeFrom="margin">
              <wp:posOffset>2119630</wp:posOffset>
            </wp:positionV>
            <wp:extent cx="2961005" cy="2101850"/>
            <wp:effectExtent l="0" t="0" r="0" b="0"/>
            <wp:wrapSquare wrapText="bothSides"/>
            <wp:docPr id="3" name="Рисунок 3" descr="\\Server\общие документы общественной палаты\_САЙТ\3 Март\На сайт-Совет-31.03.23г\DSC_02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rver\общие документы общественной палаты\_САЙТ\3 Март\На сайт-Совет-31.03.23г\DSC_0278.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61005" cy="2101850"/>
                    </a:xfrm>
                    <a:prstGeom prst="rect">
                      <a:avLst/>
                    </a:prstGeom>
                    <a:noFill/>
                    <a:ln>
                      <a:noFill/>
                    </a:ln>
                  </pic:spPr>
                </pic:pic>
              </a:graphicData>
            </a:graphic>
            <wp14:sizeRelV relativeFrom="margin">
              <wp14:pctHeight>0</wp14:pctHeight>
            </wp14:sizeRelV>
          </wp:anchor>
        </w:drawing>
      </w:r>
      <w:r w:rsidR="005C3827" w:rsidRPr="006063C4">
        <w:rPr>
          <w:rFonts w:ascii="Times New Roman" w:eastAsia="Calibri" w:hAnsi="Times New Roman" w:cs="Times New Roman"/>
          <w:sz w:val="28"/>
          <w:szCs w:val="28"/>
        </w:rPr>
        <w:t>С нового учебного года во всех школах и колледжах республики уроки по понедельникам начинаются с информационно - просветительских занятий «Разговоры о важном», совершенствуется гражда</w:t>
      </w:r>
      <w:r w:rsidR="006063C4">
        <w:rPr>
          <w:rFonts w:ascii="Times New Roman" w:eastAsia="Calibri" w:hAnsi="Times New Roman" w:cs="Times New Roman"/>
          <w:sz w:val="28"/>
          <w:szCs w:val="28"/>
        </w:rPr>
        <w:t xml:space="preserve">нско-патриотическое воспитание </w:t>
      </w:r>
      <w:r w:rsidR="005C3827" w:rsidRPr="006063C4">
        <w:rPr>
          <w:rFonts w:ascii="Times New Roman" w:eastAsia="Calibri" w:hAnsi="Times New Roman" w:cs="Times New Roman"/>
          <w:sz w:val="28"/>
          <w:szCs w:val="28"/>
        </w:rPr>
        <w:t>и привлечение обучающихся к занятиям военно-прикладными, служебно-прик</w:t>
      </w:r>
      <w:r w:rsidR="006063C4">
        <w:rPr>
          <w:rFonts w:ascii="Times New Roman" w:eastAsia="Calibri" w:hAnsi="Times New Roman" w:cs="Times New Roman"/>
          <w:sz w:val="28"/>
          <w:szCs w:val="28"/>
        </w:rPr>
        <w:t>ладными видами спорта, повышение</w:t>
      </w:r>
      <w:r w:rsidR="005C3827" w:rsidRPr="006063C4">
        <w:rPr>
          <w:rFonts w:ascii="Times New Roman" w:eastAsia="Calibri" w:hAnsi="Times New Roman" w:cs="Times New Roman"/>
          <w:sz w:val="28"/>
          <w:szCs w:val="28"/>
        </w:rPr>
        <w:t xml:space="preserve"> уровня физической подготовленности молодежи к военной службе, активизировал свою </w:t>
      </w:r>
      <w:r w:rsidR="005C3827" w:rsidRPr="006063C4">
        <w:rPr>
          <w:rFonts w:ascii="Times New Roman" w:eastAsia="Calibri" w:hAnsi="Times New Roman" w:cs="Times New Roman"/>
          <w:sz w:val="28"/>
          <w:szCs w:val="28"/>
        </w:rPr>
        <w:lastRenderedPageBreak/>
        <w:t>деятельность  Совет Регионального отделения Российского движения детей и молодежи «Движение Первых» Кабардино-Балкарской Республики.</w:t>
      </w:r>
      <w:r w:rsidR="00747A7D">
        <w:rPr>
          <w:rFonts w:ascii="Times New Roman" w:eastAsia="Calibri" w:hAnsi="Times New Roman" w:cs="Times New Roman"/>
          <w:sz w:val="28"/>
          <w:szCs w:val="28"/>
        </w:rPr>
        <w:t xml:space="preserve"> В</w:t>
      </w:r>
      <w:r w:rsidR="005C3827" w:rsidRPr="006063C4">
        <w:rPr>
          <w:rFonts w:ascii="Times New Roman" w:eastAsia="Times New Roman" w:hAnsi="Times New Roman" w:cs="Times New Roman"/>
          <w:sz w:val="28"/>
          <w:szCs w:val="28"/>
          <w:lang w:eastAsia="ru-RU"/>
        </w:rPr>
        <w:t xml:space="preserve"> Домах культуры действует 1888 детских и молодежных клубных формирований самодеятельного народного творчества.</w:t>
      </w:r>
    </w:p>
    <w:p w:rsidR="005C3827" w:rsidRPr="006063C4" w:rsidRDefault="003F6984" w:rsidP="005C3827">
      <w:pPr>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1F6642">
        <w:rPr>
          <w:rFonts w:ascii="Times New Roman" w:eastAsia="Calibri" w:hAnsi="Times New Roman" w:cs="Times New Roman"/>
          <w:sz w:val="28"/>
          <w:szCs w:val="28"/>
        </w:rPr>
        <w:t>«Стали традиционными ежегодные ф</w:t>
      </w:r>
      <w:r w:rsidR="005C3827" w:rsidRPr="006063C4">
        <w:rPr>
          <w:rFonts w:ascii="Times New Roman" w:eastAsia="Calibri" w:hAnsi="Times New Roman" w:cs="Times New Roman"/>
          <w:sz w:val="28"/>
          <w:szCs w:val="28"/>
        </w:rPr>
        <w:t>о</w:t>
      </w:r>
      <w:r w:rsidR="00747A7D">
        <w:rPr>
          <w:rFonts w:ascii="Times New Roman" w:eastAsia="Calibri" w:hAnsi="Times New Roman" w:cs="Times New Roman"/>
          <w:sz w:val="28"/>
          <w:szCs w:val="28"/>
        </w:rPr>
        <w:t>румы некоммерческих организаций</w:t>
      </w:r>
      <w:r w:rsidR="005C3827" w:rsidRPr="006063C4">
        <w:rPr>
          <w:rFonts w:ascii="Times New Roman" w:eastAsia="Calibri" w:hAnsi="Times New Roman" w:cs="Times New Roman"/>
          <w:sz w:val="28"/>
          <w:szCs w:val="28"/>
        </w:rPr>
        <w:t xml:space="preserve"> </w:t>
      </w:r>
      <w:r w:rsidR="00747A7D">
        <w:rPr>
          <w:rFonts w:ascii="Times New Roman" w:eastAsia="Calibri" w:hAnsi="Times New Roman" w:cs="Times New Roman"/>
          <w:sz w:val="28"/>
          <w:szCs w:val="28"/>
        </w:rPr>
        <w:t>с целью выстраивания открытого диалога, консолидации</w:t>
      </w:r>
      <w:r w:rsidR="005C3827" w:rsidRPr="006063C4">
        <w:rPr>
          <w:rFonts w:ascii="Times New Roman" w:eastAsia="Calibri" w:hAnsi="Times New Roman" w:cs="Times New Roman"/>
          <w:sz w:val="28"/>
          <w:szCs w:val="28"/>
        </w:rPr>
        <w:t xml:space="preserve"> усилий представителей некоммерческих организаций, органов исполнительной и законодательной власти, всех заинтересованных в формировании современного гражданского общества, развития гражданской инициативы и самосознания </w:t>
      </w:r>
      <w:r w:rsidR="00747A7D">
        <w:rPr>
          <w:rFonts w:ascii="Times New Roman" w:eastAsia="Calibri" w:hAnsi="Times New Roman" w:cs="Times New Roman"/>
          <w:sz w:val="28"/>
          <w:szCs w:val="28"/>
        </w:rPr>
        <w:t>жителей</w:t>
      </w:r>
      <w:r w:rsidR="005C3827" w:rsidRPr="006063C4">
        <w:rPr>
          <w:rFonts w:ascii="Times New Roman" w:eastAsia="Calibri" w:hAnsi="Times New Roman" w:cs="Times New Roman"/>
          <w:sz w:val="28"/>
          <w:szCs w:val="28"/>
        </w:rPr>
        <w:t xml:space="preserve"> Кабардино-Балкарской Республики»</w:t>
      </w:r>
      <w:r w:rsidR="00747A7D">
        <w:rPr>
          <w:rFonts w:ascii="Times New Roman" w:eastAsia="Calibri" w:hAnsi="Times New Roman" w:cs="Times New Roman"/>
          <w:sz w:val="28"/>
          <w:szCs w:val="28"/>
        </w:rPr>
        <w:t>,</w:t>
      </w:r>
      <w:r w:rsidR="005C3827" w:rsidRPr="006063C4">
        <w:rPr>
          <w:rFonts w:ascii="Times New Roman" w:eastAsia="Calibri" w:hAnsi="Times New Roman" w:cs="Times New Roman"/>
          <w:sz w:val="28"/>
          <w:szCs w:val="28"/>
        </w:rPr>
        <w:t xml:space="preserve"> - отметил в своем выступлении </w:t>
      </w:r>
      <w:r w:rsidR="00747A7D" w:rsidRPr="00747A7D">
        <w:rPr>
          <w:rFonts w:ascii="Times New Roman" w:eastAsia="Calibri" w:hAnsi="Times New Roman" w:cs="Times New Roman"/>
          <w:b/>
          <w:sz w:val="28"/>
          <w:szCs w:val="28"/>
        </w:rPr>
        <w:t xml:space="preserve">Анзор </w:t>
      </w:r>
      <w:proofErr w:type="spellStart"/>
      <w:r w:rsidR="005C3827" w:rsidRPr="00747A7D">
        <w:rPr>
          <w:rFonts w:ascii="Times New Roman" w:hAnsi="Times New Roman" w:cs="Times New Roman"/>
          <w:b/>
          <w:sz w:val="28"/>
          <w:szCs w:val="28"/>
        </w:rPr>
        <w:t>К</w:t>
      </w:r>
      <w:r w:rsidR="00747A7D" w:rsidRPr="00747A7D">
        <w:rPr>
          <w:rFonts w:ascii="Times New Roman" w:hAnsi="Times New Roman" w:cs="Times New Roman"/>
          <w:b/>
          <w:sz w:val="28"/>
          <w:szCs w:val="28"/>
        </w:rPr>
        <w:t>урашинов</w:t>
      </w:r>
      <w:proofErr w:type="spellEnd"/>
      <w:r w:rsidR="00546449">
        <w:rPr>
          <w:rFonts w:ascii="Times New Roman" w:hAnsi="Times New Roman" w:cs="Times New Roman"/>
          <w:b/>
          <w:sz w:val="28"/>
          <w:szCs w:val="28"/>
        </w:rPr>
        <w:t xml:space="preserve">, </w:t>
      </w:r>
      <w:r w:rsidR="005C3827" w:rsidRPr="006063C4">
        <w:rPr>
          <w:rFonts w:ascii="Times New Roman" w:hAnsi="Times New Roman" w:cs="Times New Roman"/>
          <w:sz w:val="28"/>
          <w:szCs w:val="28"/>
        </w:rPr>
        <w:t>министр по делам национальностей и общественным проектам КБР</w:t>
      </w:r>
      <w:r w:rsidR="005C3827" w:rsidRPr="006063C4">
        <w:rPr>
          <w:rFonts w:ascii="Times New Roman" w:eastAsia="Calibri" w:hAnsi="Times New Roman" w:cs="Times New Roman"/>
          <w:sz w:val="28"/>
          <w:szCs w:val="28"/>
        </w:rPr>
        <w:t>.</w:t>
      </w:r>
    </w:p>
    <w:p w:rsidR="00747A7D" w:rsidRDefault="005C3827" w:rsidP="00521E68">
      <w:pPr>
        <w:spacing w:after="0" w:line="240" w:lineRule="auto"/>
        <w:ind w:firstLine="567"/>
        <w:jc w:val="both"/>
        <w:rPr>
          <w:rFonts w:ascii="Times New Roman" w:eastAsia="Times New Roman" w:hAnsi="Times New Roman" w:cs="Times New Roman"/>
          <w:sz w:val="28"/>
          <w:szCs w:val="28"/>
          <w:lang w:eastAsia="ru-RU"/>
        </w:rPr>
      </w:pPr>
      <w:r w:rsidRPr="006063C4">
        <w:rPr>
          <w:rFonts w:ascii="Times New Roman" w:eastAsia="Calibri" w:hAnsi="Times New Roman" w:cs="Times New Roman"/>
          <w:sz w:val="28"/>
          <w:szCs w:val="28"/>
        </w:rPr>
        <w:t xml:space="preserve">По итогам заседания Совет Общественной палаты </w:t>
      </w:r>
      <w:r w:rsidR="00747A7D">
        <w:rPr>
          <w:rFonts w:ascii="Times New Roman" w:eastAsia="Calibri" w:hAnsi="Times New Roman" w:cs="Times New Roman"/>
          <w:sz w:val="28"/>
          <w:szCs w:val="28"/>
        </w:rPr>
        <w:t>КБР</w:t>
      </w:r>
      <w:r w:rsidRPr="006063C4">
        <w:rPr>
          <w:rFonts w:ascii="Times New Roman" w:eastAsia="Calibri" w:hAnsi="Times New Roman" w:cs="Times New Roman"/>
          <w:sz w:val="28"/>
          <w:szCs w:val="28"/>
        </w:rPr>
        <w:t xml:space="preserve"> рекомендовал органам исполнительной власти, местного самоуправления муниципальных районов и городских округов</w:t>
      </w:r>
      <w:r w:rsidR="00747A7D">
        <w:rPr>
          <w:rFonts w:ascii="Times New Roman" w:eastAsia="Calibri" w:hAnsi="Times New Roman" w:cs="Times New Roman"/>
          <w:sz w:val="28"/>
          <w:szCs w:val="28"/>
        </w:rPr>
        <w:t xml:space="preserve"> КБР</w:t>
      </w:r>
      <w:r w:rsidRPr="006063C4">
        <w:rPr>
          <w:rFonts w:ascii="Times New Roman" w:eastAsia="Calibri" w:hAnsi="Times New Roman" w:cs="Times New Roman"/>
          <w:sz w:val="28"/>
          <w:szCs w:val="28"/>
        </w:rPr>
        <w:t xml:space="preserve">, образовательным и общественным организациям, учреждениям культуры республики обеспечить финансирование в полном объеме мероприятий </w:t>
      </w:r>
      <w:r w:rsidRPr="006063C4">
        <w:rPr>
          <w:rFonts w:ascii="Times New Roman" w:eastAsia="Times New Roman" w:hAnsi="Times New Roman" w:cs="Times New Roman"/>
          <w:sz w:val="28"/>
          <w:szCs w:val="28"/>
          <w:lang w:eastAsia="ru-RU"/>
        </w:rPr>
        <w:t xml:space="preserve">социально значимых республиканских целевых программ: "Развитие образования в Кабардино-Балкарской Республике", "Культура Кабардино-Балкарии", </w:t>
      </w:r>
      <w:r w:rsidRPr="006063C4">
        <w:rPr>
          <w:rFonts w:ascii="Times New Roman" w:eastAsia="Calibri" w:hAnsi="Times New Roman" w:cs="Times New Roman"/>
          <w:sz w:val="28"/>
          <w:szCs w:val="28"/>
          <w:shd w:val="clear" w:color="auto" w:fill="FFFFFF"/>
        </w:rPr>
        <w:t>"Развитие молодежной политики в Кабардино-Балкарской Республике",</w:t>
      </w:r>
      <w:r w:rsidRPr="006063C4">
        <w:rPr>
          <w:rFonts w:ascii="Times New Roman" w:eastAsia="Calibri" w:hAnsi="Times New Roman" w:cs="Times New Roman"/>
          <w:sz w:val="28"/>
          <w:szCs w:val="28"/>
        </w:rPr>
        <w:t xml:space="preserve"> рассмотреть возможность разработки и утверждения на 2023-2028 годы государственной программы Кабардино-Балкарской Республики по сохранению и развитию традиционных российских духовно-нравственных ценностей, </w:t>
      </w:r>
      <w:r w:rsidRPr="006063C4">
        <w:rPr>
          <w:rFonts w:ascii="Times New Roman" w:eastAsia="Times New Roman" w:hAnsi="Times New Roman" w:cs="Times New Roman"/>
          <w:sz w:val="28"/>
          <w:szCs w:val="28"/>
          <w:lang w:eastAsia="ru-RU"/>
        </w:rPr>
        <w:t xml:space="preserve">включающую вопросы трудовой, правовой, творческой, гражданско-патриотической и досуговой социализации молодежи, </w:t>
      </w:r>
      <w:r w:rsidRPr="006063C4">
        <w:rPr>
          <w:rFonts w:ascii="Times New Roman" w:eastAsia="Calibri" w:hAnsi="Times New Roman" w:cs="Times New Roman"/>
          <w:sz w:val="28"/>
          <w:szCs w:val="28"/>
        </w:rPr>
        <w:t>продолжить реализацию воспитательного потенциала ФГОС общего образования по развитию духовных традиций Отечества, сохранению и преумножению национального, культурного и духовного наследия России, утверждению в сознании детей патриотических ценностей, взглядов и убеждений, престижа военной службы,</w:t>
      </w:r>
      <w:r w:rsidRPr="006063C4">
        <w:rPr>
          <w:rFonts w:ascii="Times New Roman" w:eastAsia="Times New Roman" w:hAnsi="Times New Roman" w:cs="Times New Roman"/>
          <w:sz w:val="28"/>
          <w:szCs w:val="28"/>
          <w:lang w:eastAsia="ru-RU"/>
        </w:rPr>
        <w:t xml:space="preserve"> активизировать деятельность музеев истории, краеведения, боевой и трудовой славы с отражением современных образцов успешности молодого поколения в разных сферах деятельности.</w:t>
      </w:r>
    </w:p>
    <w:p w:rsidR="005C3827" w:rsidRPr="00747A7D" w:rsidRDefault="005C5218" w:rsidP="00521E68">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color w:val="111111"/>
          <w:sz w:val="28"/>
          <w:szCs w:val="28"/>
          <w:lang w:eastAsia="ru-RU"/>
        </w:rPr>
        <w:t xml:space="preserve">27 апреля </w:t>
      </w:r>
      <w:r w:rsidR="005C3827" w:rsidRPr="00521E68">
        <w:rPr>
          <w:rFonts w:ascii="Times New Roman" w:eastAsia="Times New Roman" w:hAnsi="Times New Roman" w:cs="Times New Roman"/>
          <w:sz w:val="28"/>
          <w:szCs w:val="28"/>
          <w:lang w:eastAsia="ru-RU"/>
        </w:rPr>
        <w:t>Комиссия обсудила вопрос</w:t>
      </w:r>
      <w:r w:rsidR="005C3827" w:rsidRPr="006063C4">
        <w:rPr>
          <w:rFonts w:ascii="Times New Roman" w:eastAsia="Times New Roman" w:hAnsi="Times New Roman" w:cs="Times New Roman"/>
          <w:b/>
          <w:sz w:val="28"/>
          <w:szCs w:val="28"/>
          <w:lang w:eastAsia="ru-RU"/>
        </w:rPr>
        <w:t xml:space="preserve"> «Защита информационной среды и информационная безопасность обучающихся общеобразовательных организаций Кабардино-Балкарской Республики».</w:t>
      </w:r>
    </w:p>
    <w:p w:rsidR="00521E68" w:rsidRPr="00521E68" w:rsidRDefault="00521E68" w:rsidP="00521E68">
      <w:pPr>
        <w:tabs>
          <w:tab w:val="left" w:pos="-7700"/>
          <w:tab w:val="center" w:pos="-7560"/>
        </w:tabs>
        <w:spacing w:after="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Заместитель</w:t>
      </w:r>
      <w:r w:rsidR="005C3827" w:rsidRPr="006063C4">
        <w:rPr>
          <w:rFonts w:ascii="Times New Roman" w:eastAsia="Calibri" w:hAnsi="Times New Roman" w:cs="Times New Roman"/>
          <w:sz w:val="28"/>
          <w:szCs w:val="28"/>
        </w:rPr>
        <w:t xml:space="preserve"> министра просвещения и науки КБР </w:t>
      </w:r>
      <w:r>
        <w:rPr>
          <w:rFonts w:ascii="Times New Roman" w:eastAsia="Calibri" w:hAnsi="Times New Roman" w:cs="Times New Roman"/>
          <w:b/>
          <w:sz w:val="28"/>
          <w:szCs w:val="28"/>
        </w:rPr>
        <w:t>Екатерина</w:t>
      </w:r>
      <w:r w:rsidRPr="00521E68">
        <w:rPr>
          <w:rFonts w:ascii="Times New Roman" w:eastAsia="Calibri" w:hAnsi="Times New Roman" w:cs="Times New Roman"/>
          <w:b/>
          <w:sz w:val="28"/>
          <w:szCs w:val="28"/>
        </w:rPr>
        <w:t xml:space="preserve"> </w:t>
      </w:r>
      <w:proofErr w:type="spellStart"/>
      <w:r>
        <w:rPr>
          <w:rFonts w:ascii="Times New Roman" w:eastAsia="Calibri" w:hAnsi="Times New Roman" w:cs="Times New Roman"/>
          <w:b/>
          <w:sz w:val="28"/>
          <w:szCs w:val="28"/>
        </w:rPr>
        <w:t>Мисостова</w:t>
      </w:r>
      <w:proofErr w:type="spellEnd"/>
      <w:r>
        <w:rPr>
          <w:rFonts w:ascii="Times New Roman" w:eastAsia="Calibri" w:hAnsi="Times New Roman" w:cs="Times New Roman"/>
          <w:b/>
          <w:sz w:val="28"/>
          <w:szCs w:val="28"/>
        </w:rPr>
        <w:t xml:space="preserve"> </w:t>
      </w:r>
      <w:r w:rsidRPr="00521E68">
        <w:rPr>
          <w:rFonts w:ascii="Times New Roman" w:eastAsia="Calibri" w:hAnsi="Times New Roman" w:cs="Times New Roman"/>
          <w:sz w:val="28"/>
          <w:szCs w:val="28"/>
        </w:rPr>
        <w:t>доложила о</w:t>
      </w:r>
      <w:r>
        <w:rPr>
          <w:rFonts w:ascii="Times New Roman" w:eastAsia="Calibri" w:hAnsi="Times New Roman" w:cs="Times New Roman"/>
          <w:sz w:val="28"/>
          <w:szCs w:val="28"/>
        </w:rPr>
        <w:t xml:space="preserve">б </w:t>
      </w:r>
      <w:r w:rsidRPr="006063C4">
        <w:rPr>
          <w:rFonts w:ascii="Times New Roman" w:eastAsia="Calibri" w:hAnsi="Times New Roman" w:cs="Times New Roman"/>
          <w:sz w:val="28"/>
          <w:szCs w:val="28"/>
        </w:rPr>
        <w:t>актуальных задач</w:t>
      </w:r>
      <w:r>
        <w:rPr>
          <w:rFonts w:ascii="Times New Roman" w:eastAsia="Calibri" w:hAnsi="Times New Roman" w:cs="Times New Roman"/>
          <w:sz w:val="28"/>
          <w:szCs w:val="28"/>
        </w:rPr>
        <w:t>ах</w:t>
      </w:r>
      <w:r w:rsidRPr="006063C4">
        <w:rPr>
          <w:rFonts w:ascii="Times New Roman" w:eastAsia="Calibri" w:hAnsi="Times New Roman" w:cs="Times New Roman"/>
          <w:sz w:val="28"/>
          <w:szCs w:val="28"/>
        </w:rPr>
        <w:t xml:space="preserve"> образовательной системы сегодня</w:t>
      </w:r>
      <w:r>
        <w:rPr>
          <w:rFonts w:ascii="Times New Roman" w:eastAsia="Calibri" w:hAnsi="Times New Roman" w:cs="Times New Roman"/>
          <w:sz w:val="28"/>
          <w:szCs w:val="28"/>
        </w:rPr>
        <w:t xml:space="preserve">, в том числе «создании </w:t>
      </w:r>
      <w:r w:rsidRPr="00521E68">
        <w:rPr>
          <w:rFonts w:ascii="Times New Roman" w:eastAsia="Calibri" w:hAnsi="Times New Roman" w:cs="Times New Roman"/>
          <w:sz w:val="28"/>
          <w:szCs w:val="28"/>
        </w:rPr>
        <w:t>условий для обеспечения информационной безопасности детей, защиты от распространения информации, причиняющей вред их здоровью и (или) развитию».</w:t>
      </w:r>
    </w:p>
    <w:p w:rsidR="00521E68" w:rsidRDefault="009A7194" w:rsidP="00546449">
      <w:pPr>
        <w:tabs>
          <w:tab w:val="left" w:pos="-7700"/>
          <w:tab w:val="center" w:pos="-7560"/>
        </w:tabs>
        <w:spacing w:after="0" w:line="240" w:lineRule="auto"/>
        <w:ind w:firstLine="709"/>
        <w:jc w:val="both"/>
        <w:rPr>
          <w:rFonts w:ascii="Times New Roman" w:eastAsia="Calibri" w:hAnsi="Times New Roman" w:cs="Times New Roman"/>
          <w:sz w:val="28"/>
          <w:szCs w:val="28"/>
        </w:rPr>
      </w:pPr>
      <w:r w:rsidRPr="006063C4">
        <w:rPr>
          <w:rFonts w:ascii="Times New Roman" w:hAnsi="Times New Roman" w:cs="Times New Roman"/>
          <w:noProof/>
          <w:sz w:val="28"/>
          <w:szCs w:val="28"/>
          <w:lang w:eastAsia="ru-RU"/>
        </w:rPr>
        <w:lastRenderedPageBreak/>
        <w:drawing>
          <wp:anchor distT="0" distB="0" distL="114300" distR="114300" simplePos="0" relativeHeight="251666432" behindDoc="0" locked="0" layoutInCell="1" allowOverlap="1" wp14:anchorId="7C2E263E" wp14:editId="117E0147">
            <wp:simplePos x="0" y="0"/>
            <wp:positionH relativeFrom="margin">
              <wp:align>left</wp:align>
            </wp:positionH>
            <wp:positionV relativeFrom="margin">
              <wp:posOffset>1922780</wp:posOffset>
            </wp:positionV>
            <wp:extent cx="3437255" cy="2051050"/>
            <wp:effectExtent l="0" t="0" r="0" b="6350"/>
            <wp:wrapSquare wrapText="bothSides"/>
            <wp:docPr id="4" name="Рисунок 4" descr="https://opkbr.ru/wp-content/uploads/2023/05/DSC_0104-28042023.jpg"/>
            <wp:cNvGraphicFramePr/>
            <a:graphic xmlns:a="http://schemas.openxmlformats.org/drawingml/2006/main">
              <a:graphicData uri="http://schemas.openxmlformats.org/drawingml/2006/picture">
                <pic:pic xmlns:pic="http://schemas.openxmlformats.org/drawingml/2006/picture">
                  <pic:nvPicPr>
                    <pic:cNvPr id="1" name="Рисунок 1" descr="https://opkbr.ru/wp-content/uploads/2023/05/DSC_0104-28042023.jpg"/>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37255" cy="2051050"/>
                    </a:xfrm>
                    <a:prstGeom prst="rect">
                      <a:avLst/>
                    </a:prstGeom>
                    <a:noFill/>
                    <a:ln>
                      <a:noFill/>
                    </a:ln>
                  </pic:spPr>
                </pic:pic>
              </a:graphicData>
            </a:graphic>
            <wp14:sizeRelV relativeFrom="margin">
              <wp14:pctHeight>0</wp14:pctHeight>
            </wp14:sizeRelV>
          </wp:anchor>
        </w:drawing>
      </w:r>
      <w:r w:rsidR="00521E68" w:rsidRPr="00521E68">
        <w:rPr>
          <w:rFonts w:ascii="Times New Roman" w:eastAsia="Calibri" w:hAnsi="Times New Roman" w:cs="Times New Roman"/>
          <w:sz w:val="28"/>
          <w:szCs w:val="28"/>
        </w:rPr>
        <w:t xml:space="preserve">Для обучающихся разработаны информационные буклеты, направленные на бережное отношение к своим персональным данным («Ваша безопасность в Интернете», «Защити свои персональные данные»), </w:t>
      </w:r>
      <w:r w:rsidR="00521E68">
        <w:rPr>
          <w:rFonts w:ascii="Times New Roman" w:eastAsia="Calibri" w:hAnsi="Times New Roman" w:cs="Times New Roman"/>
          <w:sz w:val="28"/>
          <w:szCs w:val="28"/>
        </w:rPr>
        <w:t xml:space="preserve">обновлены информационные стенды общеобразовательных </w:t>
      </w:r>
      <w:r w:rsidR="00521E68" w:rsidRPr="00521E68">
        <w:rPr>
          <w:rFonts w:ascii="Times New Roman" w:eastAsia="Calibri" w:hAnsi="Times New Roman" w:cs="Times New Roman"/>
          <w:sz w:val="28"/>
          <w:szCs w:val="28"/>
        </w:rPr>
        <w:t>организаций.</w:t>
      </w:r>
      <w:r w:rsidR="00521E68">
        <w:rPr>
          <w:rFonts w:ascii="Times New Roman" w:eastAsia="Calibri" w:hAnsi="Times New Roman" w:cs="Times New Roman"/>
          <w:sz w:val="28"/>
          <w:szCs w:val="28"/>
        </w:rPr>
        <w:t xml:space="preserve"> </w:t>
      </w:r>
      <w:r w:rsidR="00521E68" w:rsidRPr="006D640B">
        <w:rPr>
          <w:rFonts w:ascii="Times New Roman" w:eastAsia="Calibri" w:hAnsi="Times New Roman" w:cs="Times New Roman"/>
          <w:color w:val="FF0000"/>
          <w:sz w:val="28"/>
          <w:szCs w:val="28"/>
        </w:rPr>
        <w:t>В школах республики показаны презентации, проведены классные часы и беседы, «Как общаться в сети Интернет», «Как защитить персональные данные в сети Интернет», «Безопасный интернет».</w:t>
      </w:r>
      <w:r w:rsidR="00521E68">
        <w:rPr>
          <w:rFonts w:ascii="Times New Roman" w:eastAsia="Calibri" w:hAnsi="Times New Roman" w:cs="Times New Roman"/>
          <w:sz w:val="28"/>
          <w:szCs w:val="28"/>
        </w:rPr>
        <w:t xml:space="preserve"> </w:t>
      </w:r>
      <w:r w:rsidR="00521E68">
        <w:rPr>
          <w:rFonts w:ascii="Times New Roman" w:eastAsia="Calibri" w:hAnsi="Times New Roman" w:cs="Times New Roman"/>
          <w:b/>
          <w:sz w:val="28"/>
          <w:szCs w:val="28"/>
        </w:rPr>
        <w:t xml:space="preserve"> </w:t>
      </w:r>
      <w:r w:rsidR="00521E68" w:rsidRPr="00521E68">
        <w:rPr>
          <w:rFonts w:ascii="Times New Roman" w:eastAsia="Calibri" w:hAnsi="Times New Roman" w:cs="Times New Roman"/>
          <w:sz w:val="28"/>
          <w:szCs w:val="28"/>
        </w:rPr>
        <w:t>По словам</w:t>
      </w:r>
      <w:r w:rsidR="00521E68">
        <w:rPr>
          <w:rFonts w:ascii="Times New Roman" w:eastAsia="Calibri" w:hAnsi="Times New Roman" w:cs="Times New Roman"/>
          <w:b/>
          <w:sz w:val="28"/>
          <w:szCs w:val="28"/>
        </w:rPr>
        <w:t xml:space="preserve"> Адама </w:t>
      </w:r>
      <w:proofErr w:type="spellStart"/>
      <w:r w:rsidR="005C3827" w:rsidRPr="00521E68">
        <w:rPr>
          <w:rFonts w:ascii="Times New Roman" w:eastAsia="Calibri" w:hAnsi="Times New Roman" w:cs="Times New Roman"/>
          <w:b/>
          <w:sz w:val="28"/>
          <w:szCs w:val="28"/>
        </w:rPr>
        <w:t>Киржинова</w:t>
      </w:r>
      <w:proofErr w:type="spellEnd"/>
      <w:r w:rsidR="00521E68">
        <w:rPr>
          <w:rFonts w:ascii="Times New Roman" w:eastAsia="Calibri" w:hAnsi="Times New Roman" w:cs="Times New Roman"/>
          <w:sz w:val="28"/>
          <w:szCs w:val="28"/>
        </w:rPr>
        <w:t xml:space="preserve"> </w:t>
      </w:r>
      <w:r w:rsidR="005C3827" w:rsidRPr="006063C4">
        <w:rPr>
          <w:rFonts w:ascii="Times New Roman" w:eastAsia="Calibri" w:hAnsi="Times New Roman" w:cs="Times New Roman"/>
          <w:sz w:val="28"/>
          <w:szCs w:val="28"/>
        </w:rPr>
        <w:t xml:space="preserve">– </w:t>
      </w:r>
      <w:proofErr w:type="spellStart"/>
      <w:r w:rsidR="005C3827" w:rsidRPr="006063C4">
        <w:rPr>
          <w:rFonts w:ascii="Times New Roman" w:eastAsia="Calibri" w:hAnsi="Times New Roman" w:cs="Times New Roman"/>
          <w:sz w:val="28"/>
          <w:szCs w:val="28"/>
        </w:rPr>
        <w:t>и.о</w:t>
      </w:r>
      <w:proofErr w:type="spellEnd"/>
      <w:r w:rsidR="005C3827" w:rsidRPr="006063C4">
        <w:rPr>
          <w:rFonts w:ascii="Times New Roman" w:eastAsia="Calibri" w:hAnsi="Times New Roman" w:cs="Times New Roman"/>
          <w:sz w:val="28"/>
          <w:szCs w:val="28"/>
        </w:rPr>
        <w:t xml:space="preserve">. начальника отдела развития инфраструктуры и связи Министерства цифрового развития КБР, </w:t>
      </w:r>
      <w:r w:rsidR="00521E68">
        <w:rPr>
          <w:rFonts w:ascii="Times New Roman" w:eastAsia="Calibri" w:hAnsi="Times New Roman" w:cs="Times New Roman"/>
          <w:sz w:val="28"/>
          <w:szCs w:val="28"/>
        </w:rPr>
        <w:t>н</w:t>
      </w:r>
      <w:r w:rsidR="00521E68" w:rsidRPr="00521E68">
        <w:rPr>
          <w:rFonts w:ascii="Times New Roman" w:eastAsia="Calibri" w:hAnsi="Times New Roman" w:cs="Times New Roman"/>
          <w:sz w:val="28"/>
          <w:szCs w:val="28"/>
        </w:rPr>
        <w:t>аблюдается опережающее использование детьми интернет-сервисов по сравнению с началом их систематизированного обучения компьютерной грамотности.</w:t>
      </w:r>
      <w:r w:rsidR="00170C3E" w:rsidRPr="00170C3E">
        <w:t xml:space="preserve"> </w:t>
      </w:r>
      <w:r w:rsidR="00170C3E" w:rsidRPr="00170C3E">
        <w:rPr>
          <w:rFonts w:ascii="Times New Roman" w:eastAsia="Calibri" w:hAnsi="Times New Roman" w:cs="Times New Roman"/>
          <w:sz w:val="28"/>
          <w:szCs w:val="28"/>
        </w:rPr>
        <w:t>Интернет стала неотъемлемой частью нашей жизни и одним из ключевых источников информации. В настоящее время многочисленную и крайне активную часть его аудитории составляют дети, у которых зачастую развивается интернет-зависимость и игромания.</w:t>
      </w:r>
    </w:p>
    <w:p w:rsidR="005C3827" w:rsidRPr="006063C4" w:rsidRDefault="005C3827" w:rsidP="00546449">
      <w:pPr>
        <w:tabs>
          <w:tab w:val="left" w:pos="-7700"/>
          <w:tab w:val="center" w:pos="-7560"/>
        </w:tabs>
        <w:spacing w:after="0" w:line="240" w:lineRule="auto"/>
        <w:ind w:firstLine="709"/>
        <w:jc w:val="both"/>
        <w:rPr>
          <w:rFonts w:ascii="Times New Roman" w:eastAsia="Times New Roman" w:hAnsi="Times New Roman" w:cs="Times New Roman"/>
          <w:sz w:val="28"/>
          <w:szCs w:val="28"/>
          <w:lang w:eastAsia="ru-RU"/>
        </w:rPr>
      </w:pPr>
      <w:r w:rsidRPr="006063C4">
        <w:rPr>
          <w:rFonts w:ascii="Times New Roman" w:eastAsia="Calibri" w:hAnsi="Times New Roman" w:cs="Times New Roman"/>
          <w:sz w:val="28"/>
          <w:szCs w:val="28"/>
        </w:rPr>
        <w:t xml:space="preserve">Комиссия </w:t>
      </w:r>
      <w:r w:rsidRPr="006063C4">
        <w:rPr>
          <w:rFonts w:ascii="Times New Roman" w:eastAsia="Times New Roman" w:hAnsi="Times New Roman" w:cs="Times New Roman"/>
          <w:sz w:val="28"/>
          <w:szCs w:val="28"/>
          <w:lang w:eastAsia="ru-RU"/>
        </w:rPr>
        <w:t>констатировала</w:t>
      </w:r>
      <w:r w:rsidR="00170C3E">
        <w:rPr>
          <w:rFonts w:ascii="Times New Roman" w:eastAsia="Times New Roman" w:hAnsi="Times New Roman" w:cs="Times New Roman"/>
          <w:sz w:val="28"/>
          <w:szCs w:val="28"/>
          <w:lang w:eastAsia="ru-RU"/>
        </w:rPr>
        <w:t xml:space="preserve">, что </w:t>
      </w:r>
      <w:r w:rsidRPr="006063C4">
        <w:rPr>
          <w:rFonts w:ascii="Times New Roman" w:eastAsia="Times New Roman" w:hAnsi="Times New Roman" w:cs="Times New Roman"/>
          <w:sz w:val="28"/>
          <w:szCs w:val="28"/>
          <w:lang w:eastAsia="ru-RU"/>
        </w:rPr>
        <w:t xml:space="preserve">в данной сфере имеются </w:t>
      </w:r>
      <w:r w:rsidR="00170C3E">
        <w:rPr>
          <w:rFonts w:ascii="Times New Roman" w:eastAsia="Times New Roman" w:hAnsi="Times New Roman" w:cs="Times New Roman"/>
          <w:sz w:val="28"/>
          <w:szCs w:val="28"/>
          <w:lang w:eastAsia="ru-RU"/>
        </w:rPr>
        <w:t>определенные</w:t>
      </w:r>
      <w:r w:rsidRPr="006063C4">
        <w:rPr>
          <w:rFonts w:ascii="Times New Roman" w:eastAsia="Times New Roman" w:hAnsi="Times New Roman" w:cs="Times New Roman"/>
          <w:sz w:val="28"/>
          <w:szCs w:val="28"/>
          <w:lang w:eastAsia="ru-RU"/>
        </w:rPr>
        <w:t xml:space="preserve"> проблемы:</w:t>
      </w:r>
      <w:r w:rsidR="00170C3E">
        <w:rPr>
          <w:rFonts w:ascii="Times New Roman" w:eastAsia="Times New Roman" w:hAnsi="Times New Roman" w:cs="Times New Roman"/>
          <w:sz w:val="28"/>
          <w:szCs w:val="28"/>
          <w:lang w:eastAsia="ru-RU"/>
        </w:rPr>
        <w:t xml:space="preserve"> </w:t>
      </w:r>
      <w:r w:rsidRPr="006063C4">
        <w:rPr>
          <w:rFonts w:ascii="Times New Roman" w:eastAsia="Times New Roman" w:hAnsi="Times New Roman" w:cs="Times New Roman"/>
          <w:sz w:val="28"/>
          <w:szCs w:val="28"/>
          <w:lang w:eastAsia="ru-RU"/>
        </w:rPr>
        <w:t>низкая грамотность детей в вопросах безопасного поведения в интернет-пространстве;</w:t>
      </w:r>
      <w:r w:rsidR="00170C3E">
        <w:rPr>
          <w:rFonts w:ascii="Times New Roman" w:eastAsia="Times New Roman" w:hAnsi="Times New Roman" w:cs="Times New Roman"/>
          <w:sz w:val="28"/>
          <w:szCs w:val="28"/>
          <w:lang w:eastAsia="ru-RU"/>
        </w:rPr>
        <w:t xml:space="preserve"> </w:t>
      </w:r>
      <w:r w:rsidRPr="006063C4">
        <w:rPr>
          <w:rFonts w:ascii="Times New Roman" w:eastAsia="Times New Roman" w:hAnsi="Times New Roman" w:cs="Times New Roman"/>
          <w:sz w:val="28"/>
          <w:szCs w:val="28"/>
          <w:lang w:eastAsia="ru-RU"/>
        </w:rPr>
        <w:t>ненадлежащая организация защиты детей от противоправного контента в образовательных организациях, нехватка в них компетентных специалистов в области информационной безопасности.</w:t>
      </w:r>
    </w:p>
    <w:p w:rsidR="005C3827" w:rsidRPr="006063C4" w:rsidRDefault="005C3827" w:rsidP="0045017D">
      <w:pPr>
        <w:spacing w:after="435" w:line="240" w:lineRule="auto"/>
        <w:ind w:firstLine="567"/>
        <w:contextualSpacing/>
        <w:jc w:val="both"/>
        <w:textAlignment w:val="baseline"/>
        <w:rPr>
          <w:rFonts w:ascii="Times New Roman" w:eastAsia="Times New Roman" w:hAnsi="Times New Roman" w:cs="Times New Roman"/>
          <w:sz w:val="28"/>
          <w:szCs w:val="28"/>
          <w:lang w:eastAsia="ru-RU"/>
        </w:rPr>
      </w:pPr>
      <w:r w:rsidRPr="006063C4">
        <w:rPr>
          <w:rFonts w:ascii="Times New Roman" w:eastAsia="Times New Roman" w:hAnsi="Times New Roman" w:cs="Times New Roman"/>
          <w:sz w:val="28"/>
          <w:szCs w:val="28"/>
          <w:lang w:eastAsia="ru-RU"/>
        </w:rPr>
        <w:t xml:space="preserve">Участники заседания </w:t>
      </w:r>
      <w:r w:rsidR="0030326E">
        <w:rPr>
          <w:rFonts w:ascii="Times New Roman" w:eastAsia="Times New Roman" w:hAnsi="Times New Roman" w:cs="Times New Roman"/>
          <w:sz w:val="28"/>
          <w:szCs w:val="28"/>
          <w:lang w:eastAsia="ru-RU"/>
        </w:rPr>
        <w:t xml:space="preserve">  </w:t>
      </w:r>
      <w:r w:rsidRPr="006063C4">
        <w:rPr>
          <w:rFonts w:ascii="Times New Roman" w:eastAsia="Times New Roman" w:hAnsi="Times New Roman" w:cs="Times New Roman"/>
          <w:sz w:val="28"/>
          <w:szCs w:val="28"/>
          <w:lang w:eastAsia="ru-RU"/>
        </w:rPr>
        <w:t>отметили, что для обеспечения информационной безопасности детей необходима постоянная системная работа и координация всех уровней власти, образовательного сообщества, объединений родителей, юношеских и молодежных организаций республики.</w:t>
      </w:r>
    </w:p>
    <w:p w:rsidR="005C5218" w:rsidRDefault="005C5218" w:rsidP="0045017D">
      <w:pPr>
        <w:autoSpaceDN w:val="0"/>
        <w:spacing w:after="0" w:line="240" w:lineRule="auto"/>
        <w:ind w:firstLine="567"/>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16 </w:t>
      </w:r>
      <w:r w:rsidR="001F6642">
        <w:rPr>
          <w:rFonts w:ascii="Times New Roman" w:eastAsia="Times New Roman" w:hAnsi="Times New Roman" w:cs="Times New Roman"/>
          <w:b/>
          <w:sz w:val="28"/>
          <w:szCs w:val="28"/>
          <w:lang w:eastAsia="ru-RU"/>
        </w:rPr>
        <w:t xml:space="preserve">июня </w:t>
      </w:r>
      <w:r w:rsidR="001F6642" w:rsidRPr="006063C4">
        <w:rPr>
          <w:rFonts w:ascii="Times New Roman" w:eastAsia="Times New Roman" w:hAnsi="Times New Roman" w:cs="Times New Roman"/>
          <w:b/>
          <w:sz w:val="28"/>
          <w:szCs w:val="28"/>
          <w:lang w:eastAsia="ru-RU"/>
        </w:rPr>
        <w:t>состоялось</w:t>
      </w:r>
      <w:r w:rsidR="005C3827" w:rsidRPr="00170C3E">
        <w:rPr>
          <w:rFonts w:ascii="Times New Roman" w:eastAsia="Times New Roman" w:hAnsi="Times New Roman" w:cs="Times New Roman"/>
          <w:sz w:val="28"/>
          <w:szCs w:val="28"/>
          <w:lang w:eastAsia="ru-RU"/>
        </w:rPr>
        <w:t xml:space="preserve"> выездное заседание Комиссии</w:t>
      </w:r>
      <w:r w:rsidR="005C3827" w:rsidRPr="006063C4">
        <w:rPr>
          <w:rFonts w:ascii="Times New Roman" w:eastAsia="Times New Roman" w:hAnsi="Times New Roman" w:cs="Times New Roman"/>
          <w:b/>
          <w:sz w:val="28"/>
          <w:szCs w:val="28"/>
          <w:lang w:eastAsia="ru-RU"/>
        </w:rPr>
        <w:t xml:space="preserve"> </w:t>
      </w:r>
      <w:r w:rsidR="00170C3E">
        <w:rPr>
          <w:rFonts w:ascii="Times New Roman" w:eastAsia="Times New Roman" w:hAnsi="Times New Roman" w:cs="Times New Roman"/>
          <w:sz w:val="28"/>
          <w:szCs w:val="28"/>
          <w:lang w:eastAsia="ru-RU"/>
        </w:rPr>
        <w:t xml:space="preserve">по вопросу </w:t>
      </w:r>
      <w:r w:rsidR="005C3827" w:rsidRPr="006063C4">
        <w:rPr>
          <w:rFonts w:ascii="Times New Roman" w:eastAsia="Times New Roman" w:hAnsi="Times New Roman" w:cs="Times New Roman"/>
          <w:b/>
          <w:sz w:val="28"/>
          <w:szCs w:val="28"/>
          <w:lang w:eastAsia="ru-RU"/>
        </w:rPr>
        <w:t xml:space="preserve">«Система работы МКОУ «Прогимназия» </w:t>
      </w:r>
      <w:proofErr w:type="spellStart"/>
      <w:r w:rsidR="005C3827" w:rsidRPr="006063C4">
        <w:rPr>
          <w:rFonts w:ascii="Times New Roman" w:eastAsia="Times New Roman" w:hAnsi="Times New Roman" w:cs="Times New Roman"/>
          <w:b/>
          <w:sz w:val="28"/>
          <w:szCs w:val="28"/>
          <w:lang w:eastAsia="ru-RU"/>
        </w:rPr>
        <w:t>с.п</w:t>
      </w:r>
      <w:proofErr w:type="spellEnd"/>
      <w:r w:rsidR="005C3827" w:rsidRPr="006063C4">
        <w:rPr>
          <w:rFonts w:ascii="Times New Roman" w:eastAsia="Times New Roman" w:hAnsi="Times New Roman" w:cs="Times New Roman"/>
          <w:b/>
          <w:sz w:val="28"/>
          <w:szCs w:val="28"/>
          <w:lang w:eastAsia="ru-RU"/>
        </w:rPr>
        <w:t xml:space="preserve">. </w:t>
      </w:r>
      <w:proofErr w:type="spellStart"/>
      <w:r w:rsidR="005C3827" w:rsidRPr="006063C4">
        <w:rPr>
          <w:rFonts w:ascii="Times New Roman" w:eastAsia="Times New Roman" w:hAnsi="Times New Roman" w:cs="Times New Roman"/>
          <w:b/>
          <w:sz w:val="28"/>
          <w:szCs w:val="28"/>
          <w:lang w:eastAsia="ru-RU"/>
        </w:rPr>
        <w:t>Атажукино</w:t>
      </w:r>
      <w:proofErr w:type="spellEnd"/>
      <w:r w:rsidR="005C3827" w:rsidRPr="006063C4">
        <w:rPr>
          <w:rFonts w:ascii="Times New Roman" w:eastAsia="Times New Roman" w:hAnsi="Times New Roman" w:cs="Times New Roman"/>
          <w:b/>
          <w:sz w:val="28"/>
          <w:szCs w:val="28"/>
          <w:lang w:eastAsia="ru-RU"/>
        </w:rPr>
        <w:t>, Баксанского муниципального района Кабардино-Балкарской Республики по охране здоровья дошкольников».</w:t>
      </w:r>
    </w:p>
    <w:p w:rsidR="005C3827" w:rsidRPr="005C5218" w:rsidRDefault="00170C3E" w:rsidP="0045017D">
      <w:pPr>
        <w:autoSpaceDN w:val="0"/>
        <w:spacing w:after="0" w:line="240" w:lineRule="auto"/>
        <w:ind w:firstLine="567"/>
        <w:jc w:val="both"/>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rPr>
        <w:t xml:space="preserve"> «О</w:t>
      </w:r>
      <w:r w:rsidR="005C3827" w:rsidRPr="006063C4">
        <w:rPr>
          <w:rFonts w:ascii="Times New Roman" w:eastAsia="Times New Roman" w:hAnsi="Times New Roman" w:cs="Times New Roman"/>
          <w:sz w:val="28"/>
          <w:szCs w:val="28"/>
        </w:rPr>
        <w:t xml:space="preserve">дним из приоритетных направлений в работе </w:t>
      </w:r>
      <w:r w:rsidR="005C5218">
        <w:rPr>
          <w:rFonts w:ascii="Times New Roman" w:eastAsia="Times New Roman" w:hAnsi="Times New Roman" w:cs="Times New Roman"/>
          <w:sz w:val="28"/>
          <w:szCs w:val="28"/>
        </w:rPr>
        <w:t>прогимназии</w:t>
      </w:r>
      <w:r w:rsidR="005C3827" w:rsidRPr="006063C4">
        <w:rPr>
          <w:rFonts w:ascii="Times New Roman" w:eastAsia="Times New Roman" w:hAnsi="Times New Roman" w:cs="Times New Roman"/>
          <w:sz w:val="28"/>
          <w:szCs w:val="28"/>
        </w:rPr>
        <w:t xml:space="preserve"> является </w:t>
      </w:r>
      <w:proofErr w:type="spellStart"/>
      <w:r w:rsidR="005C3827" w:rsidRPr="006063C4">
        <w:rPr>
          <w:rFonts w:ascii="Times New Roman" w:eastAsia="Times New Roman" w:hAnsi="Times New Roman" w:cs="Times New Roman"/>
          <w:sz w:val="28"/>
          <w:szCs w:val="28"/>
        </w:rPr>
        <w:t>здоровьесбережение</w:t>
      </w:r>
      <w:proofErr w:type="spellEnd"/>
      <w:r w:rsidR="005C3827" w:rsidRPr="006063C4">
        <w:rPr>
          <w:rFonts w:ascii="Times New Roman" w:eastAsia="Times New Roman" w:hAnsi="Times New Roman" w:cs="Times New Roman"/>
          <w:sz w:val="28"/>
          <w:szCs w:val="28"/>
        </w:rPr>
        <w:t xml:space="preserve"> детей.</w:t>
      </w:r>
      <w:r>
        <w:rPr>
          <w:rFonts w:ascii="Times New Roman" w:eastAsia="Times New Roman" w:hAnsi="Times New Roman" w:cs="Times New Roman"/>
          <w:sz w:val="28"/>
          <w:szCs w:val="28"/>
        </w:rPr>
        <w:t xml:space="preserve"> </w:t>
      </w:r>
      <w:r w:rsidR="005C3827" w:rsidRPr="006063C4">
        <w:rPr>
          <w:rFonts w:ascii="Times New Roman" w:eastAsia="Times New Roman" w:hAnsi="Times New Roman" w:cs="Times New Roman"/>
          <w:sz w:val="28"/>
          <w:szCs w:val="28"/>
          <w:lang w:eastAsia="ru-RU"/>
        </w:rPr>
        <w:t xml:space="preserve">Педагогический коллектив в своей работе использует комплексный подход к оздоровлению детей через </w:t>
      </w:r>
      <w:proofErr w:type="spellStart"/>
      <w:r>
        <w:rPr>
          <w:rFonts w:ascii="Times New Roman" w:eastAsia="Times New Roman" w:hAnsi="Times New Roman" w:cs="Times New Roman"/>
          <w:sz w:val="28"/>
          <w:szCs w:val="28"/>
          <w:lang w:eastAsia="ru-RU"/>
        </w:rPr>
        <w:t>здоровьесберегающие</w:t>
      </w:r>
      <w:proofErr w:type="spellEnd"/>
      <w:r>
        <w:rPr>
          <w:rFonts w:ascii="Times New Roman" w:eastAsia="Times New Roman" w:hAnsi="Times New Roman" w:cs="Times New Roman"/>
          <w:sz w:val="28"/>
          <w:szCs w:val="28"/>
          <w:lang w:eastAsia="ru-RU"/>
        </w:rPr>
        <w:t xml:space="preserve"> технологии</w:t>
      </w:r>
      <w:r w:rsidR="005C3827" w:rsidRPr="006063C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Это</w:t>
      </w:r>
      <w:r w:rsidR="005C3827" w:rsidRPr="006063C4">
        <w:rPr>
          <w:rFonts w:ascii="Times New Roman" w:eastAsia="Times New Roman" w:hAnsi="Times New Roman" w:cs="Times New Roman"/>
          <w:sz w:val="28"/>
          <w:szCs w:val="28"/>
          <w:lang w:eastAsia="ru-RU"/>
        </w:rPr>
        <w:t xml:space="preserve"> подвижные и спортивные игры, корригирующие упражнения, ортопедические упражнения, игровой стретчинг, </w:t>
      </w:r>
      <w:proofErr w:type="spellStart"/>
      <w:r w:rsidR="005C3827" w:rsidRPr="006063C4">
        <w:rPr>
          <w:rFonts w:ascii="Times New Roman" w:eastAsia="Times New Roman" w:hAnsi="Times New Roman" w:cs="Times New Roman"/>
          <w:sz w:val="28"/>
          <w:szCs w:val="28"/>
          <w:lang w:eastAsia="ru-RU"/>
        </w:rPr>
        <w:t>кинезиологическая</w:t>
      </w:r>
      <w:proofErr w:type="spellEnd"/>
      <w:r w:rsidR="005C3827" w:rsidRPr="006063C4">
        <w:rPr>
          <w:rFonts w:ascii="Times New Roman" w:eastAsia="Times New Roman" w:hAnsi="Times New Roman" w:cs="Times New Roman"/>
          <w:sz w:val="28"/>
          <w:szCs w:val="28"/>
          <w:lang w:eastAsia="ru-RU"/>
        </w:rPr>
        <w:t xml:space="preserve"> гимнастика, степ-аэробика, релаксация, гимнастика </w:t>
      </w:r>
      <w:proofErr w:type="spellStart"/>
      <w:r w:rsidR="005C3827" w:rsidRPr="006063C4">
        <w:rPr>
          <w:rFonts w:ascii="Times New Roman" w:eastAsia="Times New Roman" w:hAnsi="Times New Roman" w:cs="Times New Roman"/>
          <w:sz w:val="28"/>
          <w:szCs w:val="28"/>
          <w:lang w:eastAsia="ru-RU"/>
        </w:rPr>
        <w:t>Брэйн</w:t>
      </w:r>
      <w:proofErr w:type="spellEnd"/>
      <w:r w:rsidR="005C3827" w:rsidRPr="006063C4">
        <w:rPr>
          <w:rFonts w:ascii="Times New Roman" w:eastAsia="Times New Roman" w:hAnsi="Times New Roman" w:cs="Times New Roman"/>
          <w:sz w:val="28"/>
          <w:szCs w:val="28"/>
          <w:lang w:eastAsia="ru-RU"/>
        </w:rPr>
        <w:t xml:space="preserve"> Джим, оздоровительный терренкур и т.д.</w:t>
      </w:r>
      <w:r>
        <w:rPr>
          <w:rFonts w:ascii="Times New Roman" w:eastAsia="Times New Roman" w:hAnsi="Times New Roman" w:cs="Times New Roman"/>
          <w:sz w:val="28"/>
          <w:szCs w:val="28"/>
          <w:lang w:eastAsia="ru-RU"/>
        </w:rPr>
        <w:t xml:space="preserve">», - рассказала </w:t>
      </w:r>
      <w:r w:rsidR="005C5218">
        <w:rPr>
          <w:rFonts w:ascii="Times New Roman" w:eastAsia="Times New Roman" w:hAnsi="Times New Roman" w:cs="Times New Roman"/>
          <w:sz w:val="28"/>
          <w:szCs w:val="28"/>
          <w:lang w:eastAsia="ru-RU"/>
        </w:rPr>
        <w:t xml:space="preserve">директор </w:t>
      </w:r>
      <w:r w:rsidRPr="00170C3E">
        <w:rPr>
          <w:rFonts w:ascii="Times New Roman" w:eastAsia="Times New Roman" w:hAnsi="Times New Roman" w:cs="Times New Roman"/>
          <w:sz w:val="28"/>
          <w:szCs w:val="28"/>
          <w:lang w:eastAsia="ru-RU"/>
        </w:rPr>
        <w:t xml:space="preserve">МКОУ «Прогимназия» </w:t>
      </w:r>
      <w:proofErr w:type="spellStart"/>
      <w:r w:rsidRPr="00170C3E">
        <w:rPr>
          <w:rFonts w:ascii="Times New Roman" w:eastAsia="Times New Roman" w:hAnsi="Times New Roman" w:cs="Times New Roman"/>
          <w:sz w:val="28"/>
          <w:szCs w:val="28"/>
          <w:lang w:eastAsia="ru-RU"/>
        </w:rPr>
        <w:t>с.п</w:t>
      </w:r>
      <w:proofErr w:type="spellEnd"/>
      <w:r w:rsidRPr="00170C3E">
        <w:rPr>
          <w:rFonts w:ascii="Times New Roman" w:eastAsia="Times New Roman" w:hAnsi="Times New Roman" w:cs="Times New Roman"/>
          <w:sz w:val="28"/>
          <w:szCs w:val="28"/>
          <w:lang w:eastAsia="ru-RU"/>
        </w:rPr>
        <w:t xml:space="preserve">. </w:t>
      </w:r>
      <w:proofErr w:type="spellStart"/>
      <w:r w:rsidRPr="00170C3E">
        <w:rPr>
          <w:rFonts w:ascii="Times New Roman" w:eastAsia="Times New Roman" w:hAnsi="Times New Roman" w:cs="Times New Roman"/>
          <w:sz w:val="28"/>
          <w:szCs w:val="28"/>
          <w:lang w:eastAsia="ru-RU"/>
        </w:rPr>
        <w:t>Атажукино</w:t>
      </w:r>
      <w:proofErr w:type="spellEnd"/>
      <w:r w:rsidRPr="00170C3E">
        <w:rPr>
          <w:rFonts w:ascii="Times New Roman" w:eastAsia="Times New Roman" w:hAnsi="Times New Roman" w:cs="Times New Roman"/>
          <w:sz w:val="28"/>
          <w:szCs w:val="28"/>
          <w:lang w:eastAsia="ru-RU"/>
        </w:rPr>
        <w:t xml:space="preserve"> Баксанского муниципального района </w:t>
      </w:r>
      <w:r w:rsidR="005C5218">
        <w:rPr>
          <w:rFonts w:ascii="Times New Roman" w:eastAsia="Times New Roman" w:hAnsi="Times New Roman" w:cs="Times New Roman"/>
          <w:sz w:val="28"/>
          <w:szCs w:val="28"/>
          <w:lang w:eastAsia="ru-RU"/>
        </w:rPr>
        <w:t xml:space="preserve">КБР </w:t>
      </w:r>
      <w:r w:rsidR="005C5218" w:rsidRPr="005C5218">
        <w:rPr>
          <w:rFonts w:ascii="Times New Roman" w:eastAsia="Times New Roman" w:hAnsi="Times New Roman" w:cs="Times New Roman"/>
          <w:b/>
          <w:sz w:val="28"/>
          <w:szCs w:val="28"/>
          <w:lang w:eastAsia="ru-RU"/>
        </w:rPr>
        <w:t xml:space="preserve">Карина </w:t>
      </w:r>
      <w:proofErr w:type="spellStart"/>
      <w:r w:rsidR="005C5218" w:rsidRPr="005C5218">
        <w:rPr>
          <w:rFonts w:ascii="Times New Roman" w:eastAsia="Times New Roman" w:hAnsi="Times New Roman" w:cs="Times New Roman"/>
          <w:b/>
          <w:sz w:val="28"/>
          <w:szCs w:val="28"/>
          <w:lang w:eastAsia="ru-RU"/>
        </w:rPr>
        <w:t>Тезадова</w:t>
      </w:r>
      <w:proofErr w:type="spellEnd"/>
      <w:r w:rsidR="005C5218" w:rsidRPr="005C5218">
        <w:rPr>
          <w:rFonts w:ascii="Times New Roman" w:eastAsia="Times New Roman" w:hAnsi="Times New Roman" w:cs="Times New Roman"/>
          <w:b/>
          <w:sz w:val="28"/>
          <w:szCs w:val="28"/>
          <w:lang w:eastAsia="ru-RU"/>
        </w:rPr>
        <w:t>.</w:t>
      </w:r>
    </w:p>
    <w:p w:rsidR="005C3827" w:rsidRPr="006063C4" w:rsidRDefault="009A7194" w:rsidP="0045017D">
      <w:pPr>
        <w:autoSpaceDN w:val="0"/>
        <w:spacing w:before="100" w:beforeAutospacing="1" w:after="100" w:afterAutospacing="1" w:line="240" w:lineRule="auto"/>
        <w:ind w:firstLine="284"/>
        <w:contextualSpacing/>
        <w:jc w:val="both"/>
        <w:rPr>
          <w:rFonts w:ascii="Times New Roman" w:eastAsia="Times New Roman" w:hAnsi="Times New Roman" w:cs="Times New Roman"/>
          <w:color w:val="FF0000"/>
          <w:sz w:val="28"/>
          <w:szCs w:val="28"/>
          <w:lang w:eastAsia="ru-RU"/>
        </w:rPr>
      </w:pPr>
      <w:r w:rsidRPr="006063C4">
        <w:rPr>
          <w:noProof/>
          <w:sz w:val="28"/>
          <w:szCs w:val="28"/>
          <w:lang w:eastAsia="ru-RU"/>
        </w:rPr>
        <w:lastRenderedPageBreak/>
        <w:drawing>
          <wp:anchor distT="0" distB="0" distL="114300" distR="114300" simplePos="0" relativeHeight="251667456" behindDoc="0" locked="0" layoutInCell="1" allowOverlap="1" wp14:anchorId="3FE953A5" wp14:editId="753ABBAD">
            <wp:simplePos x="0" y="0"/>
            <wp:positionH relativeFrom="margin">
              <wp:align>left</wp:align>
            </wp:positionH>
            <wp:positionV relativeFrom="margin">
              <wp:posOffset>900430</wp:posOffset>
            </wp:positionV>
            <wp:extent cx="2927350" cy="1971040"/>
            <wp:effectExtent l="0" t="0" r="6350" b="0"/>
            <wp:wrapSquare wrapText="bothSides"/>
            <wp:docPr id="5" name="Рисунок 5" descr="https://opkbr.ru/wp-content/uploads/2023/06/PHOTO-2023-06-16-14-07-53.jpg"/>
            <wp:cNvGraphicFramePr/>
            <a:graphic xmlns:a="http://schemas.openxmlformats.org/drawingml/2006/main">
              <a:graphicData uri="http://schemas.openxmlformats.org/drawingml/2006/picture">
                <pic:pic xmlns:pic="http://schemas.openxmlformats.org/drawingml/2006/picture">
                  <pic:nvPicPr>
                    <pic:cNvPr id="1" name="Рисунок 1" descr="https://opkbr.ru/wp-content/uploads/2023/06/PHOTO-2023-06-16-14-07-53.jpg"/>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27350" cy="1971040"/>
                    </a:xfrm>
                    <a:prstGeom prst="rect">
                      <a:avLst/>
                    </a:prstGeom>
                    <a:noFill/>
                    <a:ln>
                      <a:noFill/>
                    </a:ln>
                  </pic:spPr>
                </pic:pic>
              </a:graphicData>
            </a:graphic>
            <wp14:sizeRelV relativeFrom="margin">
              <wp14:pctHeight>0</wp14:pctHeight>
            </wp14:sizeRelV>
          </wp:anchor>
        </w:drawing>
      </w:r>
      <w:r w:rsidR="005C3827" w:rsidRPr="006063C4">
        <w:rPr>
          <w:rFonts w:ascii="Times New Roman" w:eastAsia="Times New Roman" w:hAnsi="Times New Roman" w:cs="Times New Roman"/>
          <w:sz w:val="28"/>
          <w:szCs w:val="28"/>
          <w:lang w:eastAsia="ru-RU"/>
        </w:rPr>
        <w:t xml:space="preserve">   Благодаря созданию медико-педагогических условий и системы оздоровительных мероприятий, показатели физического здоровья детей улучшились. На конец учебного года детей с первой группой здоровья - 264 человек (95%), со второй группой здоровья -5(3%), с третьей - 3 (2%), с четвертой -  0.</w:t>
      </w:r>
    </w:p>
    <w:p w:rsidR="005C3827" w:rsidRPr="006063C4" w:rsidRDefault="005C3827" w:rsidP="0045017D">
      <w:pPr>
        <w:autoSpaceDN w:val="0"/>
        <w:spacing w:before="100" w:beforeAutospacing="1" w:after="100" w:afterAutospacing="1" w:line="240" w:lineRule="auto"/>
        <w:ind w:firstLine="567"/>
        <w:contextualSpacing/>
        <w:jc w:val="both"/>
        <w:rPr>
          <w:rFonts w:ascii="Times New Roman" w:eastAsia="Times New Roman" w:hAnsi="Times New Roman" w:cs="Times New Roman"/>
          <w:sz w:val="28"/>
          <w:szCs w:val="28"/>
          <w:lang w:eastAsia="ru-RU"/>
        </w:rPr>
      </w:pPr>
      <w:r w:rsidRPr="006063C4">
        <w:rPr>
          <w:rFonts w:ascii="Times New Roman" w:eastAsia="Times New Roman" w:hAnsi="Times New Roman" w:cs="Times New Roman"/>
          <w:sz w:val="28"/>
          <w:szCs w:val="28"/>
          <w:lang w:eastAsia="ru-RU"/>
        </w:rPr>
        <w:t xml:space="preserve">Вместе с тем, участники заседания отметили необходимость </w:t>
      </w:r>
      <w:r w:rsidRPr="006063C4">
        <w:rPr>
          <w:rFonts w:ascii="Times New Roman" w:eastAsia="Times New Roman" w:hAnsi="Times New Roman" w:cs="Times New Roman"/>
          <w:spacing w:val="1"/>
          <w:sz w:val="28"/>
          <w:szCs w:val="28"/>
          <w:lang w:eastAsia="ru-RU"/>
        </w:rPr>
        <w:t xml:space="preserve">расширить формы и методы </w:t>
      </w:r>
      <w:r w:rsidRPr="006063C4">
        <w:rPr>
          <w:rFonts w:ascii="Times New Roman" w:eastAsia="Times New Roman" w:hAnsi="Times New Roman" w:cs="Times New Roman"/>
          <w:sz w:val="28"/>
          <w:szCs w:val="28"/>
          <w:lang w:eastAsia="ru-RU"/>
        </w:rPr>
        <w:t>индивидуальной</w:t>
      </w:r>
      <w:r w:rsidRPr="006063C4">
        <w:rPr>
          <w:rFonts w:ascii="Times New Roman" w:eastAsia="Times New Roman" w:hAnsi="Times New Roman" w:cs="Times New Roman"/>
          <w:spacing w:val="1"/>
          <w:sz w:val="28"/>
          <w:szCs w:val="28"/>
          <w:lang w:eastAsia="ru-RU"/>
        </w:rPr>
        <w:t xml:space="preserve"> </w:t>
      </w:r>
      <w:r w:rsidRPr="006063C4">
        <w:rPr>
          <w:rFonts w:ascii="Times New Roman" w:eastAsia="Times New Roman" w:hAnsi="Times New Roman" w:cs="Times New Roman"/>
          <w:sz w:val="28"/>
          <w:szCs w:val="28"/>
          <w:lang w:eastAsia="ru-RU"/>
        </w:rPr>
        <w:t>работы в детском коллективе,</w:t>
      </w:r>
      <w:r w:rsidRPr="006063C4">
        <w:rPr>
          <w:rFonts w:ascii="Times New Roman" w:eastAsia="Times New Roman" w:hAnsi="Times New Roman" w:cs="Times New Roman"/>
          <w:spacing w:val="1"/>
          <w:sz w:val="28"/>
          <w:szCs w:val="28"/>
          <w:lang w:eastAsia="ru-RU"/>
        </w:rPr>
        <w:t xml:space="preserve"> </w:t>
      </w:r>
      <w:r w:rsidRPr="006063C4">
        <w:rPr>
          <w:rFonts w:ascii="Times New Roman" w:eastAsia="Times New Roman" w:hAnsi="Times New Roman" w:cs="Times New Roman"/>
          <w:sz w:val="28"/>
          <w:szCs w:val="28"/>
          <w:lang w:eastAsia="ru-RU"/>
        </w:rPr>
        <w:t>используя</w:t>
      </w:r>
      <w:r w:rsidRPr="006063C4">
        <w:rPr>
          <w:rFonts w:ascii="Times New Roman" w:eastAsia="Times New Roman" w:hAnsi="Times New Roman" w:cs="Times New Roman"/>
          <w:spacing w:val="1"/>
          <w:sz w:val="28"/>
          <w:szCs w:val="28"/>
          <w:lang w:eastAsia="ru-RU"/>
        </w:rPr>
        <w:t xml:space="preserve"> </w:t>
      </w:r>
      <w:r w:rsidRPr="006063C4">
        <w:rPr>
          <w:rFonts w:ascii="Times New Roman" w:eastAsia="Times New Roman" w:hAnsi="Times New Roman" w:cs="Times New Roman"/>
          <w:sz w:val="28"/>
          <w:szCs w:val="28"/>
          <w:lang w:eastAsia="ru-RU"/>
        </w:rPr>
        <w:t>дидактические</w:t>
      </w:r>
      <w:r w:rsidRPr="006063C4">
        <w:rPr>
          <w:rFonts w:ascii="Times New Roman" w:eastAsia="Times New Roman" w:hAnsi="Times New Roman" w:cs="Times New Roman"/>
          <w:spacing w:val="1"/>
          <w:sz w:val="28"/>
          <w:szCs w:val="28"/>
          <w:lang w:eastAsia="ru-RU"/>
        </w:rPr>
        <w:t xml:space="preserve"> </w:t>
      </w:r>
      <w:r w:rsidRPr="006063C4">
        <w:rPr>
          <w:rFonts w:ascii="Times New Roman" w:eastAsia="Times New Roman" w:hAnsi="Times New Roman" w:cs="Times New Roman"/>
          <w:sz w:val="28"/>
          <w:szCs w:val="28"/>
          <w:lang w:eastAsia="ru-RU"/>
        </w:rPr>
        <w:t>игры, беседы, чтение художественной литературы, продолжать создавать</w:t>
      </w:r>
      <w:r w:rsidRPr="006063C4">
        <w:rPr>
          <w:rFonts w:ascii="Times New Roman" w:eastAsia="Times New Roman" w:hAnsi="Times New Roman" w:cs="Times New Roman"/>
          <w:spacing w:val="1"/>
          <w:sz w:val="28"/>
          <w:szCs w:val="28"/>
          <w:lang w:eastAsia="ru-RU"/>
        </w:rPr>
        <w:t xml:space="preserve"> </w:t>
      </w:r>
      <w:r w:rsidRPr="006063C4">
        <w:rPr>
          <w:rFonts w:ascii="Times New Roman" w:eastAsia="Times New Roman" w:hAnsi="Times New Roman" w:cs="Times New Roman"/>
          <w:sz w:val="28"/>
          <w:szCs w:val="28"/>
          <w:lang w:eastAsia="ru-RU"/>
        </w:rPr>
        <w:t>условия для становления ценностей здорового образа жизни, пополнять</w:t>
      </w:r>
      <w:r w:rsidRPr="006063C4">
        <w:rPr>
          <w:rFonts w:ascii="Times New Roman" w:eastAsia="Times New Roman" w:hAnsi="Times New Roman" w:cs="Times New Roman"/>
          <w:spacing w:val="-2"/>
          <w:sz w:val="28"/>
          <w:szCs w:val="28"/>
          <w:lang w:eastAsia="ru-RU"/>
        </w:rPr>
        <w:t xml:space="preserve"> </w:t>
      </w:r>
      <w:r w:rsidRPr="006063C4">
        <w:rPr>
          <w:rFonts w:ascii="Times New Roman" w:eastAsia="Times New Roman" w:hAnsi="Times New Roman" w:cs="Times New Roman"/>
          <w:sz w:val="28"/>
          <w:szCs w:val="28"/>
          <w:lang w:eastAsia="ru-RU"/>
        </w:rPr>
        <w:t>развивающую</w:t>
      </w:r>
      <w:r w:rsidRPr="006063C4">
        <w:rPr>
          <w:rFonts w:ascii="Times New Roman" w:eastAsia="Times New Roman" w:hAnsi="Times New Roman" w:cs="Times New Roman"/>
          <w:spacing w:val="-1"/>
          <w:sz w:val="28"/>
          <w:szCs w:val="28"/>
          <w:lang w:eastAsia="ru-RU"/>
        </w:rPr>
        <w:t xml:space="preserve"> </w:t>
      </w:r>
      <w:r w:rsidRPr="006063C4">
        <w:rPr>
          <w:rFonts w:ascii="Times New Roman" w:eastAsia="Times New Roman" w:hAnsi="Times New Roman" w:cs="Times New Roman"/>
          <w:sz w:val="28"/>
          <w:szCs w:val="28"/>
          <w:lang w:eastAsia="ru-RU"/>
        </w:rPr>
        <w:t>среду</w:t>
      </w:r>
      <w:r w:rsidRPr="006063C4">
        <w:rPr>
          <w:rFonts w:ascii="Times New Roman" w:eastAsia="Times New Roman" w:hAnsi="Times New Roman" w:cs="Times New Roman"/>
          <w:spacing w:val="1"/>
          <w:sz w:val="28"/>
          <w:szCs w:val="28"/>
          <w:lang w:eastAsia="ru-RU"/>
        </w:rPr>
        <w:t xml:space="preserve"> </w:t>
      </w:r>
      <w:r w:rsidRPr="006063C4">
        <w:rPr>
          <w:rFonts w:ascii="Times New Roman" w:eastAsia="Times New Roman" w:hAnsi="Times New Roman" w:cs="Times New Roman"/>
          <w:sz w:val="28"/>
          <w:szCs w:val="28"/>
          <w:lang w:eastAsia="ru-RU"/>
        </w:rPr>
        <w:t>по данному</w:t>
      </w:r>
      <w:r w:rsidRPr="006063C4">
        <w:rPr>
          <w:rFonts w:ascii="Times New Roman" w:eastAsia="Times New Roman" w:hAnsi="Times New Roman" w:cs="Times New Roman"/>
          <w:spacing w:val="-3"/>
          <w:sz w:val="28"/>
          <w:szCs w:val="28"/>
          <w:lang w:eastAsia="ru-RU"/>
        </w:rPr>
        <w:t xml:space="preserve"> </w:t>
      </w:r>
      <w:r w:rsidRPr="006063C4">
        <w:rPr>
          <w:rFonts w:ascii="Times New Roman" w:eastAsia="Times New Roman" w:hAnsi="Times New Roman" w:cs="Times New Roman"/>
          <w:sz w:val="28"/>
          <w:szCs w:val="28"/>
          <w:lang w:eastAsia="ru-RU"/>
        </w:rPr>
        <w:t>направлению.</w:t>
      </w:r>
    </w:p>
    <w:p w:rsidR="005C3827" w:rsidRPr="006063C4" w:rsidRDefault="005C3827" w:rsidP="0045017D">
      <w:pPr>
        <w:shd w:val="clear" w:color="auto" w:fill="FFFFFF"/>
        <w:autoSpaceDN w:val="0"/>
        <w:spacing w:after="0" w:line="240" w:lineRule="auto"/>
        <w:ind w:firstLine="567"/>
        <w:jc w:val="both"/>
        <w:rPr>
          <w:rFonts w:ascii="Times New Roman" w:eastAsia="Times New Roman" w:hAnsi="Times New Roman" w:cs="Times New Roman"/>
          <w:color w:val="000000"/>
          <w:sz w:val="28"/>
          <w:szCs w:val="28"/>
          <w:lang w:eastAsia="ru-RU"/>
        </w:rPr>
      </w:pPr>
      <w:r w:rsidRPr="006063C4">
        <w:rPr>
          <w:rFonts w:ascii="Times New Roman" w:eastAsia="Times New Roman" w:hAnsi="Times New Roman" w:cs="Times New Roman"/>
          <w:sz w:val="28"/>
          <w:szCs w:val="28"/>
          <w:lang w:eastAsia="ru-RU"/>
        </w:rPr>
        <w:t xml:space="preserve">Комиссия рекомендовала педагогическому коллективу </w:t>
      </w:r>
      <w:r w:rsidRPr="006063C4">
        <w:rPr>
          <w:rFonts w:ascii="Times New Roman" w:eastAsia="Times New Roman" w:hAnsi="Times New Roman" w:cs="Times New Roman"/>
          <w:color w:val="1A1A1A"/>
          <w:sz w:val="28"/>
          <w:szCs w:val="28"/>
          <w:lang w:eastAsia="ru-RU"/>
        </w:rPr>
        <w:t>обеспечить выполнение требований законодательных и нормативных правовых актов, регламентирующих создание здоровых и безопасных условий в образовательных организациях,</w:t>
      </w:r>
      <w:r w:rsidRPr="006063C4">
        <w:rPr>
          <w:rFonts w:ascii="Times New Roman" w:eastAsia="Times New Roman" w:hAnsi="Times New Roman" w:cs="Times New Roman"/>
          <w:color w:val="000000"/>
          <w:sz w:val="28"/>
          <w:szCs w:val="28"/>
          <w:lang w:eastAsia="ru-RU"/>
        </w:rPr>
        <w:t xml:space="preserve"> провести </w:t>
      </w:r>
      <w:proofErr w:type="spellStart"/>
      <w:r w:rsidRPr="006063C4">
        <w:rPr>
          <w:rFonts w:ascii="Times New Roman" w:eastAsia="Times New Roman" w:hAnsi="Times New Roman" w:cs="Times New Roman"/>
          <w:color w:val="000000"/>
          <w:sz w:val="28"/>
          <w:szCs w:val="28"/>
          <w:lang w:eastAsia="ru-RU"/>
        </w:rPr>
        <w:t>здоровьесберегающую</w:t>
      </w:r>
      <w:proofErr w:type="spellEnd"/>
      <w:r w:rsidRPr="006063C4">
        <w:rPr>
          <w:rFonts w:ascii="Times New Roman" w:eastAsia="Times New Roman" w:hAnsi="Times New Roman" w:cs="Times New Roman"/>
          <w:color w:val="000000"/>
          <w:sz w:val="28"/>
          <w:szCs w:val="28"/>
          <w:lang w:eastAsia="ru-RU"/>
        </w:rPr>
        <w:t xml:space="preserve"> экспертизу учебных программ, авторских технологий и методик, введения </w:t>
      </w:r>
      <w:proofErr w:type="spellStart"/>
      <w:r w:rsidRPr="006063C4">
        <w:rPr>
          <w:rFonts w:ascii="Times New Roman" w:eastAsia="Times New Roman" w:hAnsi="Times New Roman" w:cs="Times New Roman"/>
          <w:color w:val="000000"/>
          <w:sz w:val="28"/>
          <w:szCs w:val="28"/>
          <w:lang w:eastAsia="ru-RU"/>
        </w:rPr>
        <w:t>здоровьесберегающего</w:t>
      </w:r>
      <w:proofErr w:type="spellEnd"/>
      <w:r w:rsidRPr="006063C4">
        <w:rPr>
          <w:rFonts w:ascii="Times New Roman" w:eastAsia="Times New Roman" w:hAnsi="Times New Roman" w:cs="Times New Roman"/>
          <w:color w:val="000000"/>
          <w:sz w:val="28"/>
          <w:szCs w:val="28"/>
          <w:lang w:eastAsia="ru-RU"/>
        </w:rPr>
        <w:t xml:space="preserve"> компонента в учебные дисциплины, формирование культуры здоровья учащихся и компетентности педагогов в вопросах здоровья и </w:t>
      </w:r>
      <w:proofErr w:type="spellStart"/>
      <w:r w:rsidRPr="006063C4">
        <w:rPr>
          <w:rFonts w:ascii="Times New Roman" w:eastAsia="Times New Roman" w:hAnsi="Times New Roman" w:cs="Times New Roman"/>
          <w:color w:val="000000"/>
          <w:sz w:val="28"/>
          <w:szCs w:val="28"/>
          <w:lang w:eastAsia="ru-RU"/>
        </w:rPr>
        <w:t>здоровьесберегающих</w:t>
      </w:r>
      <w:proofErr w:type="spellEnd"/>
      <w:r w:rsidRPr="006063C4">
        <w:rPr>
          <w:rFonts w:ascii="Times New Roman" w:eastAsia="Times New Roman" w:hAnsi="Times New Roman" w:cs="Times New Roman"/>
          <w:color w:val="000000"/>
          <w:sz w:val="28"/>
          <w:szCs w:val="28"/>
          <w:lang w:eastAsia="ru-RU"/>
        </w:rPr>
        <w:t xml:space="preserve"> технологий, организации сотрудничества с родителями учащихся по вопросам сохранения и укрепления здоровья их детей.</w:t>
      </w:r>
    </w:p>
    <w:p w:rsidR="005C5218" w:rsidRDefault="005C5218" w:rsidP="005C5218">
      <w:pPr>
        <w:tabs>
          <w:tab w:val="left" w:pos="0"/>
          <w:tab w:val="left" w:pos="142"/>
        </w:tabs>
        <w:spacing w:after="0" w:line="240" w:lineRule="auto"/>
        <w:ind w:firstLine="567"/>
        <w:contextualSpacing/>
        <w:jc w:val="both"/>
        <w:rPr>
          <w:rFonts w:ascii="Times New Roman" w:eastAsia="Times New Roman" w:hAnsi="Times New Roman" w:cs="Times New Roman"/>
          <w:b/>
          <w:sz w:val="28"/>
          <w:szCs w:val="28"/>
          <w:bdr w:val="none" w:sz="0" w:space="0" w:color="auto" w:frame="1"/>
        </w:rPr>
      </w:pPr>
      <w:r>
        <w:rPr>
          <w:rFonts w:ascii="Times New Roman" w:eastAsia="Times New Roman" w:hAnsi="Times New Roman" w:cs="Times New Roman"/>
          <w:b/>
          <w:sz w:val="28"/>
          <w:szCs w:val="28"/>
          <w:lang w:eastAsia="ru-RU"/>
        </w:rPr>
        <w:t xml:space="preserve">14 августа </w:t>
      </w:r>
      <w:r w:rsidR="005C3827" w:rsidRPr="005C5218">
        <w:rPr>
          <w:rFonts w:ascii="Times New Roman" w:eastAsia="Times New Roman" w:hAnsi="Times New Roman" w:cs="Times New Roman"/>
          <w:sz w:val="28"/>
          <w:szCs w:val="28"/>
          <w:lang w:eastAsia="ru-RU"/>
        </w:rPr>
        <w:t>состоял</w:t>
      </w:r>
      <w:r w:rsidRPr="005C5218">
        <w:rPr>
          <w:rFonts w:ascii="Times New Roman" w:eastAsia="Times New Roman" w:hAnsi="Times New Roman" w:cs="Times New Roman"/>
          <w:sz w:val="28"/>
          <w:szCs w:val="28"/>
          <w:lang w:eastAsia="ru-RU"/>
        </w:rPr>
        <w:t>ось выездное заседание Комиссии, посвященное</w:t>
      </w:r>
      <w:r>
        <w:rPr>
          <w:rFonts w:ascii="Times New Roman" w:eastAsia="Times New Roman" w:hAnsi="Times New Roman" w:cs="Times New Roman"/>
          <w:b/>
          <w:sz w:val="28"/>
          <w:szCs w:val="28"/>
          <w:lang w:eastAsia="ru-RU"/>
        </w:rPr>
        <w:t xml:space="preserve"> </w:t>
      </w:r>
      <w:r>
        <w:rPr>
          <w:rFonts w:ascii="Times New Roman" w:eastAsia="Times New Roman" w:hAnsi="Times New Roman" w:cs="Times New Roman"/>
          <w:b/>
          <w:sz w:val="28"/>
          <w:szCs w:val="28"/>
          <w:bdr w:val="none" w:sz="0" w:space="0" w:color="auto" w:frame="1"/>
        </w:rPr>
        <w:t>состоянию и перспективам</w:t>
      </w:r>
      <w:r w:rsidR="005C3827" w:rsidRPr="006063C4">
        <w:rPr>
          <w:rFonts w:ascii="Times New Roman" w:eastAsia="Times New Roman" w:hAnsi="Times New Roman" w:cs="Times New Roman"/>
          <w:b/>
          <w:sz w:val="28"/>
          <w:szCs w:val="28"/>
          <w:bdr w:val="none" w:sz="0" w:space="0" w:color="auto" w:frame="1"/>
        </w:rPr>
        <w:t xml:space="preserve"> подготовки востребованных рабочих специальностей для экономики КБР в средних профессиональных образова</w:t>
      </w:r>
      <w:r>
        <w:rPr>
          <w:rFonts w:ascii="Times New Roman" w:eastAsia="Times New Roman" w:hAnsi="Times New Roman" w:cs="Times New Roman"/>
          <w:b/>
          <w:sz w:val="28"/>
          <w:szCs w:val="28"/>
          <w:bdr w:val="none" w:sz="0" w:space="0" w:color="auto" w:frame="1"/>
        </w:rPr>
        <w:t>тельных организациях республики</w:t>
      </w:r>
      <w:r w:rsidR="005C3827" w:rsidRPr="006063C4">
        <w:rPr>
          <w:rFonts w:ascii="Times New Roman" w:eastAsia="Times New Roman" w:hAnsi="Times New Roman" w:cs="Times New Roman"/>
          <w:b/>
          <w:sz w:val="28"/>
          <w:szCs w:val="28"/>
          <w:bdr w:val="none" w:sz="0" w:space="0" w:color="auto" w:frame="1"/>
        </w:rPr>
        <w:t>.</w:t>
      </w:r>
    </w:p>
    <w:p w:rsidR="005C3827" w:rsidRPr="005C5218" w:rsidRDefault="00546449" w:rsidP="005C5218">
      <w:pPr>
        <w:tabs>
          <w:tab w:val="left" w:pos="0"/>
          <w:tab w:val="left" w:pos="142"/>
        </w:tabs>
        <w:spacing w:after="0" w:line="240" w:lineRule="auto"/>
        <w:ind w:firstLine="567"/>
        <w:contextualSpacing/>
        <w:jc w:val="both"/>
        <w:rPr>
          <w:rFonts w:ascii="Times New Roman" w:eastAsia="Times New Roman" w:hAnsi="Times New Roman" w:cs="Times New Roman"/>
          <w:b/>
          <w:sz w:val="28"/>
          <w:szCs w:val="28"/>
          <w:bdr w:val="none" w:sz="0" w:space="0" w:color="auto" w:frame="1"/>
        </w:rPr>
      </w:pPr>
      <w:r>
        <w:rPr>
          <w:rFonts w:ascii="Times New Roman" w:eastAsia="Calibri" w:hAnsi="Times New Roman" w:cs="Times New Roman"/>
          <w:sz w:val="28"/>
          <w:szCs w:val="28"/>
        </w:rPr>
        <w:t>О</w:t>
      </w:r>
      <w:r w:rsidR="005C3827" w:rsidRPr="006063C4">
        <w:rPr>
          <w:rFonts w:ascii="Times New Roman" w:eastAsia="Times New Roman" w:hAnsi="Times New Roman" w:cs="Times New Roman"/>
          <w:bCs/>
          <w:sz w:val="28"/>
          <w:szCs w:val="28"/>
          <w:lang w:eastAsia="ru-RU"/>
        </w:rPr>
        <w:t xml:space="preserve">рганами исполнительной власти, заинтересованными министерствами и ведомствами приняты меры по активизации </w:t>
      </w:r>
      <w:r w:rsidR="005C3827" w:rsidRPr="006063C4">
        <w:rPr>
          <w:rFonts w:ascii="Times New Roman" w:eastAsia="Times New Roman" w:hAnsi="Times New Roman" w:cs="Times New Roman"/>
          <w:sz w:val="28"/>
          <w:szCs w:val="28"/>
          <w:bdr w:val="none" w:sz="0" w:space="0" w:color="auto" w:frame="1"/>
        </w:rPr>
        <w:t>подготовки востребованных рабочих специальностей для экономики КБР в средних профессиональных образовательных организациях республики.</w:t>
      </w:r>
    </w:p>
    <w:p w:rsidR="005C3827" w:rsidRPr="006063C4" w:rsidRDefault="005C3827" w:rsidP="005C3827">
      <w:pPr>
        <w:spacing w:after="0" w:line="240" w:lineRule="auto"/>
        <w:ind w:firstLine="567"/>
        <w:contextualSpacing/>
        <w:jc w:val="both"/>
        <w:rPr>
          <w:rFonts w:ascii="Times New Roman" w:eastAsia="Calibri" w:hAnsi="Times New Roman" w:cs="Times New Roman"/>
          <w:sz w:val="28"/>
          <w:szCs w:val="28"/>
        </w:rPr>
      </w:pPr>
      <w:r w:rsidRPr="006063C4">
        <w:rPr>
          <w:rFonts w:ascii="Times New Roman" w:eastAsia="Calibri" w:hAnsi="Times New Roman" w:cs="Times New Roman"/>
          <w:sz w:val="28"/>
          <w:szCs w:val="28"/>
        </w:rPr>
        <w:t xml:space="preserve">В Кабардино-Балкарской Республике образовательные программы среднего профессионального образования реализуют 18 колледжей, в том числе: 6 колледжей федеральных образовательных учреждений высшего образования; 1 частное профессиональное образовательное учреждение и 2 негосударственные автономные некоммерческие профессиональные образовательные организации; 9 профессиональных образовательных организаций, подведомственных Министерству просвещения и науки КБР </w:t>
      </w:r>
      <w:r w:rsidRPr="006063C4">
        <w:rPr>
          <w:rFonts w:ascii="Times New Roman" w:eastAsia="Times New Roman" w:hAnsi="Times New Roman" w:cs="Times New Roman"/>
          <w:sz w:val="28"/>
          <w:szCs w:val="28"/>
          <w:lang w:eastAsia="ru-RU"/>
        </w:rPr>
        <w:t>в которых реализуется более 50 программ профессионального образования.</w:t>
      </w:r>
      <w:r w:rsidRPr="006063C4">
        <w:rPr>
          <w:rFonts w:ascii="Times New Roman" w:eastAsia="Calibri" w:hAnsi="Times New Roman" w:cs="Times New Roman"/>
          <w:sz w:val="28"/>
          <w:szCs w:val="28"/>
        </w:rPr>
        <w:t xml:space="preserve"> Всего программами среднего профессионального образования в республике охвачены 17 000 человек. В 2022 году выпуск в колледжах составил 3 756 человек, приняты на обучение 5 166 человек. </w:t>
      </w:r>
    </w:p>
    <w:p w:rsidR="005C3827" w:rsidRPr="006063C4" w:rsidRDefault="005C3827" w:rsidP="005C3827">
      <w:pPr>
        <w:spacing w:after="0" w:line="240" w:lineRule="auto"/>
        <w:ind w:firstLine="709"/>
        <w:jc w:val="both"/>
        <w:rPr>
          <w:rFonts w:ascii="Times New Roman" w:eastAsia="Times New Roman" w:hAnsi="Times New Roman" w:cs="Times New Roman"/>
          <w:sz w:val="28"/>
          <w:szCs w:val="28"/>
          <w:lang w:eastAsia="ru-RU"/>
        </w:rPr>
      </w:pPr>
      <w:r w:rsidRPr="006063C4">
        <w:rPr>
          <w:rFonts w:ascii="Times New Roman" w:eastAsia="Times New Roman" w:hAnsi="Times New Roman" w:cs="Times New Roman"/>
          <w:sz w:val="28"/>
          <w:szCs w:val="28"/>
          <w:lang w:eastAsia="ru-RU"/>
        </w:rPr>
        <w:lastRenderedPageBreak/>
        <w:t xml:space="preserve">По состоянию на 1 августа 2023 г. </w:t>
      </w:r>
      <w:r w:rsidRPr="006063C4">
        <w:rPr>
          <w:rFonts w:ascii="Times New Roman" w:eastAsia="Times New Roman" w:hAnsi="Times New Roman" w:cs="Times New Roman"/>
          <w:color w:val="000000"/>
          <w:sz w:val="28"/>
          <w:szCs w:val="28"/>
          <w:lang w:eastAsia="ru-RU"/>
        </w:rPr>
        <w:t xml:space="preserve">доля выпускников образовательных организаций, реализующих образовательные программы среднего профессионального образования, занятых по виду деятельности </w:t>
      </w:r>
      <w:r w:rsidRPr="006063C4">
        <w:rPr>
          <w:rFonts w:ascii="Times New Roman" w:eastAsia="Times New Roman" w:hAnsi="Times New Roman" w:cs="Times New Roman"/>
          <w:color w:val="000000"/>
          <w:sz w:val="28"/>
          <w:szCs w:val="28"/>
          <w:lang w:eastAsia="ru-RU"/>
        </w:rPr>
        <w:br/>
        <w:t>и полученным компетенциям составляет 63,8 %.</w:t>
      </w:r>
    </w:p>
    <w:p w:rsidR="005C3827" w:rsidRPr="006063C4" w:rsidRDefault="009A7194" w:rsidP="0045017D">
      <w:pPr>
        <w:spacing w:after="0" w:line="240" w:lineRule="auto"/>
        <w:ind w:firstLine="567"/>
        <w:contextualSpacing/>
        <w:jc w:val="both"/>
        <w:rPr>
          <w:rFonts w:ascii="Times New Roman" w:eastAsia="Calibri" w:hAnsi="Times New Roman" w:cs="Times New Roman"/>
          <w:sz w:val="28"/>
          <w:szCs w:val="28"/>
        </w:rPr>
      </w:pPr>
      <w:r w:rsidRPr="006063C4">
        <w:rPr>
          <w:noProof/>
          <w:sz w:val="28"/>
          <w:szCs w:val="28"/>
          <w:lang w:eastAsia="ru-RU"/>
        </w:rPr>
        <w:drawing>
          <wp:anchor distT="0" distB="0" distL="114300" distR="114300" simplePos="0" relativeHeight="251668480" behindDoc="0" locked="0" layoutInCell="1" allowOverlap="1" wp14:anchorId="2DE6EDC1" wp14:editId="0F3BC10F">
            <wp:simplePos x="0" y="0"/>
            <wp:positionH relativeFrom="margin">
              <wp:align>right</wp:align>
            </wp:positionH>
            <wp:positionV relativeFrom="margin">
              <wp:posOffset>2155825</wp:posOffset>
            </wp:positionV>
            <wp:extent cx="3000375" cy="2174240"/>
            <wp:effectExtent l="0" t="0" r="9525" b="0"/>
            <wp:wrapSquare wrapText="bothSides"/>
            <wp:docPr id="6" name="Рисунок 6" descr="https://opkbr.ru/wp-content/uploads/2023/09/IMG_1071.jpg"/>
            <wp:cNvGraphicFramePr/>
            <a:graphic xmlns:a="http://schemas.openxmlformats.org/drawingml/2006/main">
              <a:graphicData uri="http://schemas.openxmlformats.org/drawingml/2006/picture">
                <pic:pic xmlns:pic="http://schemas.openxmlformats.org/drawingml/2006/picture">
                  <pic:nvPicPr>
                    <pic:cNvPr id="1" name="Рисунок 1" descr="https://opkbr.ru/wp-content/uploads/2023/09/IMG_1071.jpg"/>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00375" cy="2174240"/>
                    </a:xfrm>
                    <a:prstGeom prst="rect">
                      <a:avLst/>
                    </a:prstGeom>
                    <a:noFill/>
                    <a:ln>
                      <a:noFill/>
                    </a:ln>
                  </pic:spPr>
                </pic:pic>
              </a:graphicData>
            </a:graphic>
            <wp14:sizeRelV relativeFrom="margin">
              <wp14:pctHeight>0</wp14:pctHeight>
            </wp14:sizeRelV>
          </wp:anchor>
        </w:drawing>
      </w:r>
      <w:r w:rsidR="005C3827" w:rsidRPr="006063C4">
        <w:rPr>
          <w:rFonts w:ascii="Times New Roman" w:eastAsia="Calibri" w:hAnsi="Times New Roman" w:cs="Times New Roman"/>
          <w:sz w:val="28"/>
          <w:szCs w:val="28"/>
        </w:rPr>
        <w:t xml:space="preserve">По инициативе Министерства просвещения и науки КБР на сегодняшний день в Кабардино-Балкарской Республике создан 1 образовательный кластер по направлению «Правоохранительная сфера и управление» (Кабардино-Балкарский гуманитарно-технический колледж). В 2024 году будет создан образовательно-производственный центр (кластер) «Эльбрус» в отрасли «Сельское хозяйство» на базе Кабардино-Балкарского агропромышленного колледжа имени Б.Г. </w:t>
      </w:r>
      <w:proofErr w:type="spellStart"/>
      <w:r w:rsidR="005C3827" w:rsidRPr="006063C4">
        <w:rPr>
          <w:rFonts w:ascii="Times New Roman" w:eastAsia="Calibri" w:hAnsi="Times New Roman" w:cs="Times New Roman"/>
          <w:sz w:val="28"/>
          <w:szCs w:val="28"/>
        </w:rPr>
        <w:t>Хамдохова</w:t>
      </w:r>
      <w:proofErr w:type="spellEnd"/>
      <w:r w:rsidR="005C3827" w:rsidRPr="006063C4">
        <w:rPr>
          <w:rFonts w:ascii="Times New Roman" w:eastAsia="Calibri" w:hAnsi="Times New Roman" w:cs="Times New Roman"/>
          <w:sz w:val="28"/>
          <w:szCs w:val="28"/>
        </w:rPr>
        <w:t>.</w:t>
      </w:r>
      <w:r w:rsidR="00C043BB">
        <w:rPr>
          <w:rFonts w:ascii="Times New Roman" w:eastAsia="Calibri" w:hAnsi="Times New Roman" w:cs="Times New Roman"/>
          <w:sz w:val="28"/>
          <w:szCs w:val="28"/>
        </w:rPr>
        <w:t xml:space="preserve"> </w:t>
      </w:r>
    </w:p>
    <w:p w:rsidR="005C3827" w:rsidRPr="006063C4" w:rsidRDefault="005C3827" w:rsidP="0045017D">
      <w:pPr>
        <w:tabs>
          <w:tab w:val="left" w:pos="10065"/>
        </w:tabs>
        <w:spacing w:after="0" w:line="240" w:lineRule="auto"/>
        <w:ind w:firstLine="709"/>
        <w:jc w:val="both"/>
        <w:rPr>
          <w:rFonts w:ascii="Times New Roman" w:eastAsia="Calibri" w:hAnsi="Times New Roman" w:cs="Times New Roman"/>
          <w:sz w:val="28"/>
          <w:szCs w:val="28"/>
        </w:rPr>
      </w:pPr>
      <w:r w:rsidRPr="006063C4">
        <w:rPr>
          <w:rFonts w:ascii="Times New Roman" w:eastAsia="Calibri" w:hAnsi="Times New Roman" w:cs="Times New Roman"/>
          <w:sz w:val="28"/>
          <w:szCs w:val="28"/>
        </w:rPr>
        <w:t>Вместе с тем на фоне общих социально-экономических проблем в стране имеют место проблемы, связанные с профессиональной подготовкой и трудоустройств</w:t>
      </w:r>
      <w:r w:rsidR="00546449">
        <w:rPr>
          <w:rFonts w:ascii="Times New Roman" w:eastAsia="Calibri" w:hAnsi="Times New Roman" w:cs="Times New Roman"/>
          <w:sz w:val="28"/>
          <w:szCs w:val="28"/>
        </w:rPr>
        <w:t>ом молодежи-</w:t>
      </w:r>
      <w:r w:rsidRPr="006063C4">
        <w:rPr>
          <w:rFonts w:ascii="Times New Roman" w:eastAsia="Calibri" w:hAnsi="Times New Roman" w:cs="Times New Roman"/>
          <w:sz w:val="28"/>
          <w:szCs w:val="28"/>
        </w:rPr>
        <w:t>наименее социально защищенным субъектом рынка труда.</w:t>
      </w:r>
      <w:r w:rsidR="005C5218">
        <w:rPr>
          <w:rFonts w:ascii="Times New Roman" w:eastAsia="Calibri" w:hAnsi="Times New Roman" w:cs="Times New Roman"/>
          <w:sz w:val="28"/>
          <w:szCs w:val="28"/>
        </w:rPr>
        <w:t xml:space="preserve"> </w:t>
      </w:r>
      <w:r w:rsidRPr="006063C4">
        <w:rPr>
          <w:rFonts w:ascii="Times New Roman" w:eastAsia="Calibri" w:hAnsi="Times New Roman" w:cs="Times New Roman"/>
          <w:sz w:val="28"/>
          <w:szCs w:val="28"/>
        </w:rPr>
        <w:t>Требует дальнейшей модернизации материально-техническая база образовательных организаций, подготовка и повышение квалификации педагогических кадров и мастеров производственного об</w:t>
      </w:r>
      <w:r w:rsidR="00546449">
        <w:rPr>
          <w:rFonts w:ascii="Times New Roman" w:eastAsia="Calibri" w:hAnsi="Times New Roman" w:cs="Times New Roman"/>
          <w:sz w:val="28"/>
          <w:szCs w:val="28"/>
        </w:rPr>
        <w:t>учения</w:t>
      </w:r>
      <w:r w:rsidRPr="006063C4">
        <w:rPr>
          <w:rFonts w:ascii="Times New Roman" w:eastAsia="Calibri" w:hAnsi="Times New Roman" w:cs="Times New Roman"/>
          <w:sz w:val="28"/>
          <w:szCs w:val="28"/>
          <w:shd w:val="clear" w:color="auto" w:fill="FFFFFF"/>
        </w:rPr>
        <w:t>.</w:t>
      </w:r>
    </w:p>
    <w:p w:rsidR="005C3827" w:rsidRPr="006063C4" w:rsidRDefault="005C3827" w:rsidP="0045017D">
      <w:pPr>
        <w:spacing w:after="0" w:line="240" w:lineRule="auto"/>
        <w:ind w:firstLine="720"/>
        <w:contextualSpacing/>
        <w:jc w:val="both"/>
        <w:rPr>
          <w:rFonts w:ascii="Times New Roman" w:eastAsia="Times New Roman" w:hAnsi="Times New Roman" w:cs="Times New Roman"/>
          <w:color w:val="000000"/>
          <w:sz w:val="28"/>
          <w:szCs w:val="28"/>
          <w:lang w:eastAsia="ru-RU"/>
        </w:rPr>
      </w:pPr>
      <w:r w:rsidRPr="006063C4">
        <w:rPr>
          <w:rFonts w:ascii="Times New Roman" w:eastAsia="Calibri" w:hAnsi="Times New Roman" w:cs="Times New Roman"/>
          <w:sz w:val="28"/>
          <w:szCs w:val="28"/>
          <w:shd w:val="clear" w:color="auto" w:fill="FFFFFF"/>
        </w:rPr>
        <w:t xml:space="preserve">Итоговую аттестацию в формате демонстрационного экзамена в 2022 году сдали только 19,6% выпускников колледжей республики, процент трудоустройства выпускников 2023 года составил </w:t>
      </w:r>
      <w:r w:rsidRPr="006063C4">
        <w:rPr>
          <w:rFonts w:ascii="Times New Roman" w:eastAsia="Times New Roman" w:hAnsi="Times New Roman" w:cs="Times New Roman"/>
          <w:color w:val="000000"/>
          <w:sz w:val="28"/>
          <w:szCs w:val="28"/>
          <w:lang w:eastAsia="ru-RU"/>
        </w:rPr>
        <w:t>63,8.</w:t>
      </w:r>
    </w:p>
    <w:p w:rsidR="00C043BB" w:rsidRDefault="005C3827" w:rsidP="0045017D">
      <w:pPr>
        <w:tabs>
          <w:tab w:val="left" w:pos="1134"/>
        </w:tabs>
        <w:spacing w:after="0" w:line="240" w:lineRule="auto"/>
        <w:ind w:firstLine="567"/>
        <w:contextualSpacing/>
        <w:jc w:val="both"/>
        <w:rPr>
          <w:rFonts w:ascii="Times New Roman" w:eastAsia="Times New Roman" w:hAnsi="Times New Roman" w:cs="Times New Roman"/>
          <w:sz w:val="28"/>
          <w:szCs w:val="28"/>
          <w:lang w:eastAsia="ru-RU"/>
        </w:rPr>
      </w:pPr>
      <w:r w:rsidRPr="006063C4">
        <w:rPr>
          <w:rFonts w:ascii="Times New Roman" w:eastAsia="Calibri" w:hAnsi="Times New Roman" w:cs="Times New Roman"/>
          <w:sz w:val="28"/>
          <w:szCs w:val="28"/>
        </w:rPr>
        <w:t>По итогам заседания Комиссия</w:t>
      </w:r>
      <w:r w:rsidRPr="006063C4">
        <w:rPr>
          <w:rFonts w:ascii="Times New Roman" w:eastAsia="Times New Roman" w:hAnsi="Times New Roman" w:cs="Times New Roman"/>
          <w:sz w:val="28"/>
          <w:szCs w:val="28"/>
          <w:lang w:eastAsia="ru-RU"/>
        </w:rPr>
        <w:t xml:space="preserve"> рекомендовала заинтересованным обеспечить доступность качественного профессионального образования, соответствующего требованиям инновационного социально ориентированного развития Кабардино-Балкарской Республики, в том числе для лиц с ограниченными возможностями здоровья, активизировать работу по </w:t>
      </w:r>
      <w:r w:rsidRPr="006063C4">
        <w:rPr>
          <w:rFonts w:ascii="Times New Roman" w:eastAsia="Calibri" w:hAnsi="Times New Roman" w:cs="Times New Roman"/>
          <w:sz w:val="28"/>
          <w:szCs w:val="28"/>
        </w:rPr>
        <w:t>созданию образовательно-производственных кластеров (</w:t>
      </w:r>
      <w:proofErr w:type="spellStart"/>
      <w:r w:rsidRPr="006063C4">
        <w:rPr>
          <w:rFonts w:ascii="Times New Roman" w:eastAsia="Calibri" w:hAnsi="Times New Roman" w:cs="Times New Roman"/>
          <w:sz w:val="28"/>
          <w:szCs w:val="28"/>
        </w:rPr>
        <w:t>Профессионалитет</w:t>
      </w:r>
      <w:proofErr w:type="spellEnd"/>
      <w:r w:rsidRPr="006063C4">
        <w:rPr>
          <w:rFonts w:ascii="Times New Roman" w:eastAsia="Calibri" w:hAnsi="Times New Roman" w:cs="Times New Roman"/>
          <w:sz w:val="28"/>
          <w:szCs w:val="28"/>
        </w:rPr>
        <w:t>), созданию в профессиональных образовательных организациях условий для проведения итоговой аттестации обучающихся с использованием механизма демонстрационного экзамена.</w:t>
      </w:r>
      <w:r w:rsidRPr="006063C4">
        <w:rPr>
          <w:rFonts w:ascii="Times New Roman" w:eastAsia="Times New Roman" w:hAnsi="Times New Roman" w:cs="Times New Roman"/>
          <w:sz w:val="28"/>
          <w:szCs w:val="28"/>
          <w:lang w:eastAsia="ru-RU"/>
        </w:rPr>
        <w:t xml:space="preserve"> </w:t>
      </w:r>
    </w:p>
    <w:p w:rsidR="00C043BB" w:rsidRPr="00C043BB" w:rsidRDefault="00C043BB" w:rsidP="0045017D">
      <w:pPr>
        <w:tabs>
          <w:tab w:val="left" w:pos="1134"/>
        </w:tabs>
        <w:spacing w:after="0" w:line="240" w:lineRule="auto"/>
        <w:ind w:firstLine="567"/>
        <w:contextualSpacing/>
        <w:jc w:val="both"/>
        <w:rPr>
          <w:rFonts w:ascii="Times New Roman" w:eastAsia="Times New Roman" w:hAnsi="Times New Roman" w:cs="Times New Roman"/>
          <w:sz w:val="28"/>
          <w:szCs w:val="28"/>
          <w:lang w:eastAsia="ru-RU"/>
        </w:rPr>
      </w:pPr>
      <w:r w:rsidRPr="00C043BB">
        <w:rPr>
          <w:rFonts w:ascii="Times New Roman" w:eastAsia="Times New Roman" w:hAnsi="Times New Roman" w:cs="Times New Roman"/>
          <w:b/>
          <w:sz w:val="28"/>
          <w:szCs w:val="28"/>
          <w:lang w:eastAsia="ru-RU"/>
        </w:rPr>
        <w:t>3 октября</w:t>
      </w:r>
      <w:r>
        <w:rPr>
          <w:rFonts w:ascii="Times New Roman" w:eastAsia="Times New Roman" w:hAnsi="Times New Roman" w:cs="Times New Roman"/>
          <w:sz w:val="28"/>
          <w:szCs w:val="28"/>
          <w:lang w:eastAsia="ru-RU"/>
        </w:rPr>
        <w:t xml:space="preserve"> </w:t>
      </w:r>
      <w:r w:rsidRPr="00C043BB">
        <w:rPr>
          <w:rFonts w:ascii="Times New Roman" w:eastAsia="Times New Roman" w:hAnsi="Times New Roman" w:cs="Times New Roman"/>
          <w:sz w:val="28"/>
          <w:szCs w:val="28"/>
          <w:lang w:eastAsia="ru-RU"/>
        </w:rPr>
        <w:t>Комиссия по образованию, науке, делам молодежи и развитию добровольчества организовала</w:t>
      </w:r>
      <w:r w:rsidRPr="00C043BB">
        <w:t xml:space="preserve"> </w:t>
      </w:r>
      <w:r w:rsidRPr="00C043BB">
        <w:rPr>
          <w:rFonts w:ascii="Times New Roman" w:eastAsia="Times New Roman" w:hAnsi="Times New Roman" w:cs="Times New Roman"/>
          <w:sz w:val="28"/>
          <w:szCs w:val="28"/>
          <w:lang w:eastAsia="ru-RU"/>
        </w:rPr>
        <w:t xml:space="preserve">в Общественной палате КБР </w:t>
      </w:r>
      <w:r>
        <w:rPr>
          <w:rFonts w:ascii="Times New Roman" w:eastAsia="Times New Roman" w:hAnsi="Times New Roman" w:cs="Times New Roman"/>
          <w:sz w:val="28"/>
          <w:szCs w:val="28"/>
          <w:lang w:eastAsia="ru-RU"/>
        </w:rPr>
        <w:t>традиционную церемонию чествования</w:t>
      </w:r>
      <w:r w:rsidRPr="00C043BB">
        <w:rPr>
          <w:rFonts w:ascii="Times New Roman" w:eastAsia="Times New Roman" w:hAnsi="Times New Roman" w:cs="Times New Roman"/>
          <w:sz w:val="28"/>
          <w:szCs w:val="28"/>
          <w:lang w:eastAsia="ru-RU"/>
        </w:rPr>
        <w:t xml:space="preserve"> лучших педагогов </w:t>
      </w:r>
      <w:r>
        <w:rPr>
          <w:rFonts w:ascii="Times New Roman" w:eastAsia="Times New Roman" w:hAnsi="Times New Roman" w:cs="Times New Roman"/>
          <w:sz w:val="28"/>
          <w:szCs w:val="28"/>
          <w:lang w:eastAsia="ru-RU"/>
        </w:rPr>
        <w:t>республики</w:t>
      </w:r>
      <w:r w:rsidR="00026E97">
        <w:rPr>
          <w:rFonts w:ascii="Times New Roman" w:eastAsia="Times New Roman" w:hAnsi="Times New Roman" w:cs="Times New Roman"/>
          <w:sz w:val="28"/>
          <w:szCs w:val="28"/>
          <w:lang w:eastAsia="ru-RU"/>
        </w:rPr>
        <w:t xml:space="preserve">, посвященную Дню учителя. </w:t>
      </w:r>
    </w:p>
    <w:p w:rsidR="00C043BB" w:rsidRPr="00C043BB" w:rsidRDefault="00C043BB" w:rsidP="0045017D">
      <w:pPr>
        <w:tabs>
          <w:tab w:val="left" w:pos="1134"/>
        </w:tabs>
        <w:spacing w:after="0" w:line="240" w:lineRule="auto"/>
        <w:ind w:firstLine="567"/>
        <w:contextualSpacing/>
        <w:jc w:val="both"/>
        <w:rPr>
          <w:rFonts w:ascii="Times New Roman" w:eastAsia="Times New Roman" w:hAnsi="Times New Roman" w:cs="Times New Roman"/>
          <w:sz w:val="28"/>
          <w:szCs w:val="28"/>
          <w:lang w:eastAsia="ru-RU"/>
        </w:rPr>
      </w:pPr>
      <w:r w:rsidRPr="00C043BB">
        <w:rPr>
          <w:rFonts w:ascii="Times New Roman" w:eastAsia="Times New Roman" w:hAnsi="Times New Roman" w:cs="Times New Roman"/>
          <w:sz w:val="28"/>
          <w:szCs w:val="28"/>
          <w:lang w:eastAsia="ru-RU"/>
        </w:rPr>
        <w:t xml:space="preserve">«2023-й год, объявленный в России Годом педагога и наставника, стал годом проводников в будущее, годом людей, чья миссия – формировать личность, духовность, опыт и знания. Это выражение благодарности всем тем, кто учит наших детей, любит, воспитывает, «проживает» с нами трудные и </w:t>
      </w:r>
      <w:r w:rsidRPr="00C043BB">
        <w:rPr>
          <w:rFonts w:ascii="Times New Roman" w:eastAsia="Times New Roman" w:hAnsi="Times New Roman" w:cs="Times New Roman"/>
          <w:sz w:val="28"/>
          <w:szCs w:val="28"/>
          <w:lang w:eastAsia="ru-RU"/>
        </w:rPr>
        <w:lastRenderedPageBreak/>
        <w:t>счастливые моменты</w:t>
      </w:r>
      <w:r w:rsidR="00026E97" w:rsidRPr="00C043BB">
        <w:rPr>
          <w:rFonts w:ascii="Times New Roman" w:eastAsia="Times New Roman" w:hAnsi="Times New Roman" w:cs="Times New Roman"/>
          <w:sz w:val="28"/>
          <w:szCs w:val="28"/>
          <w:lang w:eastAsia="ru-RU"/>
        </w:rPr>
        <w:t>»</w:t>
      </w:r>
      <w:r w:rsidR="00026E97">
        <w:rPr>
          <w:rFonts w:ascii="Times New Roman" w:eastAsia="Times New Roman" w:hAnsi="Times New Roman" w:cs="Times New Roman"/>
          <w:sz w:val="28"/>
          <w:szCs w:val="28"/>
          <w:lang w:eastAsia="ru-RU"/>
        </w:rPr>
        <w:t xml:space="preserve">, </w:t>
      </w:r>
      <w:r w:rsidR="00026E97" w:rsidRPr="00C043BB">
        <w:rPr>
          <w:rFonts w:ascii="Times New Roman" w:eastAsia="Times New Roman" w:hAnsi="Times New Roman" w:cs="Times New Roman"/>
          <w:sz w:val="28"/>
          <w:szCs w:val="28"/>
          <w:lang w:eastAsia="ru-RU"/>
        </w:rPr>
        <w:t>-</w:t>
      </w:r>
      <w:r w:rsidR="00026E97">
        <w:rPr>
          <w:rFonts w:ascii="Times New Roman" w:eastAsia="Times New Roman" w:hAnsi="Times New Roman" w:cs="Times New Roman"/>
          <w:sz w:val="28"/>
          <w:szCs w:val="28"/>
          <w:lang w:eastAsia="ru-RU"/>
        </w:rPr>
        <w:t xml:space="preserve"> </w:t>
      </w:r>
      <w:r w:rsidRPr="00C043BB">
        <w:rPr>
          <w:rFonts w:ascii="Times New Roman" w:eastAsia="Times New Roman" w:hAnsi="Times New Roman" w:cs="Times New Roman"/>
          <w:sz w:val="28"/>
          <w:szCs w:val="28"/>
          <w:lang w:eastAsia="ru-RU"/>
        </w:rPr>
        <w:t>отметил в своем приветственном с</w:t>
      </w:r>
      <w:r w:rsidR="00026E97">
        <w:rPr>
          <w:rFonts w:ascii="Times New Roman" w:eastAsia="Times New Roman" w:hAnsi="Times New Roman" w:cs="Times New Roman"/>
          <w:sz w:val="28"/>
          <w:szCs w:val="28"/>
          <w:lang w:eastAsia="ru-RU"/>
        </w:rPr>
        <w:t xml:space="preserve">лове председатель Палаты </w:t>
      </w:r>
      <w:r w:rsidR="00026E97" w:rsidRPr="00026E97">
        <w:rPr>
          <w:rFonts w:ascii="Times New Roman" w:eastAsia="Times New Roman" w:hAnsi="Times New Roman" w:cs="Times New Roman"/>
          <w:b/>
          <w:sz w:val="28"/>
          <w:szCs w:val="28"/>
          <w:lang w:eastAsia="ru-RU"/>
        </w:rPr>
        <w:t>Хазратали Бердов</w:t>
      </w:r>
      <w:r w:rsidRPr="00026E97">
        <w:rPr>
          <w:rFonts w:ascii="Times New Roman" w:eastAsia="Times New Roman" w:hAnsi="Times New Roman" w:cs="Times New Roman"/>
          <w:b/>
          <w:sz w:val="28"/>
          <w:szCs w:val="28"/>
          <w:lang w:eastAsia="ru-RU"/>
        </w:rPr>
        <w:t>.</w:t>
      </w:r>
    </w:p>
    <w:p w:rsidR="00C043BB" w:rsidRPr="00C043BB" w:rsidRDefault="009A7194" w:rsidP="0045017D">
      <w:pPr>
        <w:tabs>
          <w:tab w:val="left" w:pos="1134"/>
        </w:tabs>
        <w:spacing w:after="0" w:line="240" w:lineRule="auto"/>
        <w:ind w:firstLine="567"/>
        <w:contextualSpacing/>
        <w:jc w:val="both"/>
        <w:rPr>
          <w:rFonts w:ascii="Times New Roman" w:eastAsia="Times New Roman" w:hAnsi="Times New Roman" w:cs="Times New Roman"/>
          <w:sz w:val="28"/>
          <w:szCs w:val="28"/>
          <w:lang w:eastAsia="ru-RU"/>
        </w:rPr>
      </w:pPr>
      <w:r w:rsidRPr="00026E97">
        <w:rPr>
          <w:rFonts w:ascii="Times New Roman" w:eastAsia="Times New Roman" w:hAnsi="Times New Roman" w:cs="Times New Roman"/>
          <w:noProof/>
          <w:sz w:val="28"/>
          <w:szCs w:val="28"/>
          <w:lang w:eastAsia="ru-RU"/>
        </w:rPr>
        <w:drawing>
          <wp:anchor distT="0" distB="0" distL="114300" distR="114300" simplePos="0" relativeHeight="251670528" behindDoc="0" locked="0" layoutInCell="1" allowOverlap="1" wp14:anchorId="2B57C94B" wp14:editId="61D21497">
            <wp:simplePos x="0" y="0"/>
            <wp:positionH relativeFrom="margin">
              <wp:align>left</wp:align>
            </wp:positionH>
            <wp:positionV relativeFrom="margin">
              <wp:posOffset>1938655</wp:posOffset>
            </wp:positionV>
            <wp:extent cx="3012440" cy="2276475"/>
            <wp:effectExtent l="0" t="0" r="0" b="9525"/>
            <wp:wrapSquare wrapText="bothSides"/>
            <wp:docPr id="8" name="Рисунок 8" descr="C:\Users\user77\Downloads\e820f205-d3cf-4281-a8ad-1c084df4fc8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77\Downloads\e820f205-d3cf-4281-a8ad-1c084df4fc8b.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12440" cy="22764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043BB" w:rsidRPr="00C043BB">
        <w:rPr>
          <w:rFonts w:ascii="Times New Roman" w:eastAsia="Times New Roman" w:hAnsi="Times New Roman" w:cs="Times New Roman"/>
          <w:sz w:val="28"/>
          <w:szCs w:val="28"/>
          <w:lang w:eastAsia="ru-RU"/>
        </w:rPr>
        <w:t xml:space="preserve">Слова благодарности педагогам, формирующим интеллектуальную и нравственную основу нашего общества, выполняющим самую благородную миссию на Земле, адресовали приглашенным член Общественной палаты Российской Федерации и Кабардино-Балкарской Республики, академик Российской академии образования, заслуженный деятель науки Российской Федерации и Кабардино-Балкарской Республики </w:t>
      </w:r>
      <w:r w:rsidR="00026E97" w:rsidRPr="00026E97">
        <w:rPr>
          <w:rFonts w:ascii="Times New Roman" w:eastAsia="Times New Roman" w:hAnsi="Times New Roman" w:cs="Times New Roman"/>
          <w:b/>
          <w:sz w:val="28"/>
          <w:szCs w:val="28"/>
          <w:lang w:eastAsia="ru-RU"/>
        </w:rPr>
        <w:t xml:space="preserve">Барасби </w:t>
      </w:r>
      <w:proofErr w:type="spellStart"/>
      <w:r w:rsidR="00026E97" w:rsidRPr="00026E97">
        <w:rPr>
          <w:rFonts w:ascii="Times New Roman" w:eastAsia="Times New Roman" w:hAnsi="Times New Roman" w:cs="Times New Roman"/>
          <w:b/>
          <w:sz w:val="28"/>
          <w:szCs w:val="28"/>
          <w:lang w:eastAsia="ru-RU"/>
        </w:rPr>
        <w:t>Карамурзов</w:t>
      </w:r>
      <w:proofErr w:type="spellEnd"/>
      <w:r w:rsidR="00C043BB" w:rsidRPr="00C043BB">
        <w:rPr>
          <w:rFonts w:ascii="Times New Roman" w:eastAsia="Times New Roman" w:hAnsi="Times New Roman" w:cs="Times New Roman"/>
          <w:sz w:val="28"/>
          <w:szCs w:val="28"/>
          <w:lang w:eastAsia="ru-RU"/>
        </w:rPr>
        <w:t xml:space="preserve">, президент Международной черкесской ассоциации, член Общественной палаты Кабардино-Балкарской Республики </w:t>
      </w:r>
      <w:proofErr w:type="spellStart"/>
      <w:r w:rsidR="00026E97" w:rsidRPr="00026E97">
        <w:rPr>
          <w:rFonts w:ascii="Times New Roman" w:eastAsia="Times New Roman" w:hAnsi="Times New Roman" w:cs="Times New Roman"/>
          <w:b/>
          <w:sz w:val="28"/>
          <w:szCs w:val="28"/>
          <w:lang w:eastAsia="ru-RU"/>
        </w:rPr>
        <w:t>Хаути</w:t>
      </w:r>
      <w:proofErr w:type="spellEnd"/>
      <w:r w:rsidR="00026E97" w:rsidRPr="00026E97">
        <w:rPr>
          <w:rFonts w:ascii="Times New Roman" w:eastAsia="Times New Roman" w:hAnsi="Times New Roman" w:cs="Times New Roman"/>
          <w:b/>
          <w:sz w:val="28"/>
          <w:szCs w:val="28"/>
          <w:lang w:eastAsia="ru-RU"/>
        </w:rPr>
        <w:t xml:space="preserve"> </w:t>
      </w:r>
      <w:proofErr w:type="spellStart"/>
      <w:r w:rsidR="00026E97" w:rsidRPr="00026E97">
        <w:rPr>
          <w:rFonts w:ascii="Times New Roman" w:eastAsia="Times New Roman" w:hAnsi="Times New Roman" w:cs="Times New Roman"/>
          <w:b/>
          <w:sz w:val="28"/>
          <w:szCs w:val="28"/>
          <w:lang w:eastAsia="ru-RU"/>
        </w:rPr>
        <w:t>Сохроков</w:t>
      </w:r>
      <w:proofErr w:type="spellEnd"/>
      <w:r w:rsidR="00C043BB" w:rsidRPr="00C043BB">
        <w:rPr>
          <w:rFonts w:ascii="Times New Roman" w:eastAsia="Times New Roman" w:hAnsi="Times New Roman" w:cs="Times New Roman"/>
          <w:sz w:val="28"/>
          <w:szCs w:val="28"/>
          <w:lang w:eastAsia="ru-RU"/>
        </w:rPr>
        <w:t xml:space="preserve">, Председатель исполкома республиканского отделения общественной организации ветеранов «Боевое братство», кавалер ордена Мужества, член Общественной палаты </w:t>
      </w:r>
      <w:r w:rsidR="00026E97">
        <w:rPr>
          <w:rFonts w:ascii="Times New Roman" w:eastAsia="Times New Roman" w:hAnsi="Times New Roman" w:cs="Times New Roman"/>
          <w:sz w:val="28"/>
          <w:szCs w:val="28"/>
          <w:lang w:eastAsia="ru-RU"/>
        </w:rPr>
        <w:t xml:space="preserve">КБР </w:t>
      </w:r>
      <w:r w:rsidR="00026E97" w:rsidRPr="00026E97">
        <w:rPr>
          <w:rFonts w:ascii="Times New Roman" w:eastAsia="Times New Roman" w:hAnsi="Times New Roman" w:cs="Times New Roman"/>
          <w:b/>
          <w:sz w:val="28"/>
          <w:szCs w:val="28"/>
          <w:lang w:eastAsia="ru-RU"/>
        </w:rPr>
        <w:t xml:space="preserve">Владимир </w:t>
      </w:r>
      <w:proofErr w:type="spellStart"/>
      <w:r w:rsidR="00026E97" w:rsidRPr="00026E97">
        <w:rPr>
          <w:rFonts w:ascii="Times New Roman" w:eastAsia="Times New Roman" w:hAnsi="Times New Roman" w:cs="Times New Roman"/>
          <w:b/>
          <w:sz w:val="28"/>
          <w:szCs w:val="28"/>
          <w:lang w:eastAsia="ru-RU"/>
        </w:rPr>
        <w:t>Абаноков</w:t>
      </w:r>
      <w:proofErr w:type="spellEnd"/>
      <w:r w:rsidR="00C043BB" w:rsidRPr="00C043BB">
        <w:rPr>
          <w:rFonts w:ascii="Times New Roman" w:eastAsia="Times New Roman" w:hAnsi="Times New Roman" w:cs="Times New Roman"/>
          <w:sz w:val="28"/>
          <w:szCs w:val="28"/>
          <w:lang w:eastAsia="ru-RU"/>
        </w:rPr>
        <w:t xml:space="preserve">. </w:t>
      </w:r>
    </w:p>
    <w:p w:rsidR="00C043BB" w:rsidRPr="00C043BB" w:rsidRDefault="00C043BB" w:rsidP="0045017D">
      <w:pPr>
        <w:tabs>
          <w:tab w:val="left" w:pos="1134"/>
        </w:tabs>
        <w:spacing w:after="0" w:line="240" w:lineRule="auto"/>
        <w:ind w:firstLine="567"/>
        <w:contextualSpacing/>
        <w:jc w:val="both"/>
        <w:rPr>
          <w:rFonts w:ascii="Times New Roman" w:eastAsia="Times New Roman" w:hAnsi="Times New Roman" w:cs="Times New Roman"/>
          <w:sz w:val="28"/>
          <w:szCs w:val="28"/>
          <w:lang w:eastAsia="ru-RU"/>
        </w:rPr>
      </w:pPr>
      <w:r w:rsidRPr="00C043BB">
        <w:rPr>
          <w:rFonts w:ascii="Times New Roman" w:eastAsia="Times New Roman" w:hAnsi="Times New Roman" w:cs="Times New Roman"/>
          <w:sz w:val="28"/>
          <w:szCs w:val="28"/>
          <w:lang w:eastAsia="ru-RU"/>
        </w:rPr>
        <w:t xml:space="preserve"> Более 40 педагогических работников получили Почетные грамоты и Благодарности Общественной палаты Кабардино-Балкарии за большой личный вклад в формирование нравственного, культурного, интеллектуального, профессионального развития воспитанников, учащихся и студентов республики. </w:t>
      </w:r>
    </w:p>
    <w:p w:rsidR="005C3827" w:rsidRPr="006063C4" w:rsidRDefault="009A7194" w:rsidP="0045017D">
      <w:pPr>
        <w:spacing w:after="0" w:line="240" w:lineRule="auto"/>
        <w:ind w:firstLine="567"/>
        <w:jc w:val="both"/>
        <w:rPr>
          <w:rFonts w:ascii="Times New Roman" w:eastAsia="Times New Roman" w:hAnsi="Times New Roman" w:cs="Times New Roman"/>
          <w:sz w:val="28"/>
          <w:szCs w:val="28"/>
          <w:lang w:eastAsia="ru-RU"/>
        </w:rPr>
      </w:pPr>
      <w:r w:rsidRPr="006063C4">
        <w:rPr>
          <w:noProof/>
          <w:sz w:val="28"/>
          <w:szCs w:val="28"/>
          <w:lang w:eastAsia="ru-RU"/>
        </w:rPr>
        <w:drawing>
          <wp:anchor distT="0" distB="0" distL="114300" distR="114300" simplePos="0" relativeHeight="251669504" behindDoc="0" locked="0" layoutInCell="1" allowOverlap="1" wp14:anchorId="22F70934" wp14:editId="7A28DA84">
            <wp:simplePos x="0" y="0"/>
            <wp:positionH relativeFrom="margin">
              <wp:align>right</wp:align>
            </wp:positionH>
            <wp:positionV relativeFrom="margin">
              <wp:posOffset>6447155</wp:posOffset>
            </wp:positionV>
            <wp:extent cx="3229610" cy="2210435"/>
            <wp:effectExtent l="0" t="0" r="8890" b="0"/>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229610" cy="2210435"/>
                    </a:xfrm>
                    <a:prstGeom prst="rect">
                      <a:avLst/>
                    </a:prstGeom>
                  </pic:spPr>
                </pic:pic>
              </a:graphicData>
            </a:graphic>
            <wp14:sizeRelH relativeFrom="margin">
              <wp14:pctWidth>0</wp14:pctWidth>
            </wp14:sizeRelH>
            <wp14:sizeRelV relativeFrom="margin">
              <wp14:pctHeight>0</wp14:pctHeight>
            </wp14:sizeRelV>
          </wp:anchor>
        </w:drawing>
      </w:r>
      <w:r w:rsidR="005C3827" w:rsidRPr="006063C4">
        <w:rPr>
          <w:rFonts w:ascii="Times New Roman" w:eastAsia="Calibri" w:hAnsi="Times New Roman" w:cs="Times New Roman"/>
          <w:b/>
          <w:sz w:val="28"/>
          <w:szCs w:val="28"/>
        </w:rPr>
        <w:t>2</w:t>
      </w:r>
      <w:r w:rsidR="005C5218">
        <w:rPr>
          <w:rFonts w:ascii="Times New Roman" w:eastAsia="Calibri" w:hAnsi="Times New Roman" w:cs="Times New Roman"/>
          <w:b/>
          <w:sz w:val="28"/>
          <w:szCs w:val="28"/>
        </w:rPr>
        <w:t xml:space="preserve">2 ноября </w:t>
      </w:r>
      <w:r w:rsidR="005C5218" w:rsidRPr="00546449">
        <w:rPr>
          <w:rFonts w:ascii="Times New Roman" w:eastAsia="Times New Roman" w:hAnsi="Times New Roman" w:cs="Times New Roman"/>
          <w:b/>
          <w:sz w:val="28"/>
          <w:szCs w:val="28"/>
          <w:lang w:eastAsia="ru-RU"/>
        </w:rPr>
        <w:t>п</w:t>
      </w:r>
      <w:r w:rsidR="005C3827" w:rsidRPr="00546449">
        <w:rPr>
          <w:rFonts w:ascii="Times New Roman" w:eastAsia="Times New Roman" w:hAnsi="Times New Roman" w:cs="Times New Roman"/>
          <w:b/>
          <w:sz w:val="28"/>
          <w:szCs w:val="28"/>
          <w:lang w:eastAsia="ru-RU"/>
        </w:rPr>
        <w:t>ути совершенствования подготовки педагогов со средним педагогическим образованием</w:t>
      </w:r>
      <w:r w:rsidR="005C3827" w:rsidRPr="006063C4">
        <w:rPr>
          <w:rFonts w:ascii="Times New Roman" w:eastAsia="Times New Roman" w:hAnsi="Times New Roman" w:cs="Times New Roman"/>
          <w:sz w:val="28"/>
          <w:szCs w:val="28"/>
          <w:lang w:eastAsia="ru-RU"/>
        </w:rPr>
        <w:t xml:space="preserve"> обсудили на </w:t>
      </w:r>
      <w:r w:rsidR="005C5218">
        <w:rPr>
          <w:rFonts w:ascii="Times New Roman" w:eastAsia="Times New Roman" w:hAnsi="Times New Roman" w:cs="Times New Roman"/>
          <w:sz w:val="28"/>
          <w:szCs w:val="28"/>
          <w:lang w:eastAsia="ru-RU"/>
        </w:rPr>
        <w:t xml:space="preserve">выездном </w:t>
      </w:r>
      <w:r w:rsidR="00546449">
        <w:rPr>
          <w:rFonts w:ascii="Times New Roman" w:eastAsia="Times New Roman" w:hAnsi="Times New Roman" w:cs="Times New Roman"/>
          <w:sz w:val="28"/>
          <w:szCs w:val="28"/>
          <w:lang w:eastAsia="ru-RU"/>
        </w:rPr>
        <w:t>заседании К</w:t>
      </w:r>
      <w:r w:rsidR="005C3827" w:rsidRPr="006063C4">
        <w:rPr>
          <w:rFonts w:ascii="Times New Roman" w:eastAsia="Times New Roman" w:hAnsi="Times New Roman" w:cs="Times New Roman"/>
          <w:sz w:val="28"/>
          <w:szCs w:val="28"/>
          <w:lang w:eastAsia="ru-RU"/>
        </w:rPr>
        <w:t xml:space="preserve">омиссии </w:t>
      </w:r>
      <w:r w:rsidR="005C5218">
        <w:rPr>
          <w:rFonts w:ascii="Times New Roman" w:eastAsia="Times New Roman" w:hAnsi="Times New Roman" w:cs="Times New Roman"/>
          <w:sz w:val="28"/>
          <w:szCs w:val="28"/>
          <w:lang w:eastAsia="ru-RU"/>
        </w:rPr>
        <w:t>в педагогическом колледже</w:t>
      </w:r>
      <w:r w:rsidR="00136A22">
        <w:rPr>
          <w:rFonts w:ascii="Times New Roman" w:eastAsia="Times New Roman" w:hAnsi="Times New Roman" w:cs="Times New Roman"/>
          <w:sz w:val="28"/>
          <w:szCs w:val="28"/>
          <w:lang w:eastAsia="ru-RU"/>
        </w:rPr>
        <w:t xml:space="preserve"> на базе КБГУ</w:t>
      </w:r>
      <w:r w:rsidR="005C5218">
        <w:rPr>
          <w:rFonts w:ascii="Times New Roman" w:eastAsia="Times New Roman" w:hAnsi="Times New Roman" w:cs="Times New Roman"/>
          <w:sz w:val="28"/>
          <w:szCs w:val="28"/>
          <w:lang w:eastAsia="ru-RU"/>
        </w:rPr>
        <w:t xml:space="preserve">. </w:t>
      </w:r>
      <w:r w:rsidR="005C3827" w:rsidRPr="006063C4">
        <w:rPr>
          <w:rFonts w:ascii="Times New Roman" w:eastAsia="Times New Roman" w:hAnsi="Times New Roman" w:cs="Times New Roman"/>
          <w:sz w:val="28"/>
          <w:szCs w:val="28"/>
          <w:lang w:eastAsia="ru-RU"/>
        </w:rPr>
        <w:t>Директор колледжа </w:t>
      </w:r>
      <w:r w:rsidR="005C3827" w:rsidRPr="00136A22">
        <w:rPr>
          <w:rFonts w:ascii="Times New Roman" w:eastAsia="Times New Roman" w:hAnsi="Times New Roman" w:cs="Times New Roman"/>
          <w:b/>
          <w:bCs/>
          <w:sz w:val="28"/>
          <w:szCs w:val="28"/>
          <w:lang w:eastAsia="ru-RU"/>
        </w:rPr>
        <w:t xml:space="preserve">Фатима </w:t>
      </w:r>
      <w:proofErr w:type="spellStart"/>
      <w:r w:rsidR="005C3827" w:rsidRPr="00136A22">
        <w:rPr>
          <w:rFonts w:ascii="Times New Roman" w:eastAsia="Times New Roman" w:hAnsi="Times New Roman" w:cs="Times New Roman"/>
          <w:b/>
          <w:bCs/>
          <w:sz w:val="28"/>
          <w:szCs w:val="28"/>
          <w:lang w:eastAsia="ru-RU"/>
        </w:rPr>
        <w:t>Ашабокова</w:t>
      </w:r>
      <w:proofErr w:type="spellEnd"/>
      <w:r w:rsidR="005C3827" w:rsidRPr="006063C4">
        <w:rPr>
          <w:rFonts w:ascii="Times New Roman" w:eastAsia="Times New Roman" w:hAnsi="Times New Roman" w:cs="Times New Roman"/>
          <w:sz w:val="28"/>
          <w:szCs w:val="28"/>
          <w:lang w:eastAsia="ru-RU"/>
        </w:rPr>
        <w:t> рассказала об истории образования учреждения, состоянии и перспективах подготовки педагогических работников по программам среднего профессионального образования.</w:t>
      </w:r>
      <w:r w:rsidR="00136A22">
        <w:rPr>
          <w:rFonts w:ascii="Times New Roman" w:eastAsia="Times New Roman" w:hAnsi="Times New Roman" w:cs="Times New Roman"/>
          <w:sz w:val="28"/>
          <w:szCs w:val="28"/>
          <w:lang w:eastAsia="ru-RU"/>
        </w:rPr>
        <w:t xml:space="preserve"> В</w:t>
      </w:r>
      <w:r w:rsidR="00546449">
        <w:rPr>
          <w:rFonts w:ascii="Times New Roman" w:eastAsia="Times New Roman" w:hAnsi="Times New Roman" w:cs="Times New Roman"/>
          <w:sz w:val="28"/>
          <w:szCs w:val="28"/>
          <w:lang w:eastAsia="ru-RU"/>
        </w:rPr>
        <w:t xml:space="preserve"> 2019г. </w:t>
      </w:r>
      <w:r w:rsidR="005C3827" w:rsidRPr="006063C4">
        <w:rPr>
          <w:rFonts w:ascii="Times New Roman" w:eastAsia="Times New Roman" w:hAnsi="Times New Roman" w:cs="Times New Roman"/>
          <w:sz w:val="28"/>
          <w:szCs w:val="28"/>
          <w:lang w:eastAsia="ru-RU"/>
        </w:rPr>
        <w:t>в колл</w:t>
      </w:r>
      <w:r w:rsidR="00136A22">
        <w:rPr>
          <w:rFonts w:ascii="Times New Roman" w:eastAsia="Times New Roman" w:hAnsi="Times New Roman" w:cs="Times New Roman"/>
          <w:sz w:val="28"/>
          <w:szCs w:val="28"/>
          <w:lang w:eastAsia="ru-RU"/>
        </w:rPr>
        <w:t xml:space="preserve">едже обучалось 470 студентов, </w:t>
      </w:r>
      <w:r w:rsidR="00136A22" w:rsidRPr="006063C4">
        <w:rPr>
          <w:rFonts w:ascii="Times New Roman" w:eastAsia="Times New Roman" w:hAnsi="Times New Roman" w:cs="Times New Roman"/>
          <w:sz w:val="28"/>
          <w:szCs w:val="28"/>
          <w:lang w:eastAsia="ru-RU"/>
        </w:rPr>
        <w:t>в</w:t>
      </w:r>
      <w:r w:rsidR="00546449">
        <w:rPr>
          <w:rFonts w:ascii="Times New Roman" w:eastAsia="Times New Roman" w:hAnsi="Times New Roman" w:cs="Times New Roman"/>
          <w:sz w:val="28"/>
          <w:szCs w:val="28"/>
          <w:lang w:eastAsia="ru-RU"/>
        </w:rPr>
        <w:t xml:space="preserve"> 2023 -</w:t>
      </w:r>
      <w:r w:rsidR="005C3827" w:rsidRPr="006063C4">
        <w:rPr>
          <w:rFonts w:ascii="Times New Roman" w:eastAsia="Times New Roman" w:hAnsi="Times New Roman" w:cs="Times New Roman"/>
          <w:sz w:val="28"/>
          <w:szCs w:val="28"/>
          <w:lang w:eastAsia="ru-RU"/>
        </w:rPr>
        <w:t xml:space="preserve">более </w:t>
      </w:r>
      <w:r w:rsidR="00546449">
        <w:rPr>
          <w:rFonts w:ascii="Times New Roman" w:eastAsia="Times New Roman" w:hAnsi="Times New Roman" w:cs="Times New Roman"/>
          <w:sz w:val="28"/>
          <w:szCs w:val="28"/>
          <w:lang w:eastAsia="ru-RU"/>
        </w:rPr>
        <w:t>1000</w:t>
      </w:r>
      <w:r w:rsidR="005C3827" w:rsidRPr="006063C4">
        <w:rPr>
          <w:rFonts w:ascii="Times New Roman" w:eastAsia="Times New Roman" w:hAnsi="Times New Roman" w:cs="Times New Roman"/>
          <w:sz w:val="28"/>
          <w:szCs w:val="28"/>
          <w:lang w:eastAsia="ru-RU"/>
        </w:rPr>
        <w:t xml:space="preserve"> студентов. За период интеграции в структуре КБГУ имени Х.М. </w:t>
      </w:r>
      <w:proofErr w:type="spellStart"/>
      <w:r w:rsidR="005C3827" w:rsidRPr="006063C4">
        <w:rPr>
          <w:rFonts w:ascii="Times New Roman" w:eastAsia="Times New Roman" w:hAnsi="Times New Roman" w:cs="Times New Roman"/>
          <w:sz w:val="28"/>
          <w:szCs w:val="28"/>
          <w:lang w:eastAsia="ru-RU"/>
        </w:rPr>
        <w:t>Бербекова</w:t>
      </w:r>
      <w:proofErr w:type="spellEnd"/>
      <w:r w:rsidR="005C3827" w:rsidRPr="006063C4">
        <w:rPr>
          <w:rFonts w:ascii="Times New Roman" w:eastAsia="Times New Roman" w:hAnsi="Times New Roman" w:cs="Times New Roman"/>
          <w:sz w:val="28"/>
          <w:szCs w:val="28"/>
          <w:lang w:eastAsia="ru-RU"/>
        </w:rPr>
        <w:t xml:space="preserve"> педагогический колледж подготовил около 10 тысяч специалистов среднего профессионального образования по 16 специальностям, в том числе «Дошкольное образование», «Преподавание в начальных классах», «Специальное дошкольное образование», «Коррекционная педагогика в начальном образовании», «Физическая культура».</w:t>
      </w:r>
      <w:r w:rsidR="00136A22">
        <w:rPr>
          <w:rFonts w:ascii="Times New Roman" w:eastAsia="Times New Roman" w:hAnsi="Times New Roman" w:cs="Times New Roman"/>
          <w:sz w:val="28"/>
          <w:szCs w:val="28"/>
          <w:lang w:eastAsia="ru-RU"/>
        </w:rPr>
        <w:t xml:space="preserve"> </w:t>
      </w:r>
      <w:r w:rsidR="005C3827" w:rsidRPr="006063C4">
        <w:rPr>
          <w:rFonts w:ascii="Times New Roman" w:eastAsia="Times New Roman" w:hAnsi="Times New Roman" w:cs="Times New Roman"/>
          <w:sz w:val="28"/>
          <w:szCs w:val="28"/>
          <w:lang w:eastAsia="ru-RU"/>
        </w:rPr>
        <w:t xml:space="preserve">Около 70% выпускников колледжа </w:t>
      </w:r>
      <w:r w:rsidR="005C3827" w:rsidRPr="006063C4">
        <w:rPr>
          <w:rFonts w:ascii="Times New Roman" w:eastAsia="Times New Roman" w:hAnsi="Times New Roman" w:cs="Times New Roman"/>
          <w:sz w:val="28"/>
          <w:szCs w:val="28"/>
          <w:lang w:eastAsia="ru-RU"/>
        </w:rPr>
        <w:lastRenderedPageBreak/>
        <w:t xml:space="preserve">трудоустраиваются по избранной </w:t>
      </w:r>
      <w:r w:rsidR="00136A22">
        <w:rPr>
          <w:rFonts w:ascii="Times New Roman" w:eastAsia="Times New Roman" w:hAnsi="Times New Roman" w:cs="Times New Roman"/>
          <w:sz w:val="28"/>
          <w:szCs w:val="28"/>
          <w:lang w:eastAsia="ru-RU"/>
        </w:rPr>
        <w:t>специальности, более половины -</w:t>
      </w:r>
      <w:r w:rsidR="005C3827" w:rsidRPr="006063C4">
        <w:rPr>
          <w:rFonts w:ascii="Times New Roman" w:eastAsia="Times New Roman" w:hAnsi="Times New Roman" w:cs="Times New Roman"/>
          <w:sz w:val="28"/>
          <w:szCs w:val="28"/>
          <w:lang w:eastAsia="ru-RU"/>
        </w:rPr>
        <w:t>продолжают обучение по программам высшего образования в университете.</w:t>
      </w:r>
      <w:r w:rsidR="00136A22">
        <w:rPr>
          <w:rFonts w:ascii="Times New Roman" w:eastAsia="Times New Roman" w:hAnsi="Times New Roman" w:cs="Times New Roman"/>
          <w:sz w:val="28"/>
          <w:szCs w:val="28"/>
          <w:lang w:eastAsia="ru-RU"/>
        </w:rPr>
        <w:t xml:space="preserve"> </w:t>
      </w:r>
      <w:r w:rsidR="005C3827" w:rsidRPr="006063C4">
        <w:rPr>
          <w:rFonts w:ascii="Times New Roman" w:eastAsia="Times New Roman" w:hAnsi="Times New Roman" w:cs="Times New Roman"/>
          <w:sz w:val="28"/>
          <w:szCs w:val="28"/>
          <w:lang w:eastAsia="ru-RU"/>
        </w:rPr>
        <w:t>По итогам заседания приня</w:t>
      </w:r>
      <w:r w:rsidR="00260851">
        <w:rPr>
          <w:rFonts w:ascii="Times New Roman" w:eastAsia="Times New Roman" w:hAnsi="Times New Roman" w:cs="Times New Roman"/>
          <w:sz w:val="28"/>
          <w:szCs w:val="28"/>
          <w:lang w:eastAsia="ru-RU"/>
        </w:rPr>
        <w:t xml:space="preserve">т </w:t>
      </w:r>
      <w:r w:rsidR="005C3827" w:rsidRPr="006063C4">
        <w:rPr>
          <w:rFonts w:ascii="Times New Roman" w:eastAsia="Times New Roman" w:hAnsi="Times New Roman" w:cs="Times New Roman"/>
          <w:sz w:val="28"/>
          <w:szCs w:val="28"/>
          <w:lang w:eastAsia="ru-RU"/>
        </w:rPr>
        <w:t xml:space="preserve">ряд рекомендаций </w:t>
      </w:r>
      <w:r w:rsidR="00260851">
        <w:rPr>
          <w:rFonts w:ascii="Times New Roman" w:eastAsia="Times New Roman" w:hAnsi="Times New Roman" w:cs="Times New Roman"/>
          <w:sz w:val="28"/>
          <w:szCs w:val="28"/>
          <w:lang w:eastAsia="ru-RU"/>
        </w:rPr>
        <w:t xml:space="preserve">в </w:t>
      </w:r>
      <w:r w:rsidR="005C3827" w:rsidRPr="006063C4">
        <w:rPr>
          <w:rFonts w:ascii="Times New Roman" w:eastAsia="Times New Roman" w:hAnsi="Times New Roman" w:cs="Times New Roman"/>
          <w:sz w:val="28"/>
          <w:szCs w:val="28"/>
          <w:lang w:eastAsia="ru-RU"/>
        </w:rPr>
        <w:t>адрес заинтересованных сторон.</w:t>
      </w:r>
    </w:p>
    <w:p w:rsidR="005C3827" w:rsidRPr="00C043BB" w:rsidRDefault="001F6642" w:rsidP="0045017D">
      <w:pPr>
        <w:spacing w:after="0" w:line="240" w:lineRule="auto"/>
        <w:ind w:firstLine="567"/>
        <w:jc w:val="both"/>
        <w:rPr>
          <w:rFonts w:ascii="Times New Roman" w:hAnsi="Times New Roman"/>
          <w:sz w:val="28"/>
          <w:szCs w:val="28"/>
        </w:rPr>
      </w:pPr>
      <w:r>
        <w:rPr>
          <w:rFonts w:ascii="Times New Roman" w:eastAsia="Times New Roman" w:hAnsi="Times New Roman" w:cs="Times New Roman"/>
          <w:b/>
          <w:sz w:val="28"/>
          <w:szCs w:val="28"/>
          <w:lang w:eastAsia="ru-RU"/>
        </w:rPr>
        <w:t xml:space="preserve">20 декабря </w:t>
      </w:r>
      <w:r w:rsidRPr="00C043BB">
        <w:rPr>
          <w:rFonts w:ascii="Times New Roman" w:eastAsia="Times New Roman" w:hAnsi="Times New Roman" w:cs="Times New Roman"/>
          <w:sz w:val="28"/>
          <w:szCs w:val="28"/>
          <w:lang w:eastAsia="ru-RU"/>
        </w:rPr>
        <w:t>Комиссия</w:t>
      </w:r>
      <w:r w:rsidR="005C3827" w:rsidRPr="00C043BB">
        <w:rPr>
          <w:rFonts w:ascii="Times New Roman" w:eastAsia="Times New Roman" w:hAnsi="Times New Roman" w:cs="Times New Roman"/>
          <w:sz w:val="28"/>
          <w:szCs w:val="28"/>
          <w:lang w:eastAsia="ru-RU"/>
        </w:rPr>
        <w:t xml:space="preserve"> по образованию, науке, делам молодежи и развитию добровольчества </w:t>
      </w:r>
      <w:r w:rsidRPr="00C043BB">
        <w:rPr>
          <w:rFonts w:ascii="Times New Roman" w:eastAsia="Times New Roman" w:hAnsi="Times New Roman" w:cs="Times New Roman"/>
          <w:sz w:val="28"/>
          <w:szCs w:val="28"/>
          <w:lang w:eastAsia="ru-RU"/>
        </w:rPr>
        <w:t>подвела итоги работы</w:t>
      </w:r>
      <w:r w:rsidR="005C3827" w:rsidRPr="00C043BB">
        <w:rPr>
          <w:rFonts w:ascii="Times New Roman" w:hAnsi="Times New Roman"/>
          <w:sz w:val="28"/>
          <w:szCs w:val="28"/>
        </w:rPr>
        <w:t xml:space="preserve"> за 2023 год</w:t>
      </w:r>
      <w:r w:rsidR="005C3827" w:rsidRPr="006063C4">
        <w:rPr>
          <w:rFonts w:ascii="Times New Roman" w:hAnsi="Times New Roman"/>
          <w:b/>
          <w:sz w:val="28"/>
          <w:szCs w:val="28"/>
        </w:rPr>
        <w:t xml:space="preserve"> </w:t>
      </w:r>
      <w:r w:rsidR="005C3827" w:rsidRPr="00C043BB">
        <w:rPr>
          <w:rFonts w:ascii="Times New Roman" w:hAnsi="Times New Roman"/>
          <w:sz w:val="28"/>
          <w:szCs w:val="28"/>
        </w:rPr>
        <w:t>и</w:t>
      </w:r>
      <w:r w:rsidR="00C043BB" w:rsidRPr="00C043BB">
        <w:rPr>
          <w:rFonts w:ascii="Times New Roman" w:hAnsi="Times New Roman"/>
          <w:sz w:val="28"/>
          <w:szCs w:val="28"/>
        </w:rPr>
        <w:t xml:space="preserve"> обсудила проект</w:t>
      </w:r>
      <w:r w:rsidR="005C3827" w:rsidRPr="00C043BB">
        <w:rPr>
          <w:rFonts w:ascii="Times New Roman" w:hAnsi="Times New Roman"/>
          <w:sz w:val="28"/>
          <w:szCs w:val="28"/>
        </w:rPr>
        <w:t xml:space="preserve"> плана работы </w:t>
      </w:r>
      <w:r w:rsidR="00C043BB" w:rsidRPr="00C043BB">
        <w:rPr>
          <w:rFonts w:ascii="Times New Roman" w:hAnsi="Times New Roman"/>
          <w:sz w:val="28"/>
          <w:szCs w:val="28"/>
        </w:rPr>
        <w:t>на 2024 год</w:t>
      </w:r>
      <w:r w:rsidR="005C3827" w:rsidRPr="00C043BB">
        <w:rPr>
          <w:rFonts w:ascii="Times New Roman" w:hAnsi="Times New Roman"/>
          <w:sz w:val="28"/>
          <w:szCs w:val="28"/>
        </w:rPr>
        <w:t>.</w:t>
      </w:r>
    </w:p>
    <w:p w:rsidR="0045017D" w:rsidRDefault="0045017D" w:rsidP="000A6EBB">
      <w:pPr>
        <w:tabs>
          <w:tab w:val="left" w:pos="426"/>
          <w:tab w:val="left" w:pos="567"/>
        </w:tabs>
        <w:spacing w:after="0" w:line="240" w:lineRule="auto"/>
        <w:ind w:firstLine="708"/>
        <w:jc w:val="both"/>
        <w:rPr>
          <w:rFonts w:ascii="Times New Roman" w:eastAsia="Times New Roman" w:hAnsi="Times New Roman" w:cs="Times New Roman"/>
          <w:b/>
          <w:bCs/>
          <w:color w:val="000099"/>
          <w:sz w:val="28"/>
          <w:szCs w:val="28"/>
        </w:rPr>
      </w:pPr>
    </w:p>
    <w:p w:rsidR="000A6EBB" w:rsidRDefault="00546449" w:rsidP="000A6EBB">
      <w:pPr>
        <w:tabs>
          <w:tab w:val="left" w:pos="426"/>
          <w:tab w:val="left" w:pos="567"/>
        </w:tabs>
        <w:spacing w:after="0" w:line="240" w:lineRule="auto"/>
        <w:ind w:firstLine="708"/>
        <w:jc w:val="both"/>
        <w:rPr>
          <w:rFonts w:ascii="Times New Roman" w:eastAsia="Times New Roman" w:hAnsi="Times New Roman" w:cs="Times New Roman"/>
          <w:b/>
          <w:bCs/>
          <w:color w:val="000099"/>
          <w:sz w:val="28"/>
          <w:szCs w:val="28"/>
        </w:rPr>
      </w:pPr>
      <w:r>
        <w:rPr>
          <w:rFonts w:ascii="Times New Roman" w:eastAsia="Times New Roman" w:hAnsi="Times New Roman" w:cs="Times New Roman"/>
          <w:b/>
          <w:bCs/>
          <w:color w:val="000099"/>
          <w:sz w:val="28"/>
          <w:szCs w:val="28"/>
        </w:rPr>
        <w:t>3.2</w:t>
      </w:r>
      <w:r w:rsidR="000A6EBB">
        <w:rPr>
          <w:rFonts w:ascii="Times New Roman" w:eastAsia="Times New Roman" w:hAnsi="Times New Roman" w:cs="Times New Roman"/>
          <w:b/>
          <w:bCs/>
          <w:color w:val="000099"/>
          <w:sz w:val="28"/>
          <w:szCs w:val="28"/>
        </w:rPr>
        <w:t xml:space="preserve">. </w:t>
      </w:r>
      <w:r w:rsidR="000A6EBB" w:rsidRPr="00336A16">
        <w:rPr>
          <w:rFonts w:ascii="Times New Roman" w:eastAsia="Times New Roman" w:hAnsi="Times New Roman" w:cs="Times New Roman"/>
          <w:b/>
          <w:bCs/>
          <w:color w:val="000099"/>
          <w:sz w:val="28"/>
          <w:szCs w:val="28"/>
        </w:rPr>
        <w:t>Комиссия по социальной политике, здравоохранению, физической культуре и спорту</w:t>
      </w:r>
      <w:r w:rsidR="000A6EBB">
        <w:rPr>
          <w:rFonts w:ascii="Times New Roman" w:eastAsia="Times New Roman" w:hAnsi="Times New Roman" w:cs="Times New Roman"/>
          <w:b/>
          <w:bCs/>
          <w:color w:val="000099"/>
          <w:sz w:val="28"/>
          <w:szCs w:val="28"/>
        </w:rPr>
        <w:t xml:space="preserve"> (председатель - Егорова Г.Ф.)</w:t>
      </w:r>
    </w:p>
    <w:p w:rsidR="000A6EBB" w:rsidRPr="00522247" w:rsidRDefault="000A6EBB" w:rsidP="000A6EBB">
      <w:pPr>
        <w:spacing w:after="0" w:line="240" w:lineRule="auto"/>
        <w:ind w:firstLine="709"/>
        <w:jc w:val="both"/>
        <w:rPr>
          <w:rFonts w:ascii="Times New Roman" w:hAnsi="Times New Roman" w:cs="Times New Roman"/>
          <w:sz w:val="28"/>
          <w:szCs w:val="28"/>
        </w:rPr>
      </w:pPr>
      <w:r w:rsidRPr="00522247">
        <w:rPr>
          <w:rFonts w:ascii="Times New Roman" w:hAnsi="Times New Roman" w:cs="Times New Roman"/>
          <w:sz w:val="28"/>
          <w:szCs w:val="28"/>
        </w:rPr>
        <w:t>В текущем году одним из важных направлений работы Комиссии по социальной политике, здравоохранению, физической культуре и спорту</w:t>
      </w:r>
      <w:r>
        <w:rPr>
          <w:rFonts w:ascii="Times New Roman" w:hAnsi="Times New Roman" w:cs="Times New Roman"/>
          <w:sz w:val="28"/>
          <w:szCs w:val="28"/>
        </w:rPr>
        <w:t xml:space="preserve"> стала социальная поддержка</w:t>
      </w:r>
      <w:r w:rsidRPr="00522247">
        <w:rPr>
          <w:rFonts w:ascii="Times New Roman" w:hAnsi="Times New Roman" w:cs="Times New Roman"/>
          <w:sz w:val="28"/>
          <w:szCs w:val="28"/>
        </w:rPr>
        <w:t xml:space="preserve"> военнослужащих, мобилизованных в зону СВО, и членов их семей.</w:t>
      </w:r>
    </w:p>
    <w:p w:rsidR="000A6EBB" w:rsidRPr="00B22F5B" w:rsidRDefault="000A6EBB" w:rsidP="000A6EBB">
      <w:pPr>
        <w:spacing w:after="0" w:line="240" w:lineRule="auto"/>
        <w:ind w:firstLine="709"/>
        <w:jc w:val="both"/>
        <w:rPr>
          <w:rFonts w:ascii="Times New Roman" w:hAnsi="Times New Roman" w:cs="Times New Roman"/>
          <w:i/>
          <w:sz w:val="28"/>
          <w:szCs w:val="28"/>
        </w:rPr>
      </w:pPr>
      <w:r>
        <w:rPr>
          <w:rFonts w:ascii="Times New Roman" w:hAnsi="Times New Roman" w:cs="Times New Roman"/>
          <w:b/>
          <w:sz w:val="28"/>
          <w:szCs w:val="28"/>
        </w:rPr>
        <w:t>29 мая</w:t>
      </w:r>
      <w:r>
        <w:rPr>
          <w:rFonts w:ascii="Times New Roman" w:hAnsi="Times New Roman" w:cs="Times New Roman"/>
          <w:i/>
          <w:sz w:val="28"/>
          <w:szCs w:val="28"/>
        </w:rPr>
        <w:t xml:space="preserve"> </w:t>
      </w:r>
      <w:r w:rsidRPr="009B02BB">
        <w:rPr>
          <w:rFonts w:ascii="Times New Roman" w:hAnsi="Times New Roman" w:cs="Times New Roman"/>
          <w:sz w:val="28"/>
          <w:szCs w:val="28"/>
        </w:rPr>
        <w:t>на</w:t>
      </w:r>
      <w:r>
        <w:rPr>
          <w:rFonts w:ascii="Times New Roman" w:hAnsi="Times New Roman" w:cs="Times New Roman"/>
          <w:sz w:val="28"/>
          <w:szCs w:val="28"/>
        </w:rPr>
        <w:t xml:space="preserve"> заседании Совета</w:t>
      </w:r>
      <w:r w:rsidRPr="009B02BB">
        <w:rPr>
          <w:rFonts w:ascii="Times New Roman" w:hAnsi="Times New Roman" w:cs="Times New Roman"/>
          <w:sz w:val="28"/>
          <w:szCs w:val="28"/>
        </w:rPr>
        <w:t xml:space="preserve"> Обществ</w:t>
      </w:r>
      <w:r>
        <w:rPr>
          <w:rFonts w:ascii="Times New Roman" w:hAnsi="Times New Roman" w:cs="Times New Roman"/>
          <w:sz w:val="28"/>
          <w:szCs w:val="28"/>
        </w:rPr>
        <w:t>енной палаты Кабардино-Балкарии</w:t>
      </w:r>
      <w:r w:rsidRPr="009A06A8">
        <w:rPr>
          <w:rFonts w:ascii="Times New Roman" w:hAnsi="Times New Roman" w:cs="Times New Roman"/>
          <w:sz w:val="28"/>
          <w:szCs w:val="28"/>
        </w:rPr>
        <w:t xml:space="preserve"> представители органов государственной власти КБР, заместители глав местных администраций муниципальных районов, </w:t>
      </w:r>
      <w:r w:rsidRPr="00B22F5B">
        <w:rPr>
          <w:rFonts w:ascii="Times New Roman" w:hAnsi="Times New Roman" w:cs="Times New Roman"/>
          <w:sz w:val="28"/>
          <w:szCs w:val="28"/>
        </w:rPr>
        <w:t xml:space="preserve">председатели Общественных палат муниципальных районов обсудили меры социальной, психологической поддержки участников СВО и их семей. </w:t>
      </w:r>
    </w:p>
    <w:p w:rsidR="000A6EBB" w:rsidRPr="009A06A8" w:rsidRDefault="000A6EBB" w:rsidP="000A6EBB">
      <w:pPr>
        <w:spacing w:after="0" w:line="240" w:lineRule="auto"/>
        <w:ind w:firstLine="709"/>
        <w:jc w:val="both"/>
        <w:rPr>
          <w:rFonts w:ascii="Times New Roman" w:hAnsi="Times New Roman" w:cs="Times New Roman"/>
          <w:sz w:val="28"/>
          <w:szCs w:val="28"/>
        </w:rPr>
      </w:pPr>
      <w:r>
        <w:rPr>
          <w:rFonts w:ascii="Times New Roman" w:hAnsi="Times New Roman" w:cs="Times New Roman"/>
          <w:i/>
          <w:noProof/>
          <w:sz w:val="28"/>
          <w:szCs w:val="28"/>
          <w:lang w:eastAsia="ru-RU"/>
        </w:rPr>
        <w:drawing>
          <wp:anchor distT="0" distB="0" distL="114300" distR="114300" simplePos="0" relativeHeight="251680768" behindDoc="0" locked="0" layoutInCell="1" allowOverlap="1" wp14:anchorId="11572CC2" wp14:editId="585CDA3A">
            <wp:simplePos x="0" y="0"/>
            <wp:positionH relativeFrom="margin">
              <wp:posOffset>0</wp:posOffset>
            </wp:positionH>
            <wp:positionV relativeFrom="margin">
              <wp:posOffset>5372735</wp:posOffset>
            </wp:positionV>
            <wp:extent cx="3403600" cy="2263140"/>
            <wp:effectExtent l="0" t="0" r="0" b="0"/>
            <wp:wrapSquare wrapText="bothSides"/>
            <wp:docPr id="9" name="Рисунок 4" descr="\\Server\общие документы общественной палаты\_САЙТ\5 май\Сайт СВО\DSC_0004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erver\общие документы общественной палаты\_САЙТ\5 май\Сайт СВО\DSC_0004 (3).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03600" cy="226314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B22F5B">
        <w:rPr>
          <w:rFonts w:ascii="Times New Roman" w:hAnsi="Times New Roman" w:cs="Times New Roman"/>
          <w:spacing w:val="-6"/>
          <w:sz w:val="28"/>
          <w:szCs w:val="28"/>
        </w:rPr>
        <w:t>С основным докладом выступил</w:t>
      </w:r>
      <w:r w:rsidRPr="00B22F5B">
        <w:rPr>
          <w:rFonts w:ascii="Times New Roman" w:hAnsi="Times New Roman" w:cs="Times New Roman"/>
          <w:b/>
          <w:spacing w:val="-6"/>
          <w:sz w:val="28"/>
          <w:szCs w:val="28"/>
        </w:rPr>
        <w:t xml:space="preserve"> </w:t>
      </w:r>
      <w:proofErr w:type="spellStart"/>
      <w:r w:rsidRPr="00B22F5B">
        <w:rPr>
          <w:rFonts w:ascii="Times New Roman" w:hAnsi="Times New Roman" w:cs="Times New Roman"/>
          <w:b/>
          <w:spacing w:val="-6"/>
          <w:sz w:val="28"/>
          <w:szCs w:val="28"/>
        </w:rPr>
        <w:t>Алим</w:t>
      </w:r>
      <w:proofErr w:type="spellEnd"/>
      <w:r w:rsidRPr="00B22F5B">
        <w:rPr>
          <w:rFonts w:ascii="Times New Roman" w:hAnsi="Times New Roman" w:cs="Times New Roman"/>
          <w:b/>
          <w:spacing w:val="-6"/>
          <w:sz w:val="28"/>
          <w:szCs w:val="28"/>
        </w:rPr>
        <w:t xml:space="preserve"> Асанов</w:t>
      </w:r>
      <w:r w:rsidRPr="00B22F5B">
        <w:rPr>
          <w:rFonts w:ascii="Times New Roman" w:hAnsi="Times New Roman" w:cs="Times New Roman"/>
          <w:spacing w:val="-6"/>
          <w:sz w:val="28"/>
          <w:szCs w:val="28"/>
        </w:rPr>
        <w:t xml:space="preserve">, министр труда и социальной защиты </w:t>
      </w:r>
      <w:r w:rsidRPr="00B22F5B">
        <w:rPr>
          <w:rFonts w:ascii="Times New Roman" w:eastAsia="Calibri" w:hAnsi="Times New Roman" w:cs="Times New Roman"/>
          <w:sz w:val="28"/>
          <w:szCs w:val="28"/>
        </w:rPr>
        <w:t xml:space="preserve">Кабардино-Балкарской Республики. </w:t>
      </w:r>
      <w:r w:rsidRPr="00B22F5B">
        <w:rPr>
          <w:rFonts w:ascii="Times New Roman" w:hAnsi="Times New Roman" w:cs="Times New Roman"/>
          <w:sz w:val="28"/>
          <w:szCs w:val="28"/>
        </w:rPr>
        <w:t>В соответствии с Указом Президента РФ от 21.09.2022г. № 647 «Об объявлении частичной</w:t>
      </w:r>
      <w:r w:rsidRPr="009A06A8">
        <w:rPr>
          <w:rFonts w:ascii="Times New Roman" w:hAnsi="Times New Roman" w:cs="Times New Roman"/>
          <w:sz w:val="28"/>
          <w:szCs w:val="28"/>
        </w:rPr>
        <w:t xml:space="preserve"> мобилизации в Российской Федерации» в стране с 21 сентября 2022г. граждане РФ, призванные на военную службу по мобилизации, имеют статус военнослужащих, проходящих военную службу в Вооруженных Силах РФ по контракту и соответствующий этому уровень содержания. Часть граждан РФ заявила о своем желании участвовать в специальной военной операции в добровольном порядке и вступить в добровольческие формирования. В соответствии с этим добровольцы – участники СВО на Украине, ДНР, ЛНР, Херсонской и Запорожской областях наделены статусом ветерана боевых действий. Таким образом, мобилизованные, контрактники и добровольцы, участвующие в СВО, а также члены их семей имеют право воспользоваться всеми гарантиями, льготами и компенсациями, как военнослужащие ВС РФ. </w:t>
      </w:r>
    </w:p>
    <w:p w:rsidR="000A6EBB" w:rsidRPr="009A06A8" w:rsidRDefault="000A6EBB" w:rsidP="0045017D">
      <w:pPr>
        <w:spacing w:after="0" w:line="240" w:lineRule="auto"/>
        <w:jc w:val="both"/>
        <w:rPr>
          <w:rFonts w:ascii="Times New Roman" w:hAnsi="Times New Roman" w:cs="Times New Roman"/>
          <w:sz w:val="28"/>
          <w:szCs w:val="28"/>
        </w:rPr>
      </w:pPr>
      <w:r w:rsidRPr="009A06A8">
        <w:rPr>
          <w:rFonts w:ascii="Times New Roman" w:eastAsia="Calibri" w:hAnsi="Times New Roman" w:cs="Times New Roman"/>
          <w:sz w:val="28"/>
          <w:szCs w:val="28"/>
        </w:rPr>
        <w:tab/>
        <w:t xml:space="preserve">В целях предоставления дополнительных мер социальной поддержки военнослужащим, иным категориям граждан, принимавшим участие в </w:t>
      </w:r>
      <w:r w:rsidR="00546449">
        <w:rPr>
          <w:rFonts w:ascii="Times New Roman" w:eastAsia="Calibri" w:hAnsi="Times New Roman" w:cs="Times New Roman"/>
          <w:sz w:val="28"/>
          <w:szCs w:val="28"/>
        </w:rPr>
        <w:t>СВО</w:t>
      </w:r>
      <w:r w:rsidR="006A59E5">
        <w:rPr>
          <w:rFonts w:ascii="Times New Roman" w:eastAsia="Calibri" w:hAnsi="Times New Roman" w:cs="Times New Roman"/>
          <w:sz w:val="28"/>
          <w:szCs w:val="28"/>
        </w:rPr>
        <w:t xml:space="preserve"> </w:t>
      </w:r>
      <w:r w:rsidRPr="009A06A8">
        <w:rPr>
          <w:rFonts w:ascii="Times New Roman" w:eastAsia="Calibri" w:hAnsi="Times New Roman" w:cs="Times New Roman"/>
          <w:sz w:val="28"/>
          <w:szCs w:val="28"/>
        </w:rPr>
        <w:t xml:space="preserve">на территориях Украины, Донецкой Народной Республики, Луганской Народной Республики и членам их семей, в соответствии с Указом Президента </w:t>
      </w:r>
      <w:r w:rsidRPr="009A06A8">
        <w:rPr>
          <w:rFonts w:ascii="Times New Roman" w:eastAsia="Calibri" w:hAnsi="Times New Roman" w:cs="Times New Roman"/>
          <w:sz w:val="28"/>
          <w:szCs w:val="28"/>
        </w:rPr>
        <w:lastRenderedPageBreak/>
        <w:t xml:space="preserve">Российской Федерации от 16 марта 2022 г. № 121 «О мерах по обеспечению социально-экономической стабильности и защиты населения в Российской Федерации», </w:t>
      </w:r>
      <w:r w:rsidRPr="009A06A8">
        <w:rPr>
          <w:rFonts w:ascii="Times New Roman" w:hAnsi="Times New Roman" w:cs="Times New Roman"/>
          <w:sz w:val="28"/>
          <w:szCs w:val="28"/>
        </w:rPr>
        <w:t xml:space="preserve">Глава КБР издал Указ от </w:t>
      </w:r>
      <w:r w:rsidRPr="009A06A8">
        <w:rPr>
          <w:rFonts w:ascii="Times New Roman" w:eastAsia="Times New Roman" w:hAnsi="Times New Roman" w:cs="Times New Roman"/>
          <w:sz w:val="28"/>
          <w:szCs w:val="28"/>
          <w:lang w:eastAsia="ru-RU"/>
        </w:rPr>
        <w:t>24 сентября 2022 г. № 92-УГ «О дополнительных мерах социальной поддержки военнослужащих, иных категорий лиц и членов их семей».</w:t>
      </w:r>
      <w:r w:rsidR="006A59E5">
        <w:rPr>
          <w:rFonts w:ascii="Times New Roman" w:hAnsi="Times New Roman" w:cs="Times New Roman"/>
          <w:sz w:val="28"/>
          <w:szCs w:val="28"/>
        </w:rPr>
        <w:t xml:space="preserve"> По У</w:t>
      </w:r>
      <w:r w:rsidRPr="009A06A8">
        <w:rPr>
          <w:rFonts w:ascii="Times New Roman" w:hAnsi="Times New Roman" w:cs="Times New Roman"/>
          <w:sz w:val="28"/>
          <w:szCs w:val="28"/>
        </w:rPr>
        <w:t xml:space="preserve">казу </w:t>
      </w:r>
      <w:r w:rsidR="006A59E5">
        <w:rPr>
          <w:rFonts w:ascii="Times New Roman" w:hAnsi="Times New Roman" w:cs="Times New Roman"/>
          <w:sz w:val="28"/>
          <w:szCs w:val="28"/>
        </w:rPr>
        <w:t xml:space="preserve">данным военнослужащим </w:t>
      </w:r>
      <w:r w:rsidRPr="009A06A8">
        <w:rPr>
          <w:rFonts w:ascii="Times New Roman" w:hAnsi="Times New Roman" w:cs="Times New Roman"/>
          <w:sz w:val="28"/>
          <w:szCs w:val="28"/>
        </w:rPr>
        <w:t xml:space="preserve">предоставляется ежемесячная денежная выплата в размере 25 тыс. рублей. Членам семей военнослужащих, в том числе добровольцев, лиц, проходивших службу в войсках </w:t>
      </w:r>
      <w:proofErr w:type="spellStart"/>
      <w:r w:rsidRPr="009A06A8">
        <w:rPr>
          <w:rFonts w:ascii="Times New Roman" w:hAnsi="Times New Roman" w:cs="Times New Roman"/>
          <w:sz w:val="28"/>
          <w:szCs w:val="28"/>
        </w:rPr>
        <w:t>Росгвардии</w:t>
      </w:r>
      <w:proofErr w:type="spellEnd"/>
      <w:r w:rsidRPr="009A06A8">
        <w:rPr>
          <w:rFonts w:ascii="Times New Roman" w:hAnsi="Times New Roman" w:cs="Times New Roman"/>
          <w:sz w:val="28"/>
          <w:szCs w:val="28"/>
        </w:rPr>
        <w:t>, погибших в результате участия в СВО, постоянно проживавших на территории КБР, предоставляется единовременная материальная помощ</w:t>
      </w:r>
      <w:r w:rsidR="006A59E5">
        <w:rPr>
          <w:rFonts w:ascii="Times New Roman" w:hAnsi="Times New Roman" w:cs="Times New Roman"/>
          <w:sz w:val="28"/>
          <w:szCs w:val="28"/>
        </w:rPr>
        <w:t xml:space="preserve">ь в размере 1 млн. рублей. </w:t>
      </w:r>
      <w:r w:rsidR="006A59E5">
        <w:rPr>
          <w:rFonts w:ascii="Times New Roman" w:hAnsi="Times New Roman" w:cs="Times New Roman"/>
          <w:sz w:val="28"/>
          <w:szCs w:val="28"/>
        </w:rPr>
        <w:tab/>
        <w:t xml:space="preserve">При </w:t>
      </w:r>
      <w:r w:rsidRPr="009A06A8">
        <w:rPr>
          <w:rFonts w:ascii="Times New Roman" w:hAnsi="Times New Roman" w:cs="Times New Roman"/>
          <w:sz w:val="28"/>
          <w:szCs w:val="28"/>
        </w:rPr>
        <w:t xml:space="preserve">получении легкого увечья, военнослужащий вправе получить выплату в размере 100 тыс. рублей; при получении тяжкого увечья - в размере 300 тыс. рублей. </w:t>
      </w:r>
    </w:p>
    <w:p w:rsidR="000A6EBB" w:rsidRPr="009A06A8" w:rsidRDefault="000A6EBB" w:rsidP="0045017D">
      <w:pPr>
        <w:spacing w:after="0" w:line="240" w:lineRule="auto"/>
        <w:jc w:val="both"/>
        <w:rPr>
          <w:rFonts w:ascii="Times New Roman" w:hAnsi="Times New Roman" w:cs="Times New Roman"/>
          <w:sz w:val="28"/>
          <w:szCs w:val="28"/>
        </w:rPr>
      </w:pPr>
      <w:r w:rsidRPr="009A06A8">
        <w:rPr>
          <w:rFonts w:ascii="Times New Roman" w:hAnsi="Times New Roman" w:cs="Times New Roman"/>
          <w:sz w:val="28"/>
          <w:szCs w:val="28"/>
        </w:rPr>
        <w:tab/>
        <w:t xml:space="preserve"> В соответствии с ч. 2, 12, 13 ст. 2 Федерального закона от 04.11.2011 №306-ФЗ «О денежном довольствии военнослужащих и предоставлении им отдельных выплат» денежное довольствие состоит из оклада и дополнительных выплат. Минимальный размер ежемесячной оплаты для мобилизованных составляет 195 тысяч рублей.  </w:t>
      </w:r>
    </w:p>
    <w:p w:rsidR="000A6EBB" w:rsidRPr="009A06A8" w:rsidRDefault="006A59E5" w:rsidP="0045017D">
      <w:pPr>
        <w:spacing w:after="0" w:line="240" w:lineRule="auto"/>
        <w:jc w:val="both"/>
        <w:rPr>
          <w:rFonts w:ascii="Times New Roman" w:eastAsia="Times New Roman" w:hAnsi="Times New Roman" w:cs="Times New Roman"/>
          <w:sz w:val="28"/>
          <w:szCs w:val="28"/>
          <w:lang w:eastAsia="ru-RU"/>
        </w:rPr>
      </w:pPr>
      <w:r w:rsidRPr="00BD48D0">
        <w:rPr>
          <w:rFonts w:ascii="Times New Roman" w:hAnsi="Times New Roman" w:cs="Times New Roman"/>
          <w:noProof/>
          <w:sz w:val="28"/>
          <w:szCs w:val="28"/>
          <w:lang w:eastAsia="ru-RU"/>
        </w:rPr>
        <w:drawing>
          <wp:anchor distT="0" distB="0" distL="114300" distR="114300" simplePos="0" relativeHeight="251679744" behindDoc="0" locked="0" layoutInCell="1" allowOverlap="1" wp14:anchorId="308426B9" wp14:editId="58CE6491">
            <wp:simplePos x="0" y="0"/>
            <wp:positionH relativeFrom="margin">
              <wp:align>left</wp:align>
            </wp:positionH>
            <wp:positionV relativeFrom="margin">
              <wp:posOffset>5174615</wp:posOffset>
            </wp:positionV>
            <wp:extent cx="2876550" cy="1912620"/>
            <wp:effectExtent l="0" t="0" r="0" b="0"/>
            <wp:wrapSquare wrapText="bothSides"/>
            <wp:docPr id="16" name="Рисунок 16" descr="\\Server\общие документы общественной палаты\_САЙТ\5 май\Сайт СВО\DSC_0008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rver\общие документы общественной палаты\_САЙТ\5 май\Сайт СВО\DSC_0008 (3).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76550" cy="1912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A6EBB" w:rsidRPr="009A06A8">
        <w:rPr>
          <w:rFonts w:ascii="Times New Roman" w:hAnsi="Times New Roman" w:cs="Times New Roman"/>
          <w:sz w:val="28"/>
          <w:szCs w:val="28"/>
        </w:rPr>
        <w:tab/>
        <w:t xml:space="preserve"> </w:t>
      </w:r>
      <w:r w:rsidR="000A6EBB">
        <w:rPr>
          <w:rFonts w:ascii="Times New Roman" w:eastAsia="Times New Roman" w:hAnsi="Times New Roman" w:cs="Times New Roman"/>
          <w:sz w:val="28"/>
          <w:szCs w:val="28"/>
          <w:lang w:eastAsia="ru-RU"/>
        </w:rPr>
        <w:t xml:space="preserve">В КБР созданы и функционируют </w:t>
      </w:r>
      <w:r w:rsidR="000A6EBB">
        <w:rPr>
          <w:rFonts w:ascii="Times New Roman" w:hAnsi="Times New Roman" w:cs="Times New Roman"/>
          <w:sz w:val="28"/>
          <w:szCs w:val="28"/>
        </w:rPr>
        <w:t xml:space="preserve">военно-патриотический фонд </w:t>
      </w:r>
      <w:r w:rsidR="000A6EBB">
        <w:rPr>
          <w:rFonts w:ascii="Times New Roman" w:hAnsi="Times New Roman" w:cs="Times New Roman"/>
          <w:sz w:val="28"/>
          <w:szCs w:val="28"/>
        </w:rPr>
        <w:tab/>
      </w:r>
      <w:r w:rsidR="000A6EBB" w:rsidRPr="009A06A8">
        <w:rPr>
          <w:rFonts w:ascii="Times New Roman" w:hAnsi="Times New Roman" w:cs="Times New Roman"/>
          <w:sz w:val="28"/>
          <w:szCs w:val="28"/>
        </w:rPr>
        <w:t>«Новая высота»</w:t>
      </w:r>
      <w:r w:rsidR="000A6EBB" w:rsidRPr="00687E8B">
        <w:t xml:space="preserve"> </w:t>
      </w:r>
      <w:r w:rsidR="000A6EBB">
        <w:t>(</w:t>
      </w:r>
      <w:r w:rsidR="000A6EBB" w:rsidRPr="00687E8B">
        <w:rPr>
          <w:rFonts w:ascii="Times New Roman" w:hAnsi="Times New Roman" w:cs="Times New Roman"/>
          <w:sz w:val="28"/>
          <w:szCs w:val="28"/>
        </w:rPr>
        <w:t>исполнительный директор</w:t>
      </w:r>
      <w:r w:rsidR="000A6EBB" w:rsidRPr="00B22F5B">
        <w:t xml:space="preserve"> </w:t>
      </w:r>
      <w:r w:rsidR="000A6EBB" w:rsidRPr="00B22F5B">
        <w:rPr>
          <w:rFonts w:ascii="Times New Roman" w:hAnsi="Times New Roman" w:cs="Times New Roman"/>
          <w:sz w:val="28"/>
          <w:szCs w:val="28"/>
        </w:rPr>
        <w:t>Арсен Камбиев</w:t>
      </w:r>
      <w:r w:rsidR="000A6EBB">
        <w:rPr>
          <w:rFonts w:ascii="Times New Roman" w:hAnsi="Times New Roman" w:cs="Times New Roman"/>
          <w:sz w:val="28"/>
          <w:szCs w:val="28"/>
        </w:rPr>
        <w:t>)</w:t>
      </w:r>
      <w:r w:rsidR="000A6EBB" w:rsidRPr="009A06A8">
        <w:rPr>
          <w:rFonts w:ascii="Times New Roman" w:hAnsi="Times New Roman" w:cs="Times New Roman"/>
          <w:sz w:val="28"/>
          <w:szCs w:val="28"/>
        </w:rPr>
        <w:t xml:space="preserve"> и КБРОО</w:t>
      </w:r>
      <w:r w:rsidR="000A6EBB" w:rsidRPr="009A06A8">
        <w:rPr>
          <w:rFonts w:ascii="Times New Roman" w:hAnsi="Times New Roman" w:cs="Times New Roman"/>
        </w:rPr>
        <w:t xml:space="preserve"> «</w:t>
      </w:r>
      <w:r w:rsidR="000A6EBB" w:rsidRPr="009A06A8">
        <w:rPr>
          <w:rFonts w:ascii="Times New Roman" w:hAnsi="Times New Roman" w:cs="Times New Roman"/>
          <w:sz w:val="28"/>
          <w:szCs w:val="28"/>
        </w:rPr>
        <w:t>Вол</w:t>
      </w:r>
      <w:r w:rsidR="000A6EBB">
        <w:rPr>
          <w:rFonts w:ascii="Times New Roman" w:hAnsi="Times New Roman" w:cs="Times New Roman"/>
          <w:sz w:val="28"/>
          <w:szCs w:val="28"/>
        </w:rPr>
        <w:t>онтерское движение в поддержку соотечественников «Ни шагу назад</w:t>
      </w:r>
      <w:r w:rsidR="000A6EBB" w:rsidRPr="009A06A8">
        <w:rPr>
          <w:rFonts w:ascii="Times New Roman" w:hAnsi="Times New Roman" w:cs="Times New Roman"/>
          <w:sz w:val="28"/>
          <w:szCs w:val="28"/>
        </w:rPr>
        <w:t>»</w:t>
      </w:r>
      <w:r w:rsidR="000A6EBB">
        <w:rPr>
          <w:rFonts w:ascii="Times New Roman" w:hAnsi="Times New Roman" w:cs="Times New Roman"/>
          <w:sz w:val="28"/>
          <w:szCs w:val="28"/>
        </w:rPr>
        <w:t xml:space="preserve"> (</w:t>
      </w:r>
      <w:r w:rsidR="000A6EBB" w:rsidRPr="00687E8B">
        <w:rPr>
          <w:rFonts w:ascii="Times New Roman" w:hAnsi="Times New Roman" w:cs="Times New Roman"/>
          <w:sz w:val="28"/>
          <w:szCs w:val="28"/>
        </w:rPr>
        <w:t>исполнительный директор</w:t>
      </w:r>
      <w:r w:rsidR="000A6EBB" w:rsidRPr="00522247">
        <w:rPr>
          <w:rFonts w:ascii="Times New Roman" w:hAnsi="Times New Roman" w:cs="Times New Roman"/>
          <w:sz w:val="28"/>
          <w:szCs w:val="28"/>
        </w:rPr>
        <w:t xml:space="preserve"> </w:t>
      </w:r>
      <w:proofErr w:type="spellStart"/>
      <w:r w:rsidR="000A6EBB" w:rsidRPr="00522247">
        <w:rPr>
          <w:rFonts w:ascii="Times New Roman" w:hAnsi="Times New Roman" w:cs="Times New Roman"/>
          <w:sz w:val="28"/>
          <w:szCs w:val="28"/>
        </w:rPr>
        <w:t>Темиржан</w:t>
      </w:r>
      <w:proofErr w:type="spellEnd"/>
      <w:r w:rsidR="000A6EBB" w:rsidRPr="00522247">
        <w:rPr>
          <w:rFonts w:ascii="Times New Roman" w:hAnsi="Times New Roman" w:cs="Times New Roman"/>
          <w:sz w:val="28"/>
          <w:szCs w:val="28"/>
        </w:rPr>
        <w:t xml:space="preserve"> </w:t>
      </w:r>
      <w:proofErr w:type="spellStart"/>
      <w:r w:rsidR="000A6EBB" w:rsidRPr="00522247">
        <w:rPr>
          <w:rFonts w:ascii="Times New Roman" w:hAnsi="Times New Roman" w:cs="Times New Roman"/>
          <w:sz w:val="28"/>
          <w:szCs w:val="28"/>
        </w:rPr>
        <w:t>Байсиев</w:t>
      </w:r>
      <w:proofErr w:type="spellEnd"/>
      <w:r w:rsidR="000A6EBB">
        <w:rPr>
          <w:rFonts w:ascii="Times New Roman" w:hAnsi="Times New Roman" w:cs="Times New Roman"/>
          <w:sz w:val="28"/>
          <w:szCs w:val="28"/>
        </w:rPr>
        <w:t>)</w:t>
      </w:r>
      <w:r w:rsidR="000A6EBB" w:rsidRPr="009A06A8">
        <w:rPr>
          <w:rFonts w:ascii="Times New Roman" w:hAnsi="Times New Roman" w:cs="Times New Roman"/>
          <w:sz w:val="28"/>
          <w:szCs w:val="28"/>
        </w:rPr>
        <w:t xml:space="preserve">, которые с лета </w:t>
      </w:r>
      <w:r w:rsidR="000A6EBB">
        <w:rPr>
          <w:rFonts w:ascii="Times New Roman" w:hAnsi="Times New Roman" w:cs="Times New Roman"/>
          <w:sz w:val="28"/>
          <w:szCs w:val="28"/>
        </w:rPr>
        <w:t>2022 года регулярно</w:t>
      </w:r>
      <w:r w:rsidR="000A6EBB" w:rsidRPr="009A06A8">
        <w:rPr>
          <w:rFonts w:ascii="Times New Roman" w:hAnsi="Times New Roman" w:cs="Times New Roman"/>
          <w:sz w:val="28"/>
          <w:szCs w:val="28"/>
        </w:rPr>
        <w:t xml:space="preserve"> </w:t>
      </w:r>
      <w:r w:rsidR="000A6EBB">
        <w:rPr>
          <w:rFonts w:ascii="Times New Roman" w:hAnsi="Times New Roman" w:cs="Times New Roman"/>
          <w:sz w:val="28"/>
          <w:szCs w:val="28"/>
        </w:rPr>
        <w:t xml:space="preserve">собирают, </w:t>
      </w:r>
      <w:r w:rsidR="000A6EBB" w:rsidRPr="009A06A8">
        <w:rPr>
          <w:rFonts w:ascii="Times New Roman" w:hAnsi="Times New Roman" w:cs="Times New Roman"/>
          <w:sz w:val="28"/>
          <w:szCs w:val="28"/>
        </w:rPr>
        <w:t>доставляют грузы российским военным- участникам СВО.</w:t>
      </w:r>
      <w:r w:rsidR="000A6EBB">
        <w:rPr>
          <w:rFonts w:ascii="Times New Roman" w:hAnsi="Times New Roman" w:cs="Times New Roman"/>
          <w:sz w:val="28"/>
          <w:szCs w:val="28"/>
        </w:rPr>
        <w:t xml:space="preserve"> Огромную благотворительную работу проводят волонтеры и неравнодушные граждане.</w:t>
      </w:r>
    </w:p>
    <w:p w:rsidR="006A59E5" w:rsidRDefault="000A6EBB" w:rsidP="0045017D">
      <w:pPr>
        <w:pStyle w:val="af"/>
        <w:ind w:firstLine="709"/>
        <w:jc w:val="both"/>
        <w:rPr>
          <w:rFonts w:ascii="Times New Roman" w:eastAsia="Times New Roman" w:hAnsi="Times New Roman" w:cs="Times New Roman"/>
          <w:sz w:val="28"/>
          <w:szCs w:val="28"/>
          <w:lang w:eastAsia="ru-RU"/>
        </w:rPr>
      </w:pPr>
      <w:r w:rsidRPr="009A06A8">
        <w:rPr>
          <w:rFonts w:ascii="Times New Roman" w:hAnsi="Times New Roman" w:cs="Times New Roman"/>
          <w:sz w:val="28"/>
          <w:szCs w:val="28"/>
        </w:rPr>
        <w:t xml:space="preserve">В заключение Хазратали Бердов </w:t>
      </w:r>
      <w:r>
        <w:rPr>
          <w:rFonts w:ascii="Times New Roman" w:hAnsi="Times New Roman" w:cs="Times New Roman"/>
          <w:spacing w:val="-6"/>
          <w:sz w:val="28"/>
          <w:szCs w:val="28"/>
        </w:rPr>
        <w:t>вручил</w:t>
      </w:r>
      <w:r w:rsidRPr="009A06A8">
        <w:rPr>
          <w:rFonts w:ascii="Times New Roman" w:hAnsi="Times New Roman" w:cs="Times New Roman"/>
          <w:b/>
          <w:sz w:val="28"/>
          <w:szCs w:val="28"/>
        </w:rPr>
        <w:t xml:space="preserve"> </w:t>
      </w:r>
      <w:r w:rsidRPr="009A06A8">
        <w:rPr>
          <w:rFonts w:ascii="Times New Roman" w:hAnsi="Times New Roman" w:cs="Times New Roman"/>
          <w:sz w:val="28"/>
          <w:szCs w:val="28"/>
        </w:rPr>
        <w:t>Почетн</w:t>
      </w:r>
      <w:r>
        <w:rPr>
          <w:rFonts w:ascii="Times New Roman" w:hAnsi="Times New Roman" w:cs="Times New Roman"/>
          <w:sz w:val="28"/>
          <w:szCs w:val="28"/>
        </w:rPr>
        <w:t>ые</w:t>
      </w:r>
      <w:r w:rsidRPr="009A06A8">
        <w:rPr>
          <w:rFonts w:ascii="Times New Roman" w:hAnsi="Times New Roman" w:cs="Times New Roman"/>
          <w:sz w:val="28"/>
          <w:szCs w:val="28"/>
        </w:rPr>
        <w:t xml:space="preserve"> грамот</w:t>
      </w:r>
      <w:r>
        <w:rPr>
          <w:rFonts w:ascii="Times New Roman" w:hAnsi="Times New Roman" w:cs="Times New Roman"/>
          <w:sz w:val="28"/>
          <w:szCs w:val="28"/>
        </w:rPr>
        <w:t>ы и Благодарности</w:t>
      </w:r>
      <w:r w:rsidRPr="009A06A8">
        <w:rPr>
          <w:rFonts w:ascii="Times New Roman" w:hAnsi="Times New Roman" w:cs="Times New Roman"/>
          <w:sz w:val="28"/>
          <w:szCs w:val="28"/>
        </w:rPr>
        <w:t xml:space="preserve"> Общественной палаты Кабардино-</w:t>
      </w:r>
      <w:r w:rsidRPr="00B651C3">
        <w:rPr>
          <w:rFonts w:ascii="Times New Roman" w:hAnsi="Times New Roman" w:cs="Times New Roman"/>
          <w:sz w:val="28"/>
          <w:szCs w:val="28"/>
        </w:rPr>
        <w:t>Балкарии всем, кто</w:t>
      </w:r>
      <w:r>
        <w:rPr>
          <w:rFonts w:ascii="Times New Roman" w:hAnsi="Times New Roman" w:cs="Times New Roman"/>
          <w:sz w:val="28"/>
          <w:szCs w:val="28"/>
        </w:rPr>
        <w:t xml:space="preserve"> искренне поддерживал</w:t>
      </w:r>
      <w:r w:rsidRPr="009A06A8">
        <w:rPr>
          <w:rFonts w:ascii="Times New Roman" w:hAnsi="Times New Roman" w:cs="Times New Roman"/>
          <w:sz w:val="28"/>
          <w:szCs w:val="28"/>
        </w:rPr>
        <w:t xml:space="preserve">, </w:t>
      </w:r>
      <w:r>
        <w:rPr>
          <w:rFonts w:ascii="Times New Roman" w:hAnsi="Times New Roman" w:cs="Times New Roman"/>
          <w:sz w:val="28"/>
          <w:szCs w:val="28"/>
        </w:rPr>
        <w:t>принимал</w:t>
      </w:r>
      <w:r w:rsidRPr="009A06A8">
        <w:rPr>
          <w:rFonts w:ascii="Times New Roman" w:hAnsi="Times New Roman" w:cs="Times New Roman"/>
          <w:sz w:val="28"/>
          <w:szCs w:val="28"/>
        </w:rPr>
        <w:t xml:space="preserve"> личное участие в организации помощи военнослужащим, мобилизованным в ходе спецоперации на Украине</w:t>
      </w:r>
      <w:r w:rsidRPr="009A06A8">
        <w:rPr>
          <w:rFonts w:ascii="Times New Roman" w:eastAsia="Calibri" w:hAnsi="Times New Roman" w:cs="Times New Roman"/>
          <w:color w:val="000000"/>
          <w:sz w:val="28"/>
          <w:szCs w:val="28"/>
        </w:rPr>
        <w:t>.</w:t>
      </w:r>
      <w:r w:rsidRPr="009A06A8">
        <w:rPr>
          <w:rFonts w:ascii="Times New Roman" w:hAnsi="Times New Roman" w:cs="Times New Roman"/>
        </w:rPr>
        <w:t xml:space="preserve"> </w:t>
      </w:r>
      <w:r>
        <w:rPr>
          <w:rFonts w:ascii="Times New Roman" w:hAnsi="Times New Roman" w:cs="Times New Roman"/>
        </w:rPr>
        <w:t xml:space="preserve">                                              </w:t>
      </w:r>
      <w:r>
        <w:rPr>
          <w:rFonts w:ascii="Times New Roman" w:eastAsia="Times New Roman" w:hAnsi="Times New Roman" w:cs="Times New Roman"/>
          <w:b/>
          <w:bCs/>
          <w:sz w:val="28"/>
          <w:szCs w:val="28"/>
          <w:lang w:eastAsia="ru-RU"/>
        </w:rPr>
        <w:t xml:space="preserve">21 февраля </w:t>
      </w:r>
      <w:r w:rsidRPr="000135AA">
        <w:rPr>
          <w:rFonts w:ascii="Times New Roman" w:eastAsia="Times New Roman" w:hAnsi="Times New Roman" w:cs="Times New Roman"/>
          <w:sz w:val="28"/>
          <w:szCs w:val="28"/>
          <w:lang w:eastAsia="ru-RU"/>
        </w:rPr>
        <w:t xml:space="preserve">Комиссия обсудила </w:t>
      </w:r>
      <w:r w:rsidRPr="006A59E5">
        <w:rPr>
          <w:rFonts w:ascii="Times New Roman" w:eastAsia="Times New Roman" w:hAnsi="Times New Roman" w:cs="Times New Roman"/>
          <w:b/>
          <w:sz w:val="28"/>
          <w:szCs w:val="28"/>
          <w:lang w:eastAsia="ru-RU"/>
        </w:rPr>
        <w:t>итоги реализации регионального проекта «Старшее поколение» в Кабардино-Балкарской Республике в 2022 году.</w:t>
      </w:r>
    </w:p>
    <w:p w:rsidR="000A6EBB" w:rsidRPr="000A6EBB" w:rsidRDefault="006A59E5" w:rsidP="0045017D">
      <w:pPr>
        <w:pStyle w:val="af"/>
        <w:ind w:firstLine="709"/>
        <w:jc w:val="both"/>
        <w:rPr>
          <w:rFonts w:ascii="Times New Roman" w:hAnsi="Times New Roman" w:cs="Times New Roman"/>
        </w:rPr>
      </w:pPr>
      <w:r w:rsidRPr="000135AA">
        <w:rPr>
          <w:rFonts w:ascii="Times New Roman" w:eastAsia="Times New Roman" w:hAnsi="Times New Roman" w:cs="Times New Roman"/>
          <w:b/>
          <w:bCs/>
          <w:noProof/>
          <w:sz w:val="28"/>
          <w:szCs w:val="28"/>
          <w:lang w:eastAsia="ru-RU"/>
        </w:rPr>
        <w:drawing>
          <wp:anchor distT="0" distB="0" distL="114300" distR="114300" simplePos="0" relativeHeight="251681792" behindDoc="0" locked="0" layoutInCell="1" allowOverlap="1" wp14:anchorId="00172D37" wp14:editId="142E5147">
            <wp:simplePos x="0" y="0"/>
            <wp:positionH relativeFrom="margin">
              <wp:align>left</wp:align>
            </wp:positionH>
            <wp:positionV relativeFrom="margin">
              <wp:posOffset>1405890</wp:posOffset>
            </wp:positionV>
            <wp:extent cx="3238500" cy="2153285"/>
            <wp:effectExtent l="0" t="0" r="0" b="0"/>
            <wp:wrapSquare wrapText="bothSides"/>
            <wp:docPr id="17" name="Рисунок 1" descr="C:\Users\NaljaN\Desktop\старшее поколение 2023\DSC_00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ljaN\Desktop\старшее поколение 2023\DSC_0079.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38500" cy="215328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0A6EBB">
        <w:rPr>
          <w:rFonts w:ascii="Times New Roman" w:eastAsia="Times New Roman" w:hAnsi="Times New Roman" w:cs="Times New Roman"/>
          <w:sz w:val="28"/>
          <w:szCs w:val="28"/>
          <w:lang w:eastAsia="ru-RU"/>
        </w:rPr>
        <w:t>В</w:t>
      </w:r>
      <w:r w:rsidR="000A6EBB" w:rsidRPr="000135AA">
        <w:rPr>
          <w:rFonts w:ascii="Times New Roman" w:eastAsia="Times New Roman" w:hAnsi="Times New Roman" w:cs="Times New Roman"/>
          <w:sz w:val="28"/>
          <w:szCs w:val="28"/>
          <w:lang w:eastAsia="ru-RU"/>
        </w:rPr>
        <w:t>опро</w:t>
      </w:r>
      <w:r w:rsidR="000A6EBB">
        <w:rPr>
          <w:rFonts w:ascii="Times New Roman" w:eastAsia="Times New Roman" w:hAnsi="Times New Roman" w:cs="Times New Roman"/>
          <w:sz w:val="28"/>
          <w:szCs w:val="28"/>
          <w:lang w:eastAsia="ru-RU"/>
        </w:rPr>
        <w:t>с сохранения здоровья лиц старших возрастных групп рассматривал</w:t>
      </w:r>
      <w:r w:rsidR="000A6EBB" w:rsidRPr="000135AA">
        <w:rPr>
          <w:rFonts w:ascii="Times New Roman" w:eastAsia="Times New Roman" w:hAnsi="Times New Roman" w:cs="Times New Roman"/>
          <w:sz w:val="28"/>
          <w:szCs w:val="28"/>
          <w:lang w:eastAsia="ru-RU"/>
        </w:rPr>
        <w:t>ся не только в контексте предоставления медицинских у</w:t>
      </w:r>
      <w:r>
        <w:rPr>
          <w:rFonts w:ascii="Times New Roman" w:eastAsia="Times New Roman" w:hAnsi="Times New Roman" w:cs="Times New Roman"/>
          <w:sz w:val="28"/>
          <w:szCs w:val="28"/>
          <w:lang w:eastAsia="ru-RU"/>
        </w:rPr>
        <w:t xml:space="preserve">слуг, но и создания условий </w:t>
      </w:r>
      <w:r w:rsidR="000A6EBB" w:rsidRPr="000135AA">
        <w:rPr>
          <w:rFonts w:ascii="Times New Roman" w:eastAsia="Times New Roman" w:hAnsi="Times New Roman" w:cs="Times New Roman"/>
          <w:sz w:val="28"/>
          <w:szCs w:val="28"/>
          <w:lang w:eastAsia="ru-RU"/>
        </w:rPr>
        <w:t>поддержания социальной активности населения.</w:t>
      </w:r>
      <w:r w:rsidR="000A6EBB">
        <w:rPr>
          <w:rFonts w:ascii="Times New Roman" w:eastAsia="Times New Roman" w:hAnsi="Times New Roman" w:cs="Times New Roman"/>
          <w:sz w:val="28"/>
          <w:szCs w:val="28"/>
          <w:lang w:eastAsia="ru-RU"/>
        </w:rPr>
        <w:t xml:space="preserve"> </w:t>
      </w:r>
      <w:r w:rsidR="000A6EBB" w:rsidRPr="000135AA">
        <w:rPr>
          <w:rFonts w:ascii="Times New Roman" w:eastAsia="Times New Roman" w:hAnsi="Times New Roman" w:cs="Times New Roman"/>
          <w:sz w:val="28"/>
          <w:szCs w:val="28"/>
          <w:lang w:eastAsia="ru-RU"/>
        </w:rPr>
        <w:lastRenderedPageBreak/>
        <w:t>Руководитель департамента социального обслуживания Министерства труда и социальной защиты КБР </w:t>
      </w:r>
      <w:r w:rsidR="000A6EBB" w:rsidRPr="000135AA">
        <w:rPr>
          <w:rFonts w:ascii="Times New Roman" w:eastAsia="Times New Roman" w:hAnsi="Times New Roman" w:cs="Times New Roman"/>
          <w:b/>
          <w:bCs/>
          <w:sz w:val="28"/>
          <w:szCs w:val="28"/>
          <w:lang w:eastAsia="ru-RU"/>
        </w:rPr>
        <w:t>Аслан Кумыков</w:t>
      </w:r>
      <w:r w:rsidR="000A6EBB" w:rsidRPr="000135AA">
        <w:rPr>
          <w:rFonts w:ascii="Times New Roman" w:eastAsia="Times New Roman" w:hAnsi="Times New Roman" w:cs="Times New Roman"/>
          <w:sz w:val="28"/>
          <w:szCs w:val="28"/>
          <w:lang w:eastAsia="ru-RU"/>
        </w:rPr>
        <w:t xml:space="preserve"> отметил, что </w:t>
      </w:r>
      <w:r w:rsidR="000A6EBB">
        <w:rPr>
          <w:rFonts w:ascii="Times New Roman" w:eastAsia="Times New Roman" w:hAnsi="Times New Roman" w:cs="Times New Roman"/>
          <w:sz w:val="28"/>
          <w:szCs w:val="28"/>
          <w:lang w:eastAsia="ru-RU"/>
        </w:rPr>
        <w:t>н</w:t>
      </w:r>
      <w:r w:rsidR="000A6EBB" w:rsidRPr="000135AA">
        <w:rPr>
          <w:rFonts w:ascii="Times New Roman" w:eastAsia="Times New Roman" w:hAnsi="Times New Roman" w:cs="Times New Roman"/>
          <w:sz w:val="28"/>
          <w:szCs w:val="28"/>
          <w:lang w:eastAsia="ru-RU"/>
        </w:rPr>
        <w:t xml:space="preserve">аблюдается процесс демографического старения и увеличение доли пожилых и нетрудоспособных людей в структуре </w:t>
      </w:r>
      <w:r w:rsidR="000A6EBB">
        <w:rPr>
          <w:rFonts w:ascii="Times New Roman" w:eastAsia="Times New Roman" w:hAnsi="Times New Roman" w:cs="Times New Roman"/>
          <w:sz w:val="28"/>
          <w:szCs w:val="28"/>
          <w:lang w:eastAsia="ru-RU"/>
        </w:rPr>
        <w:t>населения нашей р</w:t>
      </w:r>
      <w:r w:rsidR="000A6EBB" w:rsidRPr="000135AA">
        <w:rPr>
          <w:rFonts w:ascii="Times New Roman" w:eastAsia="Times New Roman" w:hAnsi="Times New Roman" w:cs="Times New Roman"/>
          <w:sz w:val="28"/>
          <w:szCs w:val="28"/>
          <w:lang w:eastAsia="ru-RU"/>
        </w:rPr>
        <w:t xml:space="preserve">еспублики, который характерен и для </w:t>
      </w:r>
      <w:r w:rsidR="000A6EBB">
        <w:rPr>
          <w:rFonts w:ascii="Times New Roman" w:eastAsia="Times New Roman" w:hAnsi="Times New Roman" w:cs="Times New Roman"/>
          <w:sz w:val="28"/>
          <w:szCs w:val="28"/>
          <w:lang w:eastAsia="ru-RU"/>
        </w:rPr>
        <w:t>остальных</w:t>
      </w:r>
      <w:r w:rsidR="0045017D">
        <w:rPr>
          <w:rFonts w:ascii="Times New Roman" w:eastAsia="Times New Roman" w:hAnsi="Times New Roman" w:cs="Times New Roman"/>
          <w:sz w:val="28"/>
          <w:szCs w:val="28"/>
          <w:lang w:eastAsia="ru-RU"/>
        </w:rPr>
        <w:t xml:space="preserve"> регионов Российской Федерации.</w:t>
      </w:r>
      <w:r w:rsidR="000A6EBB">
        <w:rPr>
          <w:rFonts w:ascii="Times New Roman" w:eastAsia="Times New Roman" w:hAnsi="Times New Roman" w:cs="Times New Roman"/>
          <w:sz w:val="28"/>
          <w:szCs w:val="28"/>
          <w:lang w:eastAsia="ru-RU"/>
        </w:rPr>
        <w:t xml:space="preserve"> </w:t>
      </w:r>
      <w:r w:rsidR="000A6EBB" w:rsidRPr="000135AA">
        <w:rPr>
          <w:rFonts w:ascii="Times New Roman" w:eastAsia="Times New Roman" w:hAnsi="Times New Roman" w:cs="Times New Roman"/>
          <w:sz w:val="28"/>
          <w:szCs w:val="28"/>
          <w:lang w:eastAsia="ru-RU"/>
        </w:rPr>
        <w:t>Процесс старения населения обуславливает необходимость принятия мер, направленных как на усиление социальной защищенности пожилых граждан, так и на создание условий для их активного участия в жизни общества. Важным шагом в этом направлении явилась разработка и принятие долгосрочных программ по повышению качества жизни пожилых граждан. В рамках реализации указанного проекта оказываются меры социальной поддержки, установленные для граждан пожилого возраста, входящих в республиканский регистр, за счет средств республиканского бюджета КБР.</w:t>
      </w:r>
    </w:p>
    <w:p w:rsidR="006D640B" w:rsidRDefault="000A6EBB" w:rsidP="000A6EBB">
      <w:pPr>
        <w:spacing w:after="0" w:line="240" w:lineRule="auto"/>
        <w:ind w:firstLine="709"/>
        <w:jc w:val="both"/>
        <w:rPr>
          <w:rFonts w:ascii="Times New Roman" w:eastAsia="Times New Roman" w:hAnsi="Times New Roman" w:cs="Times New Roman"/>
          <w:sz w:val="28"/>
          <w:szCs w:val="28"/>
          <w:lang w:eastAsia="ru-RU"/>
        </w:rPr>
      </w:pPr>
      <w:r w:rsidRPr="000135AA">
        <w:rPr>
          <w:rFonts w:ascii="Times New Roman" w:eastAsia="Times New Roman" w:hAnsi="Times New Roman" w:cs="Times New Roman"/>
          <w:b/>
          <w:bCs/>
          <w:sz w:val="28"/>
          <w:szCs w:val="28"/>
          <w:lang w:eastAsia="ru-RU"/>
        </w:rPr>
        <w:t>Татьяна Чернухина</w:t>
      </w:r>
      <w:r w:rsidRPr="000135AA">
        <w:rPr>
          <w:rFonts w:ascii="Times New Roman" w:eastAsia="Times New Roman" w:hAnsi="Times New Roman" w:cs="Times New Roman"/>
          <w:sz w:val="28"/>
          <w:szCs w:val="28"/>
          <w:lang w:eastAsia="ru-RU"/>
        </w:rPr>
        <w:t>, главный специалист Министерства культуры КБР, отметила, что для максимального вовлечения граждан старшего поколения в активную культурно-досуговую деятельность учреждениями культуры республики на постоянной основе проводятся меропр</w:t>
      </w:r>
      <w:r w:rsidR="006D640B">
        <w:rPr>
          <w:rFonts w:ascii="Times New Roman" w:eastAsia="Times New Roman" w:hAnsi="Times New Roman" w:cs="Times New Roman"/>
          <w:sz w:val="28"/>
          <w:szCs w:val="28"/>
          <w:lang w:eastAsia="ru-RU"/>
        </w:rPr>
        <w:t>иятия по различным направлениям.</w:t>
      </w:r>
      <w:r w:rsidRPr="000135AA">
        <w:rPr>
          <w:rFonts w:ascii="Times New Roman" w:eastAsia="Times New Roman" w:hAnsi="Times New Roman" w:cs="Times New Roman"/>
          <w:sz w:val="28"/>
          <w:szCs w:val="28"/>
          <w:lang w:eastAsia="ru-RU"/>
        </w:rPr>
        <w:t xml:space="preserve"> </w:t>
      </w:r>
    </w:p>
    <w:p w:rsidR="00A93E74" w:rsidRDefault="000A6EBB" w:rsidP="000A6EBB">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словам заместителя</w:t>
      </w:r>
      <w:r w:rsidRPr="000135AA">
        <w:rPr>
          <w:rFonts w:ascii="Times New Roman" w:eastAsia="Times New Roman" w:hAnsi="Times New Roman" w:cs="Times New Roman"/>
          <w:sz w:val="28"/>
          <w:szCs w:val="28"/>
          <w:lang w:eastAsia="ru-RU"/>
        </w:rPr>
        <w:t xml:space="preserve"> министра спорта КБР </w:t>
      </w:r>
      <w:proofErr w:type="spellStart"/>
      <w:r w:rsidRPr="000135AA">
        <w:rPr>
          <w:rFonts w:ascii="Times New Roman" w:eastAsia="Times New Roman" w:hAnsi="Times New Roman" w:cs="Times New Roman"/>
          <w:b/>
          <w:bCs/>
          <w:sz w:val="28"/>
          <w:szCs w:val="28"/>
          <w:lang w:eastAsia="ru-RU"/>
        </w:rPr>
        <w:t>Заур</w:t>
      </w:r>
      <w:r>
        <w:rPr>
          <w:rFonts w:ascii="Times New Roman" w:eastAsia="Times New Roman" w:hAnsi="Times New Roman" w:cs="Times New Roman"/>
          <w:b/>
          <w:bCs/>
          <w:sz w:val="28"/>
          <w:szCs w:val="28"/>
          <w:lang w:eastAsia="ru-RU"/>
        </w:rPr>
        <w:t>а</w:t>
      </w:r>
      <w:proofErr w:type="spellEnd"/>
      <w:r w:rsidRPr="000135AA">
        <w:rPr>
          <w:rFonts w:ascii="Times New Roman" w:eastAsia="Times New Roman" w:hAnsi="Times New Roman" w:cs="Times New Roman"/>
          <w:b/>
          <w:bCs/>
          <w:sz w:val="28"/>
          <w:szCs w:val="28"/>
          <w:lang w:eastAsia="ru-RU"/>
        </w:rPr>
        <w:t xml:space="preserve"> </w:t>
      </w:r>
      <w:proofErr w:type="spellStart"/>
      <w:r w:rsidRPr="000135AA">
        <w:rPr>
          <w:rFonts w:ascii="Times New Roman" w:eastAsia="Times New Roman" w:hAnsi="Times New Roman" w:cs="Times New Roman"/>
          <w:b/>
          <w:bCs/>
          <w:sz w:val="28"/>
          <w:szCs w:val="28"/>
          <w:lang w:eastAsia="ru-RU"/>
        </w:rPr>
        <w:t>Хежев</w:t>
      </w:r>
      <w:r>
        <w:rPr>
          <w:rFonts w:ascii="Times New Roman" w:eastAsia="Times New Roman" w:hAnsi="Times New Roman" w:cs="Times New Roman"/>
          <w:b/>
          <w:bCs/>
          <w:sz w:val="28"/>
          <w:szCs w:val="28"/>
          <w:lang w:eastAsia="ru-RU"/>
        </w:rPr>
        <w:t>а</w:t>
      </w:r>
      <w:proofErr w:type="spellEnd"/>
      <w:r w:rsidRPr="000135AA">
        <w:rPr>
          <w:rFonts w:ascii="Times New Roman" w:eastAsia="Times New Roman" w:hAnsi="Times New Roman" w:cs="Times New Roman"/>
          <w:sz w:val="28"/>
          <w:szCs w:val="28"/>
          <w:lang w:eastAsia="ru-RU"/>
        </w:rPr>
        <w:t xml:space="preserve"> физической культурой и спортом в республике занимается более 24 тысяч человек в возрасте от 55 до 80 лет. В 2022 году в рамках проведения физкультурно-оздоровительных и спортивно-массовых мероприятий с участием граждан пожилого возраста были проведены спортивно-массовые мероприятия по различным видам спорта, приуроченные к Декаде спорта и здоровья в муницип</w:t>
      </w:r>
      <w:r w:rsidR="00A93E74">
        <w:rPr>
          <w:rFonts w:ascii="Times New Roman" w:eastAsia="Times New Roman" w:hAnsi="Times New Roman" w:cs="Times New Roman"/>
          <w:sz w:val="28"/>
          <w:szCs w:val="28"/>
          <w:lang w:eastAsia="ru-RU"/>
        </w:rPr>
        <w:t>альных образованиях республики.</w:t>
      </w:r>
    </w:p>
    <w:p w:rsidR="000A6EBB" w:rsidRDefault="000A6EBB" w:rsidP="000A6EBB">
      <w:pPr>
        <w:spacing w:after="0" w:line="240" w:lineRule="auto"/>
        <w:ind w:firstLine="709"/>
        <w:jc w:val="both"/>
        <w:rPr>
          <w:rFonts w:ascii="Times New Roman" w:eastAsia="Times New Roman" w:hAnsi="Times New Roman" w:cs="Times New Roman"/>
          <w:sz w:val="28"/>
          <w:szCs w:val="28"/>
          <w:lang w:eastAsia="ru-RU"/>
        </w:rPr>
      </w:pPr>
      <w:r w:rsidRPr="000135AA">
        <w:rPr>
          <w:rFonts w:ascii="Times New Roman" w:eastAsia="Times New Roman" w:hAnsi="Times New Roman" w:cs="Times New Roman"/>
          <w:sz w:val="28"/>
          <w:szCs w:val="28"/>
          <w:lang w:eastAsia="ru-RU"/>
        </w:rPr>
        <w:t>Члены комиссии в целях оказания дополнительных мер социальной поддержки старшему поколению предложили Министерству труда и социальной защиты республики инициировать проект дополнения в Указ Главы Кабардино-Балкарской Республики от 26.04.2013г. № 64-УГ «О ежегодной выплате инвалидам и участникам Великой Отечественной войны 1941-1945гг., а также вдовам погибших воинов» и включении бывших несовершеннолетних узников концлагерей, гетто и других мест принудительного содержания, созданных фашистами и их союзниками в период второй мировой войны и вдовам умерших участников Великой Отечественной войны 1941-1945 годов, в число получателей ежегодной выплаты, наряду с инвалидами и участниками Великой Отечественной войны 1941-1945 годов.</w:t>
      </w:r>
    </w:p>
    <w:p w:rsidR="0019184F" w:rsidRDefault="000A6EBB" w:rsidP="000A6EBB">
      <w:pPr>
        <w:spacing w:after="0" w:line="240" w:lineRule="auto"/>
        <w:ind w:firstLine="709"/>
        <w:jc w:val="both"/>
        <w:rPr>
          <w:rFonts w:ascii="Times New Roman" w:hAnsi="Times New Roman" w:cs="Times New Roman"/>
          <w:color w:val="000000"/>
          <w:sz w:val="27"/>
          <w:szCs w:val="27"/>
        </w:rPr>
      </w:pPr>
      <w:r w:rsidRPr="00B22F5B">
        <w:rPr>
          <w:rFonts w:ascii="Times New Roman" w:eastAsia="Times New Roman" w:hAnsi="Times New Roman" w:cs="Times New Roman"/>
          <w:b/>
          <w:sz w:val="29"/>
          <w:szCs w:val="29"/>
          <w:lang w:eastAsia="ru-RU"/>
        </w:rPr>
        <w:t>С</w:t>
      </w:r>
      <w:r w:rsidRPr="00B22F5B">
        <w:rPr>
          <w:rFonts w:ascii="Times New Roman" w:hAnsi="Times New Roman" w:cs="Times New Roman"/>
          <w:b/>
          <w:sz w:val="28"/>
          <w:szCs w:val="28"/>
          <w:shd w:val="clear" w:color="auto" w:fill="FFFFFF"/>
        </w:rPr>
        <w:t xml:space="preserve">остояние и проблемы Кабардино-Балкарского центра медицины катастроф и скорой медицинской помощи </w:t>
      </w:r>
      <w:r w:rsidRPr="00B22F5B">
        <w:rPr>
          <w:rFonts w:ascii="Times New Roman" w:hAnsi="Times New Roman" w:cs="Times New Roman"/>
          <w:sz w:val="28"/>
          <w:szCs w:val="28"/>
          <w:shd w:val="clear" w:color="auto" w:fill="FFFFFF"/>
        </w:rPr>
        <w:t>обсудили члены Комиссии</w:t>
      </w:r>
      <w:r w:rsidRPr="00B22F5B">
        <w:rPr>
          <w:rFonts w:ascii="Times New Roman" w:hAnsi="Times New Roman" w:cs="Times New Roman"/>
          <w:b/>
          <w:sz w:val="28"/>
          <w:szCs w:val="28"/>
          <w:shd w:val="clear" w:color="auto" w:fill="FFFFFF"/>
        </w:rPr>
        <w:t xml:space="preserve"> </w:t>
      </w:r>
      <w:r w:rsidRPr="00B22F5B">
        <w:rPr>
          <w:rStyle w:val="description3"/>
          <w:rFonts w:ascii="Times New Roman" w:hAnsi="Times New Roman"/>
          <w:b/>
          <w:color w:val="000000"/>
          <w:sz w:val="28"/>
          <w:szCs w:val="28"/>
        </w:rPr>
        <w:t>11 мая</w:t>
      </w:r>
      <w:r w:rsidRPr="00B22F5B">
        <w:rPr>
          <w:rFonts w:ascii="Times New Roman" w:hAnsi="Times New Roman" w:cs="Times New Roman"/>
          <w:b/>
          <w:sz w:val="28"/>
          <w:szCs w:val="28"/>
          <w:shd w:val="clear" w:color="auto" w:fill="FFFFFF"/>
        </w:rPr>
        <w:t>.</w:t>
      </w:r>
      <w:r>
        <w:rPr>
          <w:rFonts w:ascii="Times New Roman" w:hAnsi="Times New Roman" w:cs="Times New Roman"/>
          <w:b/>
          <w:sz w:val="28"/>
          <w:szCs w:val="28"/>
          <w:shd w:val="clear" w:color="auto" w:fill="FFFFFF"/>
        </w:rPr>
        <w:t xml:space="preserve"> </w:t>
      </w:r>
      <w:r>
        <w:rPr>
          <w:rFonts w:ascii="Times New Roman" w:hAnsi="Times New Roman" w:cs="Times New Roman"/>
          <w:sz w:val="28"/>
          <w:szCs w:val="28"/>
        </w:rPr>
        <w:t>В</w:t>
      </w:r>
      <w:r w:rsidRPr="00463133">
        <w:rPr>
          <w:rFonts w:ascii="Times New Roman" w:hAnsi="Times New Roman" w:cs="Times New Roman"/>
          <w:color w:val="222222"/>
          <w:sz w:val="28"/>
          <w:szCs w:val="28"/>
        </w:rPr>
        <w:t xml:space="preserve"> целях оптимизации медицинских организаций, совершенствования организации оказания медицинской помощи гражданам в КБР проведена реорганизация государственного бюджетн</w:t>
      </w:r>
      <w:r>
        <w:rPr>
          <w:rFonts w:ascii="Times New Roman" w:hAnsi="Times New Roman" w:cs="Times New Roman"/>
          <w:color w:val="222222"/>
          <w:sz w:val="28"/>
          <w:szCs w:val="28"/>
        </w:rPr>
        <w:t>ого учреждения здравоохранения «</w:t>
      </w:r>
      <w:r w:rsidRPr="00463133">
        <w:rPr>
          <w:rFonts w:ascii="Times New Roman" w:hAnsi="Times New Roman" w:cs="Times New Roman"/>
          <w:color w:val="222222"/>
          <w:sz w:val="28"/>
          <w:szCs w:val="28"/>
        </w:rPr>
        <w:t>Ст</w:t>
      </w:r>
      <w:r>
        <w:rPr>
          <w:rFonts w:ascii="Times New Roman" w:hAnsi="Times New Roman" w:cs="Times New Roman"/>
          <w:color w:val="222222"/>
          <w:sz w:val="28"/>
          <w:szCs w:val="28"/>
        </w:rPr>
        <w:t>анция скорой медицинской помощи»</w:t>
      </w:r>
      <w:r w:rsidRPr="00463133">
        <w:rPr>
          <w:rFonts w:ascii="Times New Roman" w:hAnsi="Times New Roman" w:cs="Times New Roman"/>
          <w:color w:val="222222"/>
          <w:sz w:val="28"/>
          <w:szCs w:val="28"/>
        </w:rPr>
        <w:t xml:space="preserve"> путем</w:t>
      </w:r>
      <w:r w:rsidRPr="00C76C4E">
        <w:rPr>
          <w:color w:val="222222"/>
          <w:sz w:val="28"/>
          <w:szCs w:val="28"/>
        </w:rPr>
        <w:t xml:space="preserve"> </w:t>
      </w:r>
      <w:r w:rsidRPr="00463133">
        <w:rPr>
          <w:rFonts w:ascii="Times New Roman" w:hAnsi="Times New Roman" w:cs="Times New Roman"/>
          <w:color w:val="222222"/>
          <w:sz w:val="28"/>
          <w:szCs w:val="28"/>
        </w:rPr>
        <w:t>присоединения к государственному казенному учреждению</w:t>
      </w:r>
      <w:r w:rsidRPr="00C76C4E">
        <w:rPr>
          <w:color w:val="222222"/>
          <w:sz w:val="28"/>
          <w:szCs w:val="28"/>
        </w:rPr>
        <w:t xml:space="preserve"> </w:t>
      </w:r>
      <w:r>
        <w:rPr>
          <w:rFonts w:ascii="Times New Roman" w:hAnsi="Times New Roman" w:cs="Times New Roman"/>
          <w:color w:val="222222"/>
          <w:sz w:val="28"/>
          <w:szCs w:val="28"/>
        </w:rPr>
        <w:t>здравоохранения «</w:t>
      </w:r>
      <w:r w:rsidRPr="00463133">
        <w:rPr>
          <w:rFonts w:ascii="Times New Roman" w:hAnsi="Times New Roman" w:cs="Times New Roman"/>
          <w:color w:val="222222"/>
          <w:sz w:val="28"/>
          <w:szCs w:val="28"/>
        </w:rPr>
        <w:t>Кабардино-Балкарский Центр медици</w:t>
      </w:r>
      <w:r>
        <w:rPr>
          <w:rFonts w:ascii="Times New Roman" w:hAnsi="Times New Roman" w:cs="Times New Roman"/>
          <w:color w:val="222222"/>
          <w:sz w:val="28"/>
          <w:szCs w:val="28"/>
        </w:rPr>
        <w:t xml:space="preserve">ны катастроф». 4 марта 2019 г. на базе организаций </w:t>
      </w:r>
      <w:r>
        <w:rPr>
          <w:rFonts w:ascii="Times New Roman" w:hAnsi="Times New Roman" w:cs="Times New Roman"/>
          <w:color w:val="222222"/>
          <w:sz w:val="28"/>
          <w:szCs w:val="28"/>
        </w:rPr>
        <w:lastRenderedPageBreak/>
        <w:t>создан «</w:t>
      </w:r>
      <w:r w:rsidRPr="00463133">
        <w:rPr>
          <w:rFonts w:ascii="Times New Roman" w:hAnsi="Times New Roman" w:cs="Times New Roman"/>
          <w:color w:val="222222"/>
          <w:sz w:val="28"/>
          <w:szCs w:val="28"/>
        </w:rPr>
        <w:t>Кабардино-Балкарский Центр медицины катаст</w:t>
      </w:r>
      <w:r>
        <w:rPr>
          <w:rFonts w:ascii="Times New Roman" w:hAnsi="Times New Roman" w:cs="Times New Roman"/>
          <w:color w:val="222222"/>
          <w:sz w:val="28"/>
          <w:szCs w:val="28"/>
        </w:rPr>
        <w:t xml:space="preserve">роф и скорой медицинской помощи», </w:t>
      </w:r>
      <w:r w:rsidRPr="00463133">
        <w:rPr>
          <w:rFonts w:ascii="Times New Roman" w:hAnsi="Times New Roman" w:cs="Times New Roman"/>
          <w:color w:val="222222"/>
          <w:sz w:val="28"/>
          <w:szCs w:val="28"/>
        </w:rPr>
        <w:t>оптимизирована ш</w:t>
      </w:r>
      <w:r>
        <w:rPr>
          <w:rFonts w:ascii="Times New Roman" w:hAnsi="Times New Roman" w:cs="Times New Roman"/>
          <w:color w:val="222222"/>
          <w:sz w:val="28"/>
          <w:szCs w:val="28"/>
        </w:rPr>
        <w:t>татная численность станции</w:t>
      </w:r>
      <w:r w:rsidRPr="00463133">
        <w:rPr>
          <w:rFonts w:ascii="Times New Roman" w:hAnsi="Times New Roman" w:cs="Times New Roman"/>
          <w:color w:val="222222"/>
          <w:sz w:val="28"/>
          <w:szCs w:val="28"/>
        </w:rPr>
        <w:t xml:space="preserve"> </w:t>
      </w:r>
      <w:r>
        <w:rPr>
          <w:rFonts w:ascii="Times New Roman" w:hAnsi="Times New Roman" w:cs="Times New Roman"/>
          <w:color w:val="222222"/>
          <w:sz w:val="28"/>
          <w:szCs w:val="28"/>
        </w:rPr>
        <w:t>с экономическим</w:t>
      </w:r>
      <w:r w:rsidRPr="00463133">
        <w:rPr>
          <w:rFonts w:ascii="Times New Roman" w:hAnsi="Times New Roman" w:cs="Times New Roman"/>
          <w:color w:val="222222"/>
          <w:sz w:val="28"/>
          <w:szCs w:val="28"/>
        </w:rPr>
        <w:t xml:space="preserve"> эффект</w:t>
      </w:r>
      <w:r>
        <w:rPr>
          <w:rFonts w:ascii="Times New Roman" w:hAnsi="Times New Roman" w:cs="Times New Roman"/>
          <w:color w:val="222222"/>
          <w:sz w:val="28"/>
          <w:szCs w:val="28"/>
        </w:rPr>
        <w:t>ом</w:t>
      </w:r>
      <w:r w:rsidRPr="00463133">
        <w:rPr>
          <w:rFonts w:ascii="Times New Roman" w:hAnsi="Times New Roman" w:cs="Times New Roman"/>
          <w:color w:val="222222"/>
          <w:sz w:val="28"/>
          <w:szCs w:val="28"/>
        </w:rPr>
        <w:t xml:space="preserve"> </w:t>
      </w:r>
      <w:r>
        <w:rPr>
          <w:rFonts w:ascii="Times New Roman" w:hAnsi="Times New Roman" w:cs="Times New Roman"/>
          <w:color w:val="222222"/>
          <w:sz w:val="28"/>
          <w:szCs w:val="28"/>
        </w:rPr>
        <w:t>около трех</w:t>
      </w:r>
      <w:r w:rsidRPr="00463133">
        <w:rPr>
          <w:rFonts w:ascii="Times New Roman" w:hAnsi="Times New Roman" w:cs="Times New Roman"/>
          <w:color w:val="222222"/>
          <w:sz w:val="28"/>
          <w:szCs w:val="28"/>
        </w:rPr>
        <w:t xml:space="preserve"> млн. рублей в год.</w:t>
      </w:r>
      <w:r w:rsidRPr="00463133">
        <w:rPr>
          <w:rFonts w:ascii="Times New Roman" w:hAnsi="Times New Roman" w:cs="Times New Roman"/>
          <w:color w:val="101426"/>
          <w:spacing w:val="-6"/>
          <w:sz w:val="28"/>
          <w:szCs w:val="28"/>
        </w:rPr>
        <w:t xml:space="preserve"> </w:t>
      </w:r>
      <w:r>
        <w:rPr>
          <w:rFonts w:ascii="Times New Roman" w:hAnsi="Times New Roman" w:cs="Times New Roman"/>
          <w:color w:val="000000"/>
          <w:sz w:val="27"/>
          <w:szCs w:val="27"/>
        </w:rPr>
        <w:t xml:space="preserve">              </w:t>
      </w:r>
    </w:p>
    <w:p w:rsidR="000A6EBB" w:rsidRPr="007630FA" w:rsidRDefault="000A6EBB" w:rsidP="000A6EBB">
      <w:pPr>
        <w:spacing w:after="0" w:line="240" w:lineRule="auto"/>
        <w:ind w:firstLine="709"/>
        <w:jc w:val="both"/>
        <w:rPr>
          <w:rFonts w:ascii="Times New Roman" w:hAnsi="Times New Roman" w:cs="Times New Roman"/>
          <w:sz w:val="27"/>
          <w:szCs w:val="27"/>
        </w:rPr>
      </w:pPr>
      <w:r>
        <w:rPr>
          <w:rFonts w:ascii="Times New Roman" w:hAnsi="Times New Roman" w:cs="Times New Roman"/>
          <w:color w:val="000000"/>
          <w:sz w:val="27"/>
          <w:szCs w:val="27"/>
        </w:rPr>
        <w:t xml:space="preserve"> </w:t>
      </w:r>
      <w:r>
        <w:rPr>
          <w:rFonts w:ascii="Times New Roman" w:eastAsia="Times New Roman" w:hAnsi="Times New Roman" w:cs="Times New Roman"/>
          <w:color w:val="222222"/>
          <w:sz w:val="28"/>
          <w:szCs w:val="28"/>
          <w:lang w:eastAsia="ru-RU"/>
        </w:rPr>
        <w:t>Директор</w:t>
      </w:r>
      <w:r w:rsidRPr="00644DDC">
        <w:rPr>
          <w:rFonts w:ascii="Times New Roman" w:hAnsi="Times New Roman" w:cs="Times New Roman"/>
          <w:sz w:val="28"/>
          <w:szCs w:val="28"/>
        </w:rPr>
        <w:t xml:space="preserve"> </w:t>
      </w:r>
      <w:r>
        <w:rPr>
          <w:rFonts w:ascii="Times New Roman" w:hAnsi="Times New Roman" w:cs="Times New Roman"/>
          <w:color w:val="000000" w:themeColor="text1"/>
          <w:sz w:val="28"/>
          <w:szCs w:val="28"/>
          <w:shd w:val="clear" w:color="auto" w:fill="FFFFFF"/>
        </w:rPr>
        <w:t>Ц</w:t>
      </w:r>
      <w:r w:rsidRPr="00D25DC1">
        <w:rPr>
          <w:rFonts w:ascii="Times New Roman" w:hAnsi="Times New Roman" w:cs="Times New Roman"/>
          <w:color w:val="000000" w:themeColor="text1"/>
          <w:sz w:val="28"/>
          <w:szCs w:val="28"/>
          <w:shd w:val="clear" w:color="auto" w:fill="FFFFFF"/>
        </w:rPr>
        <w:t>ентр</w:t>
      </w:r>
      <w:r>
        <w:rPr>
          <w:rFonts w:ascii="Times New Roman" w:hAnsi="Times New Roman" w:cs="Times New Roman"/>
          <w:color w:val="000000" w:themeColor="text1"/>
          <w:sz w:val="28"/>
          <w:szCs w:val="28"/>
          <w:shd w:val="clear" w:color="auto" w:fill="FFFFFF"/>
        </w:rPr>
        <w:t>а</w:t>
      </w:r>
      <w:r w:rsidRPr="00D25DC1">
        <w:rPr>
          <w:rFonts w:ascii="Times New Roman" w:hAnsi="Times New Roman" w:cs="Times New Roman"/>
          <w:color w:val="000000" w:themeColor="text1"/>
          <w:sz w:val="28"/>
          <w:szCs w:val="28"/>
          <w:shd w:val="clear" w:color="auto" w:fill="FFFFFF"/>
        </w:rPr>
        <w:t xml:space="preserve"> медицины катастроф и скорой медицинской помощи</w:t>
      </w:r>
      <w:r w:rsidRPr="001E4AED">
        <w:t xml:space="preserve"> </w:t>
      </w:r>
      <w:proofErr w:type="spellStart"/>
      <w:r w:rsidRPr="001E4AED">
        <w:rPr>
          <w:rFonts w:ascii="Times New Roman" w:hAnsi="Times New Roman" w:cs="Times New Roman"/>
          <w:b/>
          <w:color w:val="000000" w:themeColor="text1"/>
          <w:sz w:val="28"/>
          <w:szCs w:val="28"/>
          <w:shd w:val="clear" w:color="auto" w:fill="FFFFFF"/>
        </w:rPr>
        <w:t>Алим</w:t>
      </w:r>
      <w:proofErr w:type="spellEnd"/>
      <w:r w:rsidRPr="001E4AED">
        <w:rPr>
          <w:rFonts w:ascii="Times New Roman" w:hAnsi="Times New Roman" w:cs="Times New Roman"/>
          <w:b/>
          <w:color w:val="000000" w:themeColor="text1"/>
          <w:sz w:val="28"/>
          <w:szCs w:val="28"/>
          <w:shd w:val="clear" w:color="auto" w:fill="FFFFFF"/>
        </w:rPr>
        <w:t xml:space="preserve"> Карданов</w:t>
      </w:r>
      <w:r>
        <w:rPr>
          <w:rFonts w:ascii="Times New Roman" w:hAnsi="Times New Roman" w:cs="Times New Roman"/>
          <w:color w:val="000000" w:themeColor="text1"/>
          <w:sz w:val="28"/>
          <w:szCs w:val="28"/>
          <w:shd w:val="clear" w:color="auto" w:fill="FFFFFF"/>
        </w:rPr>
        <w:t xml:space="preserve"> отметил, что п</w:t>
      </w:r>
      <w:r w:rsidRPr="00644DDC">
        <w:rPr>
          <w:rFonts w:ascii="Times New Roman" w:hAnsi="Times New Roman" w:cs="Times New Roman"/>
          <w:color w:val="212121"/>
          <w:spacing w:val="5"/>
          <w:sz w:val="28"/>
          <w:szCs w:val="28"/>
        </w:rPr>
        <w:t xml:space="preserve">андемия коронавируса – стала серьезнейшим испытанием для </w:t>
      </w:r>
      <w:r w:rsidRPr="007630FA">
        <w:rPr>
          <w:rFonts w:ascii="Times New Roman" w:hAnsi="Times New Roman" w:cs="Times New Roman"/>
          <w:spacing w:val="5"/>
          <w:sz w:val="28"/>
          <w:szCs w:val="28"/>
        </w:rPr>
        <w:t>работников Центра на их профессионализм, стойкость, выдержку, умение справиться со сложнейшими задач</w:t>
      </w:r>
      <w:r w:rsidR="0019184F">
        <w:rPr>
          <w:rFonts w:ascii="Times New Roman" w:hAnsi="Times New Roman" w:cs="Times New Roman"/>
          <w:spacing w:val="5"/>
          <w:sz w:val="28"/>
          <w:szCs w:val="28"/>
        </w:rPr>
        <w:t>ами в любой ситуации: ч</w:t>
      </w:r>
      <w:r w:rsidRPr="007630FA">
        <w:rPr>
          <w:rFonts w:ascii="Times New Roman" w:hAnsi="Times New Roman" w:cs="Times New Roman"/>
          <w:sz w:val="28"/>
          <w:szCs w:val="28"/>
        </w:rPr>
        <w:t xml:space="preserve">исло вызовов только скорой помощи доходило до 500 в сутки (при штатной нагрузке - 200). </w:t>
      </w:r>
    </w:p>
    <w:p w:rsidR="000A6EBB" w:rsidRDefault="000A6EBB" w:rsidP="0019184F">
      <w:pPr>
        <w:pStyle w:val="ad"/>
        <w:spacing w:line="240" w:lineRule="auto"/>
        <w:ind w:left="0" w:firstLine="709"/>
        <w:jc w:val="both"/>
        <w:rPr>
          <w:sz w:val="28"/>
          <w:szCs w:val="28"/>
        </w:rPr>
      </w:pPr>
      <w:r w:rsidRPr="007630FA">
        <w:rPr>
          <w:b/>
          <w:spacing w:val="5"/>
          <w:sz w:val="28"/>
          <w:szCs w:val="28"/>
        </w:rPr>
        <w:t>Людмила Федченко</w:t>
      </w:r>
      <w:r w:rsidRPr="007630FA">
        <w:rPr>
          <w:spacing w:val="5"/>
          <w:sz w:val="28"/>
          <w:szCs w:val="28"/>
        </w:rPr>
        <w:t xml:space="preserve">, заместитель председателя Общественной палаты, подняла вопрос о необходимости </w:t>
      </w:r>
      <w:r w:rsidRPr="007630FA">
        <w:rPr>
          <w:sz w:val="28"/>
          <w:szCs w:val="28"/>
        </w:rPr>
        <w:t>создания специального резервного фонда</w:t>
      </w:r>
      <w:r w:rsidRPr="007630FA">
        <w:t xml:space="preserve"> (</w:t>
      </w:r>
      <w:proofErr w:type="spellStart"/>
      <w:r w:rsidRPr="007630FA">
        <w:rPr>
          <w:sz w:val="28"/>
          <w:szCs w:val="28"/>
        </w:rPr>
        <w:t>санавиации</w:t>
      </w:r>
      <w:proofErr w:type="spellEnd"/>
      <w:r w:rsidRPr="007630FA">
        <w:rPr>
          <w:sz w:val="28"/>
          <w:szCs w:val="28"/>
        </w:rPr>
        <w:t>) для обеспечения оперативной доставки (эвакуации) тяжелобольных (особенно детского населения) авиационными</w:t>
      </w:r>
      <w:r w:rsidRPr="001B0B5E">
        <w:rPr>
          <w:sz w:val="28"/>
          <w:szCs w:val="28"/>
        </w:rPr>
        <w:t xml:space="preserve"> рейсами в столичные </w:t>
      </w:r>
      <w:r>
        <w:rPr>
          <w:sz w:val="28"/>
          <w:szCs w:val="28"/>
        </w:rPr>
        <w:t>ф</w:t>
      </w:r>
      <w:r w:rsidRPr="001B0B5E">
        <w:rPr>
          <w:sz w:val="28"/>
          <w:szCs w:val="28"/>
        </w:rPr>
        <w:t>едеральные клиники</w:t>
      </w:r>
      <w:r>
        <w:rPr>
          <w:sz w:val="28"/>
          <w:szCs w:val="28"/>
        </w:rPr>
        <w:t xml:space="preserve">. Для решения данного вопроса Комиссия обратилась к Главе республики Казбеку </w:t>
      </w:r>
      <w:proofErr w:type="spellStart"/>
      <w:r>
        <w:rPr>
          <w:sz w:val="28"/>
          <w:szCs w:val="28"/>
        </w:rPr>
        <w:t>Кокову</w:t>
      </w:r>
      <w:proofErr w:type="spellEnd"/>
      <w:r>
        <w:rPr>
          <w:sz w:val="28"/>
          <w:szCs w:val="28"/>
        </w:rPr>
        <w:t xml:space="preserve">. </w:t>
      </w:r>
    </w:p>
    <w:p w:rsidR="000A6EBB" w:rsidRDefault="000A6EBB" w:rsidP="000A6EBB">
      <w:pPr>
        <w:pStyle w:val="ad"/>
        <w:spacing w:line="240" w:lineRule="auto"/>
        <w:ind w:left="0" w:firstLine="709"/>
        <w:jc w:val="both"/>
        <w:rPr>
          <w:sz w:val="28"/>
          <w:szCs w:val="28"/>
        </w:rPr>
      </w:pPr>
      <w:r>
        <w:rPr>
          <w:sz w:val="28"/>
          <w:szCs w:val="28"/>
        </w:rPr>
        <w:t>У</w:t>
      </w:r>
      <w:r w:rsidRPr="0028052F">
        <w:rPr>
          <w:sz w:val="28"/>
          <w:szCs w:val="28"/>
        </w:rPr>
        <w:t>частники заседания</w:t>
      </w:r>
      <w:r>
        <w:rPr>
          <w:sz w:val="28"/>
          <w:szCs w:val="28"/>
        </w:rPr>
        <w:t xml:space="preserve"> обсудили множество вопросов по поводу</w:t>
      </w:r>
      <w:r w:rsidRPr="001E4AED">
        <w:rPr>
          <w:sz w:val="28"/>
          <w:szCs w:val="28"/>
        </w:rPr>
        <w:t xml:space="preserve"> </w:t>
      </w:r>
      <w:r w:rsidRPr="00D25DC1">
        <w:rPr>
          <w:sz w:val="28"/>
          <w:szCs w:val="28"/>
        </w:rPr>
        <w:t>ремонта здания городской станции скорой помощи на ул. Лермонтова в г. Нальчике</w:t>
      </w:r>
      <w:r>
        <w:rPr>
          <w:sz w:val="28"/>
          <w:szCs w:val="28"/>
        </w:rPr>
        <w:t xml:space="preserve">, </w:t>
      </w:r>
      <w:r w:rsidRPr="00D25DC1">
        <w:rPr>
          <w:sz w:val="28"/>
          <w:szCs w:val="28"/>
        </w:rPr>
        <w:t>созда</w:t>
      </w:r>
      <w:r>
        <w:rPr>
          <w:sz w:val="28"/>
          <w:szCs w:val="28"/>
        </w:rPr>
        <w:t>ния</w:t>
      </w:r>
      <w:r w:rsidRPr="00D25DC1">
        <w:rPr>
          <w:sz w:val="28"/>
          <w:szCs w:val="28"/>
        </w:rPr>
        <w:t xml:space="preserve"> един</w:t>
      </w:r>
      <w:r>
        <w:rPr>
          <w:sz w:val="28"/>
          <w:szCs w:val="28"/>
        </w:rPr>
        <w:t>ой</w:t>
      </w:r>
      <w:r w:rsidRPr="00D25DC1">
        <w:rPr>
          <w:sz w:val="28"/>
          <w:szCs w:val="28"/>
        </w:rPr>
        <w:t xml:space="preserve"> автобаз</w:t>
      </w:r>
      <w:r>
        <w:rPr>
          <w:sz w:val="28"/>
          <w:szCs w:val="28"/>
        </w:rPr>
        <w:t>ы</w:t>
      </w:r>
      <w:r w:rsidRPr="00D25DC1">
        <w:rPr>
          <w:sz w:val="28"/>
          <w:szCs w:val="28"/>
        </w:rPr>
        <w:t xml:space="preserve"> с ремонтной мастерской, качественным сервисным обслуживанием</w:t>
      </w:r>
      <w:r>
        <w:rPr>
          <w:sz w:val="28"/>
          <w:szCs w:val="28"/>
        </w:rPr>
        <w:t>, а также</w:t>
      </w:r>
      <w:r w:rsidRPr="0028052F">
        <w:rPr>
          <w:sz w:val="28"/>
          <w:szCs w:val="28"/>
        </w:rPr>
        <w:t xml:space="preserve"> отметили</w:t>
      </w:r>
      <w:r w:rsidRPr="00644DDC">
        <w:rPr>
          <w:sz w:val="28"/>
          <w:szCs w:val="28"/>
        </w:rPr>
        <w:t xml:space="preserve"> </w:t>
      </w:r>
      <w:r w:rsidRPr="00D25DC1">
        <w:rPr>
          <w:sz w:val="28"/>
          <w:szCs w:val="28"/>
        </w:rPr>
        <w:t>большую работу, проводимую</w:t>
      </w:r>
      <w:r w:rsidRPr="00D25DC1">
        <w:rPr>
          <w:sz w:val="28"/>
          <w:szCs w:val="28"/>
          <w:shd w:val="clear" w:color="auto" w:fill="FFFFFF"/>
        </w:rPr>
        <w:t xml:space="preserve"> Центром медицины катастроф и скорой медицинской помощи Министерства здравоохранения КБР</w:t>
      </w:r>
      <w:r>
        <w:rPr>
          <w:sz w:val="28"/>
          <w:szCs w:val="28"/>
          <w:shd w:val="clear" w:color="auto" w:fill="FFFFFF"/>
        </w:rPr>
        <w:t xml:space="preserve"> и</w:t>
      </w:r>
      <w:r>
        <w:rPr>
          <w:sz w:val="28"/>
          <w:szCs w:val="28"/>
        </w:rPr>
        <w:t xml:space="preserve"> </w:t>
      </w:r>
      <w:r w:rsidRPr="0028052F">
        <w:rPr>
          <w:sz w:val="28"/>
          <w:szCs w:val="28"/>
        </w:rPr>
        <w:t xml:space="preserve">необходимость дальнейшего совершенствования организационной структуры и деятельности </w:t>
      </w:r>
      <w:r>
        <w:rPr>
          <w:sz w:val="28"/>
          <w:szCs w:val="28"/>
        </w:rPr>
        <w:t>Центра</w:t>
      </w:r>
      <w:r w:rsidRPr="0028052F">
        <w:rPr>
          <w:sz w:val="28"/>
          <w:szCs w:val="28"/>
        </w:rPr>
        <w:t>, информационного развития, укрепления материально-технической базы,</w:t>
      </w:r>
      <w:r>
        <w:rPr>
          <w:sz w:val="28"/>
          <w:szCs w:val="28"/>
        </w:rPr>
        <w:t xml:space="preserve"> а также</w:t>
      </w:r>
      <w:r w:rsidRPr="0028052F">
        <w:rPr>
          <w:sz w:val="28"/>
          <w:szCs w:val="28"/>
        </w:rPr>
        <w:t xml:space="preserve"> кадрового потенциала центр</w:t>
      </w:r>
      <w:r>
        <w:rPr>
          <w:sz w:val="28"/>
          <w:szCs w:val="28"/>
        </w:rPr>
        <w:t>а</w:t>
      </w:r>
      <w:r w:rsidRPr="0028052F">
        <w:rPr>
          <w:sz w:val="28"/>
          <w:szCs w:val="28"/>
        </w:rPr>
        <w:t>.</w:t>
      </w:r>
      <w:r>
        <w:rPr>
          <w:sz w:val="28"/>
          <w:szCs w:val="28"/>
        </w:rPr>
        <w:t xml:space="preserve"> </w:t>
      </w:r>
    </w:p>
    <w:p w:rsidR="000A6EBB" w:rsidRPr="00310FA6" w:rsidRDefault="0019184F" w:rsidP="0019184F">
      <w:pPr>
        <w:pStyle w:val="ad"/>
        <w:spacing w:after="0" w:line="240" w:lineRule="auto"/>
        <w:ind w:left="0" w:firstLine="709"/>
        <w:jc w:val="both"/>
        <w:rPr>
          <w:sz w:val="28"/>
          <w:szCs w:val="28"/>
        </w:rPr>
      </w:pPr>
      <w:r>
        <w:rPr>
          <w:b/>
          <w:noProof/>
          <w:sz w:val="28"/>
          <w:szCs w:val="28"/>
          <w:shd w:val="clear" w:color="auto" w:fill="FFFFFF"/>
        </w:rPr>
        <w:drawing>
          <wp:anchor distT="0" distB="0" distL="114300" distR="114300" simplePos="0" relativeHeight="251682816" behindDoc="0" locked="0" layoutInCell="1" allowOverlap="1" wp14:anchorId="2135CB7A" wp14:editId="27CBC9B1">
            <wp:simplePos x="0" y="0"/>
            <wp:positionH relativeFrom="margin">
              <wp:align>left</wp:align>
            </wp:positionH>
            <wp:positionV relativeFrom="margin">
              <wp:posOffset>5640705</wp:posOffset>
            </wp:positionV>
            <wp:extent cx="3187065" cy="2085975"/>
            <wp:effectExtent l="0" t="0" r="0" b="9525"/>
            <wp:wrapSquare wrapText="bothSides"/>
            <wp:docPr id="18" name="Рисунок 6" descr="C:\Users\NaljaN\Desktop\СОЦ 2023\сайт СОЦ 11 мая\DSC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NaljaN\Desktop\СОЦ 2023\сайт СОЦ 11 мая\DSC_000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87065" cy="20859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0A6EBB">
        <w:rPr>
          <w:b/>
          <w:color w:val="333333"/>
          <w:sz w:val="28"/>
          <w:szCs w:val="28"/>
          <w:shd w:val="clear" w:color="auto" w:fill="FFFFFF"/>
        </w:rPr>
        <w:t xml:space="preserve">30 августа </w:t>
      </w:r>
      <w:r w:rsidR="000A6EBB" w:rsidRPr="006F2805">
        <w:rPr>
          <w:color w:val="333333"/>
          <w:sz w:val="28"/>
          <w:szCs w:val="28"/>
          <w:shd w:val="clear" w:color="auto" w:fill="FFFFFF"/>
        </w:rPr>
        <w:t>Комиссия рассмотрела вопрос</w:t>
      </w:r>
      <w:r w:rsidR="000A6EBB">
        <w:rPr>
          <w:color w:val="333333"/>
          <w:sz w:val="28"/>
          <w:szCs w:val="28"/>
          <w:shd w:val="clear" w:color="auto" w:fill="FFFFFF"/>
        </w:rPr>
        <w:t xml:space="preserve"> </w:t>
      </w:r>
      <w:r w:rsidR="000A6EBB" w:rsidRPr="006F2805">
        <w:rPr>
          <w:b/>
          <w:sz w:val="28"/>
          <w:szCs w:val="28"/>
        </w:rPr>
        <w:t>«</w:t>
      </w:r>
      <w:r w:rsidR="000A6EBB" w:rsidRPr="006F2805">
        <w:rPr>
          <w:b/>
          <w:sz w:val="28"/>
          <w:szCs w:val="28"/>
          <w:shd w:val="clear" w:color="auto" w:fill="FFFFFF"/>
        </w:rPr>
        <w:t xml:space="preserve">О соблюдении установленного порядка предоставления лекарственных средств </w:t>
      </w:r>
      <w:r w:rsidR="000A6EBB">
        <w:rPr>
          <w:b/>
          <w:sz w:val="28"/>
          <w:szCs w:val="28"/>
          <w:shd w:val="clear" w:color="auto" w:fill="FFFFFF"/>
        </w:rPr>
        <w:t>льготным</w:t>
      </w:r>
      <w:r w:rsidR="000A6EBB" w:rsidRPr="006F2805">
        <w:rPr>
          <w:b/>
          <w:sz w:val="28"/>
          <w:szCs w:val="28"/>
          <w:shd w:val="clear" w:color="auto" w:fill="FFFFFF"/>
        </w:rPr>
        <w:t xml:space="preserve"> категориям граждан в Кабардино-Балкарской Республике».</w:t>
      </w:r>
      <w:r w:rsidR="000A6EBB" w:rsidRPr="006F2805">
        <w:rPr>
          <w:b/>
          <w:sz w:val="28"/>
          <w:szCs w:val="28"/>
        </w:rPr>
        <w:t xml:space="preserve"> </w:t>
      </w:r>
      <w:r w:rsidR="000A6EBB">
        <w:rPr>
          <w:b/>
          <w:sz w:val="28"/>
          <w:szCs w:val="28"/>
        </w:rPr>
        <w:t xml:space="preserve"> </w:t>
      </w:r>
      <w:r w:rsidR="000A6EBB">
        <w:rPr>
          <w:sz w:val="28"/>
          <w:szCs w:val="28"/>
        </w:rPr>
        <w:t>Н</w:t>
      </w:r>
      <w:r w:rsidR="000A6EBB" w:rsidRPr="00817A9C">
        <w:rPr>
          <w:sz w:val="28"/>
          <w:szCs w:val="28"/>
        </w:rPr>
        <w:t xml:space="preserve">ачальник отдела организации лекарственного обеспечения Министерства здравоохранения </w:t>
      </w:r>
      <w:r w:rsidR="000A6EBB">
        <w:rPr>
          <w:sz w:val="28"/>
          <w:szCs w:val="28"/>
        </w:rPr>
        <w:t>КБР</w:t>
      </w:r>
      <w:r w:rsidR="000A6EBB" w:rsidRPr="007630FA">
        <w:rPr>
          <w:b/>
          <w:sz w:val="28"/>
          <w:szCs w:val="28"/>
        </w:rPr>
        <w:t xml:space="preserve"> </w:t>
      </w:r>
      <w:r w:rsidR="000A6EBB" w:rsidRPr="00817A9C">
        <w:rPr>
          <w:b/>
          <w:sz w:val="28"/>
          <w:szCs w:val="28"/>
        </w:rPr>
        <w:t xml:space="preserve">Альбина </w:t>
      </w:r>
      <w:proofErr w:type="spellStart"/>
      <w:r w:rsidR="000A6EBB" w:rsidRPr="00817A9C">
        <w:rPr>
          <w:b/>
          <w:sz w:val="28"/>
          <w:szCs w:val="28"/>
        </w:rPr>
        <w:t>Кокова</w:t>
      </w:r>
      <w:proofErr w:type="spellEnd"/>
      <w:r w:rsidR="000A6EBB">
        <w:rPr>
          <w:sz w:val="28"/>
          <w:szCs w:val="28"/>
        </w:rPr>
        <w:t xml:space="preserve"> сообщила, что в 2023г.</w:t>
      </w:r>
      <w:r w:rsidR="000A6EBB" w:rsidRPr="00817A9C">
        <w:rPr>
          <w:sz w:val="28"/>
          <w:szCs w:val="28"/>
        </w:rPr>
        <w:t xml:space="preserve"> из федерального бюджета по программе обеспечения необходимыми лекарственными препаратами  направлены финансовые средства в размере 198,4 млн рублей, из расчета норматива финансовых затрат на одного льготника</w:t>
      </w:r>
      <w:r w:rsidR="000A6EBB">
        <w:rPr>
          <w:sz w:val="28"/>
          <w:szCs w:val="28"/>
        </w:rPr>
        <w:t>, равного 1 127,8 руб.</w:t>
      </w:r>
      <w:r w:rsidR="000A6EBB" w:rsidRPr="00817A9C">
        <w:rPr>
          <w:sz w:val="28"/>
          <w:szCs w:val="28"/>
        </w:rPr>
        <w:t xml:space="preserve"> в месяц, утвержденного постановлением Правительства РФ от 20.04.2023 № 629, и численности граждан, сохранивших на текущий год право на лекарственное обеспечение. </w:t>
      </w:r>
      <w:r w:rsidR="000A6EBB">
        <w:rPr>
          <w:sz w:val="28"/>
          <w:szCs w:val="28"/>
        </w:rPr>
        <w:t xml:space="preserve"> </w:t>
      </w:r>
      <w:r w:rsidR="000A6EBB" w:rsidRPr="00310FA6">
        <w:rPr>
          <w:sz w:val="28"/>
          <w:szCs w:val="28"/>
        </w:rPr>
        <w:t>При этом средняя стоимость одного льготного рецепта, выписанног</w:t>
      </w:r>
      <w:r w:rsidR="000A6EBB">
        <w:rPr>
          <w:sz w:val="28"/>
          <w:szCs w:val="28"/>
        </w:rPr>
        <w:t>о по программе ОНЛП в 2023 г.</w:t>
      </w:r>
      <w:r w:rsidR="000A6EBB" w:rsidRPr="00310FA6">
        <w:rPr>
          <w:sz w:val="28"/>
          <w:szCs w:val="28"/>
        </w:rPr>
        <w:t xml:space="preserve"> составила 5 216,1 рубля, что превышает предусмотренный норматив в 4,6 раз.</w:t>
      </w:r>
      <w:r w:rsidR="000A6EBB">
        <w:rPr>
          <w:sz w:val="28"/>
          <w:szCs w:val="28"/>
        </w:rPr>
        <w:t xml:space="preserve"> Д</w:t>
      </w:r>
      <w:r w:rsidR="000A6EBB" w:rsidRPr="00310FA6">
        <w:rPr>
          <w:sz w:val="28"/>
          <w:szCs w:val="28"/>
        </w:rPr>
        <w:t xml:space="preserve">ефицит финансовых средств </w:t>
      </w:r>
      <w:r w:rsidR="000A6EBB" w:rsidRPr="00310FA6">
        <w:rPr>
          <w:sz w:val="28"/>
          <w:szCs w:val="28"/>
        </w:rPr>
        <w:lastRenderedPageBreak/>
        <w:t>федерального бюджета по программе</w:t>
      </w:r>
      <w:r w:rsidR="000A6EBB" w:rsidRPr="00FD7889">
        <w:rPr>
          <w:sz w:val="28"/>
          <w:szCs w:val="28"/>
        </w:rPr>
        <w:t xml:space="preserve"> </w:t>
      </w:r>
      <w:r w:rsidR="000A6EBB" w:rsidRPr="00310FA6">
        <w:rPr>
          <w:sz w:val="28"/>
          <w:szCs w:val="28"/>
        </w:rPr>
        <w:t xml:space="preserve">обеспечения необходимыми лекарственными препаратами составляет 52,1 %. </w:t>
      </w:r>
    </w:p>
    <w:p w:rsidR="000A6EBB" w:rsidRPr="00310FA6" w:rsidRDefault="000A6EBB" w:rsidP="0019184F">
      <w:pPr>
        <w:tabs>
          <w:tab w:val="left" w:pos="0"/>
          <w:tab w:val="left" w:pos="567"/>
          <w:tab w:val="left" w:pos="851"/>
        </w:tabs>
        <w:spacing w:after="0" w:line="240" w:lineRule="auto"/>
        <w:ind w:firstLine="709"/>
        <w:jc w:val="both"/>
        <w:rPr>
          <w:rFonts w:ascii="Times New Roman" w:hAnsi="Times New Roman" w:cs="Times New Roman"/>
          <w:sz w:val="28"/>
          <w:szCs w:val="28"/>
        </w:rPr>
      </w:pPr>
      <w:r w:rsidRPr="00310FA6">
        <w:rPr>
          <w:rFonts w:ascii="Times New Roman" w:hAnsi="Times New Roman" w:cs="Times New Roman"/>
          <w:sz w:val="28"/>
          <w:szCs w:val="28"/>
        </w:rPr>
        <w:t>В соответствии с Указ</w:t>
      </w:r>
      <w:r>
        <w:rPr>
          <w:rFonts w:ascii="Times New Roman" w:hAnsi="Times New Roman" w:cs="Times New Roman"/>
          <w:sz w:val="28"/>
          <w:szCs w:val="28"/>
        </w:rPr>
        <w:t>ом Президента РФ от 05.01.2021г.</w:t>
      </w:r>
      <w:r w:rsidRPr="00310FA6">
        <w:rPr>
          <w:rFonts w:ascii="Times New Roman" w:hAnsi="Times New Roman" w:cs="Times New Roman"/>
          <w:sz w:val="28"/>
          <w:szCs w:val="28"/>
        </w:rPr>
        <w:t xml:space="preserve"> № 16 </w:t>
      </w:r>
      <w:r w:rsidRPr="00310FA6">
        <w:rPr>
          <w:rFonts w:ascii="Times New Roman" w:hAnsi="Times New Roman" w:cs="Times New Roman"/>
          <w:sz w:val="28"/>
          <w:szCs w:val="28"/>
        </w:rPr>
        <w:br/>
        <w:t xml:space="preserve">на территории </w:t>
      </w:r>
      <w:r>
        <w:rPr>
          <w:rFonts w:ascii="Times New Roman" w:hAnsi="Times New Roman" w:cs="Times New Roman"/>
          <w:sz w:val="28"/>
          <w:szCs w:val="28"/>
        </w:rPr>
        <w:t>Российской Федерации с 2021г.</w:t>
      </w:r>
      <w:r w:rsidRPr="00310FA6">
        <w:rPr>
          <w:rFonts w:ascii="Times New Roman" w:hAnsi="Times New Roman" w:cs="Times New Roman"/>
          <w:sz w:val="28"/>
          <w:szCs w:val="28"/>
        </w:rPr>
        <w:t xml:space="preserve"> Фонд поддержки детей </w:t>
      </w:r>
      <w:r w:rsidRPr="00310FA6">
        <w:rPr>
          <w:rFonts w:ascii="Times New Roman" w:hAnsi="Times New Roman" w:cs="Times New Roman"/>
          <w:sz w:val="28"/>
          <w:szCs w:val="28"/>
        </w:rPr>
        <w:br/>
        <w:t xml:space="preserve">с тяжелыми </w:t>
      </w:r>
      <w:proofErr w:type="spellStart"/>
      <w:r w:rsidRPr="00310FA6">
        <w:rPr>
          <w:rFonts w:ascii="Times New Roman" w:hAnsi="Times New Roman" w:cs="Times New Roman"/>
          <w:sz w:val="28"/>
          <w:szCs w:val="28"/>
        </w:rPr>
        <w:t>жизнеугрожающими</w:t>
      </w:r>
      <w:proofErr w:type="spellEnd"/>
      <w:r w:rsidRPr="00310FA6">
        <w:rPr>
          <w:rFonts w:ascii="Times New Roman" w:hAnsi="Times New Roman" w:cs="Times New Roman"/>
          <w:sz w:val="28"/>
          <w:szCs w:val="28"/>
        </w:rPr>
        <w:t xml:space="preserve"> и хроническими заболеваниями, ре</w:t>
      </w:r>
      <w:r>
        <w:rPr>
          <w:rFonts w:ascii="Times New Roman" w:hAnsi="Times New Roman" w:cs="Times New Roman"/>
          <w:sz w:val="28"/>
          <w:szCs w:val="28"/>
        </w:rPr>
        <w:t>дкими (</w:t>
      </w:r>
      <w:proofErr w:type="spellStart"/>
      <w:r>
        <w:rPr>
          <w:rFonts w:ascii="Times New Roman" w:hAnsi="Times New Roman" w:cs="Times New Roman"/>
          <w:sz w:val="28"/>
          <w:szCs w:val="28"/>
        </w:rPr>
        <w:t>орфанными</w:t>
      </w:r>
      <w:proofErr w:type="spellEnd"/>
      <w:r>
        <w:rPr>
          <w:rFonts w:ascii="Times New Roman" w:hAnsi="Times New Roman" w:cs="Times New Roman"/>
          <w:sz w:val="28"/>
          <w:szCs w:val="28"/>
        </w:rPr>
        <w:t>) заболеваниями</w:t>
      </w:r>
      <w:r w:rsidRPr="00310FA6">
        <w:rPr>
          <w:rFonts w:ascii="Times New Roman" w:hAnsi="Times New Roman" w:cs="Times New Roman"/>
          <w:sz w:val="28"/>
          <w:szCs w:val="28"/>
        </w:rPr>
        <w:t xml:space="preserve"> «Круг добра» обеспечивает детей лекарственными препаратами и медицинскими изделиями, в том числе не за</w:t>
      </w:r>
      <w:r>
        <w:rPr>
          <w:rFonts w:ascii="Times New Roman" w:hAnsi="Times New Roman" w:cs="Times New Roman"/>
          <w:sz w:val="28"/>
          <w:szCs w:val="28"/>
        </w:rPr>
        <w:t>регистрированными на территории России</w:t>
      </w:r>
      <w:r w:rsidRPr="00310FA6">
        <w:rPr>
          <w:rFonts w:ascii="Times New Roman" w:hAnsi="Times New Roman" w:cs="Times New Roman"/>
          <w:sz w:val="28"/>
          <w:szCs w:val="28"/>
        </w:rPr>
        <w:t xml:space="preserve">. </w:t>
      </w:r>
    </w:p>
    <w:p w:rsidR="000A6EBB" w:rsidRPr="007630FA" w:rsidRDefault="000A6EBB" w:rsidP="0019184F">
      <w:pPr>
        <w:autoSpaceDE w:val="0"/>
        <w:autoSpaceDN w:val="0"/>
        <w:adjustRightInd w:val="0"/>
        <w:spacing w:after="0" w:line="240" w:lineRule="auto"/>
        <w:ind w:firstLine="709"/>
        <w:contextualSpacing/>
        <w:jc w:val="both"/>
        <w:rPr>
          <w:rFonts w:ascii="Times New Roman" w:hAnsi="Times New Roman" w:cs="Times New Roman"/>
          <w:sz w:val="28"/>
          <w:szCs w:val="28"/>
        </w:rPr>
      </w:pPr>
      <w:r w:rsidRPr="00310FA6">
        <w:rPr>
          <w:rFonts w:ascii="Times New Roman" w:hAnsi="Times New Roman" w:cs="Times New Roman"/>
          <w:sz w:val="28"/>
          <w:szCs w:val="28"/>
        </w:rPr>
        <w:t xml:space="preserve">Ежегодно наблюдается увеличение численности онкологических больных, нуждающихся в проведении противоопухолевой терапии, следовательно, потребность в лекарственных препаратах в денежном эквиваленте также возрастает.  В текущем году полная потребность больных в лекарственных препаратах по профилю «онкология» достигла 679,7 млн рублей, в рамках предусмотренных лимитов в размере 228,4 млн рублей, </w:t>
      </w:r>
      <w:r w:rsidRPr="007630FA">
        <w:rPr>
          <w:rFonts w:ascii="Times New Roman" w:hAnsi="Times New Roman" w:cs="Times New Roman"/>
          <w:sz w:val="28"/>
          <w:szCs w:val="28"/>
        </w:rPr>
        <w:t xml:space="preserve">дефицит составляет 451,3 млн рублей или 66,4 %. На 1 июля 2023 г. онкобольным всего выписано и обеспечено 5 154 льготных рецепта на сумму 152,9 млн рублей. </w:t>
      </w:r>
      <w:r>
        <w:rPr>
          <w:rFonts w:ascii="Times New Roman" w:hAnsi="Times New Roman" w:cs="Times New Roman"/>
          <w:sz w:val="28"/>
          <w:szCs w:val="28"/>
        </w:rPr>
        <w:t xml:space="preserve">Лимит бюджетных ассигнований, ежегодно направляемых </w:t>
      </w:r>
      <w:r w:rsidRPr="007630FA">
        <w:rPr>
          <w:rFonts w:ascii="Times New Roman" w:hAnsi="Times New Roman" w:cs="Times New Roman"/>
          <w:sz w:val="28"/>
          <w:szCs w:val="28"/>
        </w:rPr>
        <w:t xml:space="preserve">на </w:t>
      </w:r>
      <w:r>
        <w:rPr>
          <w:rFonts w:ascii="Times New Roman" w:hAnsi="Times New Roman" w:cs="Times New Roman"/>
          <w:sz w:val="28"/>
          <w:szCs w:val="28"/>
        </w:rPr>
        <w:t>льготное лекарственное обеспечение</w:t>
      </w:r>
      <w:r w:rsidRPr="007630FA">
        <w:rPr>
          <w:rFonts w:ascii="Times New Roman" w:hAnsi="Times New Roman" w:cs="Times New Roman"/>
          <w:sz w:val="28"/>
          <w:szCs w:val="28"/>
        </w:rPr>
        <w:t xml:space="preserve">, не позволяет удовлетворить потребность больных в полном объеме, а обеспечение пациентов по судебным решениям ограничивает права других пациентов. </w:t>
      </w:r>
    </w:p>
    <w:p w:rsidR="000A6EBB" w:rsidRDefault="000A6EBB" w:rsidP="000A6EBB">
      <w:pPr>
        <w:spacing w:after="0" w:line="240" w:lineRule="auto"/>
        <w:ind w:firstLine="709"/>
        <w:jc w:val="both"/>
        <w:rPr>
          <w:sz w:val="28"/>
          <w:szCs w:val="28"/>
        </w:rPr>
      </w:pPr>
      <w:r w:rsidRPr="007630FA">
        <w:rPr>
          <w:rFonts w:ascii="Times New Roman" w:hAnsi="Times New Roman" w:cs="Times New Roman"/>
          <w:b/>
          <w:sz w:val="28"/>
          <w:szCs w:val="28"/>
        </w:rPr>
        <w:t>Людмила Федченко</w:t>
      </w:r>
      <w:r w:rsidRPr="007630FA">
        <w:rPr>
          <w:rFonts w:ascii="Times New Roman" w:hAnsi="Times New Roman" w:cs="Times New Roman"/>
          <w:sz w:val="28"/>
          <w:szCs w:val="28"/>
        </w:rPr>
        <w:t>, заместитель председателя Общественной палаты КБР,</w:t>
      </w:r>
      <w:r w:rsidRPr="000F4E09">
        <w:rPr>
          <w:rFonts w:ascii="Times New Roman" w:hAnsi="Times New Roman" w:cs="Times New Roman"/>
          <w:sz w:val="28"/>
          <w:szCs w:val="28"/>
        </w:rPr>
        <w:t xml:space="preserve"> рекомендовала </w:t>
      </w:r>
      <w:r w:rsidR="006D640B">
        <w:rPr>
          <w:rFonts w:ascii="Times New Roman" w:hAnsi="Times New Roman" w:cs="Times New Roman"/>
          <w:sz w:val="28"/>
          <w:szCs w:val="28"/>
        </w:rPr>
        <w:t xml:space="preserve">включить в решение рекомендацию </w:t>
      </w:r>
      <w:r w:rsidRPr="000F4E09">
        <w:rPr>
          <w:rFonts w:ascii="Times New Roman" w:hAnsi="Times New Roman" w:cs="Times New Roman"/>
          <w:sz w:val="28"/>
          <w:szCs w:val="28"/>
        </w:rPr>
        <w:t xml:space="preserve">Правительству КБР принять постановление </w:t>
      </w:r>
      <w:r>
        <w:rPr>
          <w:rFonts w:ascii="Times New Roman" w:hAnsi="Times New Roman" w:cs="Times New Roman"/>
          <w:sz w:val="28"/>
          <w:szCs w:val="28"/>
        </w:rPr>
        <w:t>для</w:t>
      </w:r>
      <w:r w:rsidRPr="000F4E09">
        <w:rPr>
          <w:rFonts w:ascii="Times New Roman" w:hAnsi="Times New Roman" w:cs="Times New Roman"/>
          <w:sz w:val="28"/>
          <w:szCs w:val="28"/>
        </w:rPr>
        <w:t xml:space="preserve"> обеспечени</w:t>
      </w:r>
      <w:r>
        <w:rPr>
          <w:rFonts w:ascii="Times New Roman" w:hAnsi="Times New Roman" w:cs="Times New Roman"/>
          <w:sz w:val="28"/>
          <w:szCs w:val="28"/>
        </w:rPr>
        <w:t>я</w:t>
      </w:r>
      <w:r w:rsidRPr="000F4E09">
        <w:rPr>
          <w:rFonts w:ascii="Times New Roman" w:hAnsi="Times New Roman" w:cs="Times New Roman"/>
          <w:sz w:val="28"/>
          <w:szCs w:val="28"/>
        </w:rPr>
        <w:t xml:space="preserve"> детей льготными лекарственными препаратами в соответствии с </w:t>
      </w:r>
      <w:r w:rsidRPr="000F4E09">
        <w:rPr>
          <w:rFonts w:ascii="Times New Roman" w:hAnsi="Times New Roman" w:cs="Times New Roman"/>
          <w:sz w:val="28"/>
          <w:szCs w:val="28"/>
          <w:shd w:val="clear" w:color="auto" w:fill="FFFFFF"/>
        </w:rPr>
        <w:t>Постановлением Правительства Российской Федерации от 30.07.1994 № 890 (региональные полномочия)</w:t>
      </w:r>
      <w:r w:rsidRPr="000F4E09">
        <w:rPr>
          <w:rFonts w:ascii="Times New Roman" w:hAnsi="Times New Roman" w:cs="Times New Roman"/>
          <w:sz w:val="28"/>
          <w:szCs w:val="28"/>
        </w:rPr>
        <w:t>.</w:t>
      </w:r>
    </w:p>
    <w:p w:rsidR="000A6EBB" w:rsidRPr="00B14139" w:rsidRDefault="00A93E74" w:rsidP="000A6EBB">
      <w:pPr>
        <w:spacing w:after="0" w:line="240" w:lineRule="auto"/>
        <w:ind w:firstLine="709"/>
        <w:jc w:val="both"/>
        <w:rPr>
          <w:rFonts w:ascii="Times New Roman" w:hAnsi="Times New Roman" w:cs="Times New Roman"/>
          <w:sz w:val="28"/>
          <w:szCs w:val="28"/>
        </w:rPr>
      </w:pPr>
      <w:r>
        <w:rPr>
          <w:rFonts w:ascii="Times New Roman" w:hAnsi="Times New Roman" w:cs="Times New Roman"/>
          <w:b/>
          <w:noProof/>
          <w:sz w:val="28"/>
          <w:szCs w:val="28"/>
          <w:lang w:eastAsia="ru-RU"/>
        </w:rPr>
        <w:drawing>
          <wp:anchor distT="0" distB="0" distL="114300" distR="114300" simplePos="0" relativeHeight="251683840" behindDoc="0" locked="0" layoutInCell="1" allowOverlap="1" wp14:anchorId="16A2628F" wp14:editId="6EABC610">
            <wp:simplePos x="0" y="0"/>
            <wp:positionH relativeFrom="margin">
              <wp:align>right</wp:align>
            </wp:positionH>
            <wp:positionV relativeFrom="margin">
              <wp:posOffset>5525061</wp:posOffset>
            </wp:positionV>
            <wp:extent cx="3189605" cy="2120900"/>
            <wp:effectExtent l="0" t="0" r="0" b="0"/>
            <wp:wrapSquare wrapText="bothSides"/>
            <wp:docPr id="19" name="Рисунок 5" descr="\\Server\общие документы общественной палаты\_САЙТ\8 Август\Льготные лекарства\DSC_03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rver\общие документы общественной палаты\_САЙТ\8 Август\Льготные лекарства\DSC_0390.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89605" cy="21209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0A6EBB" w:rsidRPr="00B14139">
        <w:rPr>
          <w:rFonts w:ascii="Times New Roman" w:hAnsi="Times New Roman" w:cs="Times New Roman"/>
          <w:sz w:val="28"/>
          <w:szCs w:val="28"/>
        </w:rPr>
        <w:t xml:space="preserve">Участники заседания отметили, что </w:t>
      </w:r>
      <w:r w:rsidR="000A6EBB">
        <w:rPr>
          <w:rFonts w:ascii="Times New Roman" w:hAnsi="Times New Roman" w:cs="Times New Roman"/>
          <w:sz w:val="28"/>
          <w:szCs w:val="28"/>
        </w:rPr>
        <w:t>д</w:t>
      </w:r>
      <w:r w:rsidR="000A6EBB" w:rsidRPr="00B14139">
        <w:rPr>
          <w:rFonts w:ascii="Times New Roman" w:hAnsi="Times New Roman" w:cs="Times New Roman"/>
          <w:sz w:val="28"/>
          <w:szCs w:val="28"/>
        </w:rPr>
        <w:t>ля эффективной реализации программы необходимо увеличение финансирования, возможность выбора из нескольких препаратов в рамках одного и того же заболевания, оптимизация закупок, а также повышение доступности внедрения инноваций.</w:t>
      </w:r>
    </w:p>
    <w:p w:rsidR="000A6EBB" w:rsidRPr="006173A1" w:rsidRDefault="000A6EBB" w:rsidP="0019184F">
      <w:pPr>
        <w:pStyle w:val="ad"/>
        <w:spacing w:after="0" w:line="240" w:lineRule="auto"/>
        <w:ind w:left="0" w:firstLine="709"/>
        <w:jc w:val="both"/>
        <w:rPr>
          <w:sz w:val="28"/>
          <w:szCs w:val="28"/>
        </w:rPr>
      </w:pPr>
      <w:r>
        <w:rPr>
          <w:rStyle w:val="ab"/>
          <w:color w:val="000000"/>
          <w:sz w:val="28"/>
          <w:szCs w:val="28"/>
          <w:shd w:val="clear" w:color="auto" w:fill="FFFFFF"/>
        </w:rPr>
        <w:t xml:space="preserve">27 сентября </w:t>
      </w:r>
      <w:r w:rsidRPr="00AF66E5">
        <w:rPr>
          <w:rStyle w:val="ab"/>
          <w:b w:val="0"/>
          <w:color w:val="000000"/>
          <w:sz w:val="28"/>
          <w:szCs w:val="28"/>
          <w:shd w:val="clear" w:color="auto" w:fill="FFFFFF"/>
        </w:rPr>
        <w:t>Комиссия обсудила</w:t>
      </w:r>
      <w:r w:rsidRPr="0070327C">
        <w:rPr>
          <w:rStyle w:val="ab"/>
          <w:color w:val="000000"/>
          <w:sz w:val="28"/>
          <w:szCs w:val="28"/>
          <w:shd w:val="clear" w:color="auto" w:fill="FFFFFF"/>
        </w:rPr>
        <w:t xml:space="preserve"> ход реализации регионального проекта</w:t>
      </w:r>
      <w:r w:rsidRPr="006173A1">
        <w:rPr>
          <w:rStyle w:val="ab"/>
          <w:color w:val="000000"/>
          <w:sz w:val="28"/>
          <w:szCs w:val="28"/>
          <w:shd w:val="clear" w:color="auto" w:fill="FFFFFF"/>
        </w:rPr>
        <w:t xml:space="preserve"> </w:t>
      </w:r>
      <w:r w:rsidRPr="006173A1">
        <w:rPr>
          <w:rStyle w:val="ab"/>
          <w:sz w:val="28"/>
          <w:szCs w:val="28"/>
          <w:shd w:val="clear" w:color="auto" w:fill="FFFFFF"/>
        </w:rPr>
        <w:t>«</w:t>
      </w:r>
      <w:r w:rsidRPr="006173A1">
        <w:rPr>
          <w:rStyle w:val="ae"/>
          <w:rFonts w:eastAsiaTheme="majorEastAsia"/>
          <w:sz w:val="28"/>
          <w:szCs w:val="28"/>
        </w:rPr>
        <w:t xml:space="preserve">Создание единого цифрового контура в здравоохранении на основе единой государственной информационной системы здравоохранения» на территории </w:t>
      </w:r>
      <w:r w:rsidR="006D640B">
        <w:rPr>
          <w:rStyle w:val="ae"/>
          <w:rFonts w:eastAsiaTheme="majorEastAsia"/>
          <w:sz w:val="28"/>
          <w:szCs w:val="28"/>
        </w:rPr>
        <w:t>Кабардино-Балкарской Республики.</w:t>
      </w:r>
    </w:p>
    <w:p w:rsidR="000A6EBB" w:rsidRPr="00D975F4" w:rsidRDefault="006A59E5" w:rsidP="000A6EBB">
      <w:pPr>
        <w:shd w:val="clear" w:color="auto" w:fill="FFFFFF"/>
        <w:spacing w:after="0" w:line="240" w:lineRule="auto"/>
        <w:ind w:right="20" w:firstLine="708"/>
        <w:jc w:val="both"/>
        <w:rPr>
          <w:rFonts w:ascii="Times New Roman" w:hAnsi="Times New Roman" w:cs="Times New Roman"/>
          <w:sz w:val="28"/>
          <w:szCs w:val="28"/>
        </w:rPr>
      </w:pPr>
      <w:r w:rsidRPr="0070327C">
        <w:rPr>
          <w:rFonts w:ascii="Times New Roman" w:eastAsiaTheme="majorEastAsia" w:hAnsi="Times New Roman" w:cs="Times New Roman"/>
          <w:bCs/>
          <w:noProof/>
          <w:sz w:val="28"/>
          <w:szCs w:val="28"/>
          <w:lang w:eastAsia="ru-RU"/>
        </w:rPr>
        <w:lastRenderedPageBreak/>
        <w:drawing>
          <wp:anchor distT="0" distB="0" distL="114300" distR="114300" simplePos="0" relativeHeight="251684864" behindDoc="0" locked="0" layoutInCell="1" allowOverlap="1" wp14:anchorId="1190E5EA" wp14:editId="7ED0FD46">
            <wp:simplePos x="0" y="0"/>
            <wp:positionH relativeFrom="margin">
              <wp:align>left</wp:align>
            </wp:positionH>
            <wp:positionV relativeFrom="margin">
              <wp:posOffset>2421255</wp:posOffset>
            </wp:positionV>
            <wp:extent cx="3423285" cy="2276475"/>
            <wp:effectExtent l="0" t="0" r="5715" b="9525"/>
            <wp:wrapSquare wrapText="bothSides"/>
            <wp:docPr id="20" name="Рисунок 1" descr="C:\Users\NaljaN\Desktop\СОЦ 2023\ЕГИСЗ\Сайт ЕГИСЗ\DSC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ljaN\Desktop\СОЦ 2023\ЕГИСЗ\Сайт ЕГИСЗ\DSC_0006.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423285" cy="22764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0A6EBB" w:rsidRPr="0070327C">
        <w:rPr>
          <w:rFonts w:ascii="Times New Roman" w:eastAsiaTheme="majorEastAsia" w:hAnsi="Times New Roman" w:cs="Times New Roman"/>
          <w:bCs/>
          <w:noProof/>
          <w:sz w:val="28"/>
          <w:szCs w:val="28"/>
        </w:rPr>
        <w:t>По информации</w:t>
      </w:r>
      <w:r w:rsidR="000A6EBB">
        <w:rPr>
          <w:rFonts w:ascii="Times New Roman" w:hAnsi="Times New Roman" w:cs="Times New Roman"/>
          <w:bCs/>
          <w:sz w:val="28"/>
          <w:szCs w:val="28"/>
          <w:shd w:val="clear" w:color="auto" w:fill="F7F7F7"/>
        </w:rPr>
        <w:t xml:space="preserve"> </w:t>
      </w:r>
      <w:proofErr w:type="spellStart"/>
      <w:r w:rsidR="000A6EBB" w:rsidRPr="00D019C7">
        <w:rPr>
          <w:rFonts w:ascii="Times New Roman" w:hAnsi="Times New Roman" w:cs="Times New Roman"/>
          <w:b/>
          <w:sz w:val="28"/>
          <w:szCs w:val="28"/>
        </w:rPr>
        <w:t>Хажисмел</w:t>
      </w:r>
      <w:r w:rsidR="000A6EBB">
        <w:rPr>
          <w:rFonts w:ascii="Times New Roman" w:hAnsi="Times New Roman" w:cs="Times New Roman"/>
          <w:b/>
          <w:sz w:val="28"/>
          <w:szCs w:val="28"/>
        </w:rPr>
        <w:t>я</w:t>
      </w:r>
      <w:proofErr w:type="spellEnd"/>
      <w:r w:rsidR="000A6EBB" w:rsidRPr="00D019C7">
        <w:rPr>
          <w:rFonts w:ascii="Times New Roman" w:hAnsi="Times New Roman" w:cs="Times New Roman"/>
          <w:b/>
          <w:sz w:val="28"/>
          <w:szCs w:val="28"/>
        </w:rPr>
        <w:t xml:space="preserve"> </w:t>
      </w:r>
      <w:proofErr w:type="spellStart"/>
      <w:r w:rsidR="000A6EBB" w:rsidRPr="00D019C7">
        <w:rPr>
          <w:rFonts w:ascii="Times New Roman" w:hAnsi="Times New Roman" w:cs="Times New Roman"/>
          <w:b/>
          <w:sz w:val="28"/>
          <w:szCs w:val="28"/>
        </w:rPr>
        <w:t>Шибзухов</w:t>
      </w:r>
      <w:r w:rsidR="000A6EBB">
        <w:rPr>
          <w:rFonts w:ascii="Times New Roman" w:hAnsi="Times New Roman" w:cs="Times New Roman"/>
          <w:b/>
          <w:sz w:val="28"/>
          <w:szCs w:val="28"/>
        </w:rPr>
        <w:t>а</w:t>
      </w:r>
      <w:proofErr w:type="spellEnd"/>
      <w:r w:rsidR="000A6EBB" w:rsidRPr="00D019C7">
        <w:rPr>
          <w:rFonts w:ascii="Times New Roman" w:hAnsi="Times New Roman" w:cs="Times New Roman"/>
          <w:sz w:val="28"/>
          <w:szCs w:val="28"/>
        </w:rPr>
        <w:t>,</w:t>
      </w:r>
      <w:r w:rsidR="000A6EBB">
        <w:rPr>
          <w:rFonts w:ascii="Times New Roman" w:hAnsi="Times New Roman" w:cs="Times New Roman"/>
          <w:sz w:val="28"/>
          <w:szCs w:val="28"/>
        </w:rPr>
        <w:t xml:space="preserve"> </w:t>
      </w:r>
      <w:r w:rsidR="000A6EBB" w:rsidRPr="00D019C7">
        <w:rPr>
          <w:rFonts w:ascii="Times New Roman" w:hAnsi="Times New Roman" w:cs="Times New Roman"/>
          <w:sz w:val="28"/>
          <w:szCs w:val="28"/>
        </w:rPr>
        <w:t>начальник</w:t>
      </w:r>
      <w:r w:rsidR="000A6EBB">
        <w:rPr>
          <w:rFonts w:ascii="Times New Roman" w:hAnsi="Times New Roman" w:cs="Times New Roman"/>
          <w:sz w:val="28"/>
          <w:szCs w:val="28"/>
        </w:rPr>
        <w:t>а</w:t>
      </w:r>
      <w:r w:rsidR="000A6EBB" w:rsidRPr="00D019C7">
        <w:rPr>
          <w:rFonts w:ascii="Times New Roman" w:hAnsi="Times New Roman" w:cs="Times New Roman"/>
          <w:sz w:val="28"/>
          <w:szCs w:val="28"/>
        </w:rPr>
        <w:t xml:space="preserve"> отдела</w:t>
      </w:r>
      <w:r w:rsidR="000A6EBB" w:rsidRPr="00D019C7">
        <w:rPr>
          <w:rFonts w:ascii="Times New Roman" w:hAnsi="Times New Roman" w:cs="Times New Roman"/>
          <w:color w:val="333333"/>
          <w:sz w:val="28"/>
          <w:szCs w:val="28"/>
        </w:rPr>
        <w:t xml:space="preserve"> информационных технологий и связи  </w:t>
      </w:r>
      <w:r w:rsidR="000A6EBB" w:rsidRPr="00D019C7">
        <w:rPr>
          <w:rFonts w:ascii="Times New Roman" w:hAnsi="Times New Roman" w:cs="Times New Roman"/>
          <w:sz w:val="28"/>
          <w:szCs w:val="28"/>
        </w:rPr>
        <w:t xml:space="preserve"> Министерства здравоохранения </w:t>
      </w:r>
      <w:r w:rsidR="000A6EBB">
        <w:rPr>
          <w:rFonts w:ascii="Times New Roman" w:hAnsi="Times New Roman" w:cs="Times New Roman"/>
          <w:sz w:val="28"/>
          <w:szCs w:val="28"/>
        </w:rPr>
        <w:t>КБР,</w:t>
      </w:r>
      <w:r w:rsidR="000A6EBB" w:rsidRPr="00D019C7">
        <w:rPr>
          <w:rFonts w:ascii="Times New Roman" w:hAnsi="Times New Roman" w:cs="Times New Roman"/>
          <w:sz w:val="28"/>
          <w:szCs w:val="28"/>
        </w:rPr>
        <w:t xml:space="preserve"> </w:t>
      </w:r>
      <w:r w:rsidR="000A6EBB">
        <w:rPr>
          <w:rFonts w:ascii="Times New Roman" w:hAnsi="Times New Roman" w:cs="Times New Roman"/>
          <w:sz w:val="28"/>
          <w:szCs w:val="28"/>
        </w:rPr>
        <w:t>н</w:t>
      </w:r>
      <w:r w:rsidR="000A6EBB" w:rsidRPr="00D975F4">
        <w:rPr>
          <w:rFonts w:ascii="Times New Roman" w:hAnsi="Times New Roman" w:cs="Times New Roman"/>
          <w:sz w:val="28"/>
          <w:szCs w:val="28"/>
        </w:rPr>
        <w:t>а реализацию указанного регионального проекта</w:t>
      </w:r>
      <w:r w:rsidR="000A6EBB">
        <w:rPr>
          <w:rFonts w:ascii="Times New Roman" w:hAnsi="Times New Roman" w:cs="Times New Roman"/>
          <w:sz w:val="28"/>
          <w:szCs w:val="28"/>
        </w:rPr>
        <w:t xml:space="preserve"> предусмотрен</w:t>
      </w:r>
      <w:r w:rsidR="000A6EBB" w:rsidRPr="00D975F4">
        <w:rPr>
          <w:rFonts w:ascii="Times New Roman" w:hAnsi="Times New Roman" w:cs="Times New Roman"/>
          <w:sz w:val="28"/>
          <w:szCs w:val="28"/>
        </w:rPr>
        <w:t xml:space="preserve"> 41,0 млн. рублей, в т.ч. средств федерального бюджета – 40,6 млн. рублей, республиканского бюджета КБР - 0,4 млн. рублей. </w:t>
      </w:r>
      <w:r w:rsidR="000A6EBB">
        <w:rPr>
          <w:rFonts w:ascii="Times New Roman" w:hAnsi="Times New Roman" w:cs="Times New Roman"/>
          <w:sz w:val="28"/>
          <w:szCs w:val="28"/>
        </w:rPr>
        <w:t>Доведенные средства в 2019-2022</w:t>
      </w:r>
      <w:r w:rsidR="000A6EBB" w:rsidRPr="00D975F4">
        <w:rPr>
          <w:rFonts w:ascii="Times New Roman" w:hAnsi="Times New Roman" w:cs="Times New Roman"/>
          <w:sz w:val="28"/>
          <w:szCs w:val="28"/>
        </w:rPr>
        <w:t xml:space="preserve">г. освоены, проведены закупки и мероприятия в соответствии с </w:t>
      </w:r>
      <w:r w:rsidR="000A6EBB">
        <w:rPr>
          <w:rFonts w:ascii="Times New Roman" w:hAnsi="Times New Roman" w:cs="Times New Roman"/>
          <w:sz w:val="28"/>
          <w:szCs w:val="28"/>
        </w:rPr>
        <w:t xml:space="preserve">планом мероприятий, </w:t>
      </w:r>
      <w:r w:rsidR="000A6EBB" w:rsidRPr="00D975F4">
        <w:rPr>
          <w:rFonts w:ascii="Times New Roman" w:hAnsi="Times New Roman" w:cs="Times New Roman"/>
          <w:sz w:val="28"/>
          <w:szCs w:val="28"/>
        </w:rPr>
        <w:t xml:space="preserve">согласованным </w:t>
      </w:r>
      <w:r w:rsidR="000A6EBB">
        <w:rPr>
          <w:rFonts w:ascii="Times New Roman" w:hAnsi="Times New Roman" w:cs="Times New Roman"/>
          <w:sz w:val="28"/>
          <w:szCs w:val="28"/>
        </w:rPr>
        <w:t xml:space="preserve">с </w:t>
      </w:r>
      <w:r w:rsidR="000A6EBB" w:rsidRPr="00D975F4">
        <w:rPr>
          <w:rFonts w:ascii="Times New Roman" w:hAnsi="Times New Roman" w:cs="Times New Roman"/>
          <w:sz w:val="28"/>
          <w:szCs w:val="28"/>
        </w:rPr>
        <w:t>Департаментом цифрового развития и информационных технологий Минздрава России</w:t>
      </w:r>
      <w:r w:rsidR="000A6EBB">
        <w:rPr>
          <w:rFonts w:ascii="Times New Roman" w:hAnsi="Times New Roman" w:cs="Times New Roman"/>
          <w:sz w:val="28"/>
          <w:szCs w:val="28"/>
        </w:rPr>
        <w:t>.</w:t>
      </w:r>
      <w:r w:rsidR="000A6EBB" w:rsidRPr="00D975F4">
        <w:rPr>
          <w:rFonts w:ascii="Times New Roman" w:hAnsi="Times New Roman" w:cs="Times New Roman"/>
          <w:sz w:val="28"/>
          <w:szCs w:val="28"/>
        </w:rPr>
        <w:t xml:space="preserve"> </w:t>
      </w:r>
    </w:p>
    <w:p w:rsidR="000A6EBB" w:rsidRPr="00D975F4" w:rsidRDefault="000A6EBB" w:rsidP="000A6EBB">
      <w:pPr>
        <w:shd w:val="clear" w:color="auto" w:fill="FFFFFF"/>
        <w:spacing w:after="0" w:line="240" w:lineRule="auto"/>
        <w:ind w:right="20"/>
        <w:jc w:val="both"/>
        <w:rPr>
          <w:rFonts w:ascii="Times New Roman" w:hAnsi="Times New Roman" w:cs="Times New Roman"/>
          <w:sz w:val="28"/>
          <w:szCs w:val="28"/>
        </w:rPr>
      </w:pPr>
      <w:r>
        <w:rPr>
          <w:rFonts w:ascii="Times New Roman" w:hAnsi="Times New Roman" w:cs="Times New Roman"/>
          <w:sz w:val="28"/>
          <w:szCs w:val="28"/>
        </w:rPr>
        <w:tab/>
        <w:t>В настоящее время все подведомственные</w:t>
      </w:r>
      <w:r w:rsidRPr="00D975F4">
        <w:rPr>
          <w:rFonts w:ascii="Times New Roman" w:hAnsi="Times New Roman" w:cs="Times New Roman"/>
          <w:sz w:val="28"/>
          <w:szCs w:val="28"/>
        </w:rPr>
        <w:t xml:space="preserve"> Минздраву Кабардино-Б</w:t>
      </w:r>
      <w:r>
        <w:rPr>
          <w:rFonts w:ascii="Times New Roman" w:hAnsi="Times New Roman" w:cs="Times New Roman"/>
          <w:sz w:val="28"/>
          <w:szCs w:val="28"/>
        </w:rPr>
        <w:t>алкарской Республики медицинские организаций</w:t>
      </w:r>
      <w:r w:rsidRPr="00D975F4">
        <w:rPr>
          <w:rFonts w:ascii="Times New Roman" w:hAnsi="Times New Roman" w:cs="Times New Roman"/>
          <w:sz w:val="28"/>
          <w:szCs w:val="28"/>
        </w:rPr>
        <w:t xml:space="preserve"> подключены к региональной медицинской информационной системе на базе «Единая цифровая платформа», 90,3% из которых активно работают в данной системе. Также к системе электронного документооборота СЭД-ДЕЛО подключены 100% медицинских организаций, которые осуществляют работу для обмена письмами и данными. </w:t>
      </w:r>
    </w:p>
    <w:p w:rsidR="000A6EBB" w:rsidRPr="008F0F81" w:rsidRDefault="000A6EBB" w:rsidP="000A6EBB">
      <w:pPr>
        <w:shd w:val="clear" w:color="auto" w:fill="FFFFFF"/>
        <w:spacing w:after="0" w:line="240" w:lineRule="auto"/>
        <w:ind w:right="20"/>
        <w:jc w:val="both"/>
        <w:rPr>
          <w:rFonts w:ascii="Times New Roman" w:hAnsi="Times New Roman" w:cs="Times New Roman"/>
          <w:sz w:val="28"/>
          <w:szCs w:val="28"/>
        </w:rPr>
      </w:pPr>
      <w:r w:rsidRPr="00D975F4">
        <w:rPr>
          <w:rFonts w:ascii="Times New Roman" w:hAnsi="Times New Roman" w:cs="Times New Roman"/>
          <w:sz w:val="28"/>
          <w:szCs w:val="28"/>
        </w:rPr>
        <w:tab/>
      </w:r>
      <w:r>
        <w:rPr>
          <w:rFonts w:ascii="Times New Roman" w:hAnsi="Times New Roman" w:cs="Times New Roman"/>
          <w:sz w:val="28"/>
          <w:szCs w:val="28"/>
        </w:rPr>
        <w:t>Члены Комиссии указали на н</w:t>
      </w:r>
      <w:r w:rsidRPr="008F0F81">
        <w:rPr>
          <w:rFonts w:ascii="Times New Roman" w:eastAsia="Times New Roman" w:hAnsi="Times New Roman" w:cs="Times New Roman"/>
          <w:sz w:val="28"/>
          <w:szCs w:val="28"/>
          <w:lang w:eastAsia="ru-RU"/>
        </w:rPr>
        <w:t>еобходимо</w:t>
      </w:r>
      <w:r>
        <w:rPr>
          <w:rFonts w:ascii="Times New Roman" w:eastAsia="Times New Roman" w:hAnsi="Times New Roman" w:cs="Times New Roman"/>
          <w:sz w:val="28"/>
          <w:szCs w:val="28"/>
          <w:lang w:eastAsia="ru-RU"/>
        </w:rPr>
        <w:t>сть</w:t>
      </w:r>
      <w:r w:rsidRPr="008F0F81">
        <w:rPr>
          <w:rFonts w:ascii="Times New Roman" w:eastAsia="Times New Roman" w:hAnsi="Times New Roman" w:cs="Times New Roman"/>
          <w:sz w:val="28"/>
          <w:szCs w:val="28"/>
          <w:lang w:eastAsia="ru-RU"/>
        </w:rPr>
        <w:t xml:space="preserve"> обеспечить не только полное освоение выделенных средств в указанный срок, но и достижение целевых показателей, определённых в региональн</w:t>
      </w:r>
      <w:r>
        <w:rPr>
          <w:rFonts w:ascii="Times New Roman" w:eastAsia="Times New Roman" w:hAnsi="Times New Roman" w:cs="Times New Roman"/>
          <w:sz w:val="28"/>
          <w:szCs w:val="28"/>
          <w:lang w:eastAsia="ru-RU"/>
        </w:rPr>
        <w:t>ом проекте.</w:t>
      </w:r>
    </w:p>
    <w:p w:rsidR="000A6EBB" w:rsidRPr="0070327C" w:rsidRDefault="000A6EBB" w:rsidP="000A6EBB">
      <w:pPr>
        <w:pStyle w:val="ad"/>
        <w:spacing w:after="0" w:line="240" w:lineRule="auto"/>
        <w:ind w:left="0"/>
        <w:jc w:val="both"/>
        <w:rPr>
          <w:sz w:val="28"/>
          <w:szCs w:val="28"/>
        </w:rPr>
      </w:pPr>
      <w:r>
        <w:rPr>
          <w:sz w:val="28"/>
          <w:szCs w:val="28"/>
        </w:rPr>
        <w:tab/>
      </w:r>
      <w:r w:rsidRPr="0070327C">
        <w:rPr>
          <w:b/>
          <w:sz w:val="28"/>
          <w:szCs w:val="28"/>
        </w:rPr>
        <w:t>26 октября</w:t>
      </w:r>
      <w:r>
        <w:rPr>
          <w:b/>
          <w:sz w:val="28"/>
          <w:szCs w:val="28"/>
        </w:rPr>
        <w:t xml:space="preserve"> с</w:t>
      </w:r>
      <w:r w:rsidRPr="0096328F">
        <w:rPr>
          <w:sz w:val="28"/>
          <w:szCs w:val="28"/>
        </w:rPr>
        <w:t>остоялось выездное заседание Комиссии в ГКУ «Республиканский центр социальной помощи семье и детям» Министерства труда и социальной защиты КБР</w:t>
      </w:r>
      <w:r w:rsidRPr="0070327C">
        <w:rPr>
          <w:sz w:val="28"/>
          <w:szCs w:val="28"/>
        </w:rPr>
        <w:t xml:space="preserve"> </w:t>
      </w:r>
      <w:r>
        <w:rPr>
          <w:sz w:val="28"/>
          <w:szCs w:val="28"/>
        </w:rPr>
        <w:t xml:space="preserve">по вопросу </w:t>
      </w:r>
      <w:r w:rsidRPr="006A59E5">
        <w:rPr>
          <w:b/>
          <w:sz w:val="28"/>
          <w:szCs w:val="28"/>
        </w:rPr>
        <w:t>эффективности оказания социальных услуг населению</w:t>
      </w:r>
      <w:r>
        <w:rPr>
          <w:sz w:val="28"/>
          <w:szCs w:val="28"/>
        </w:rPr>
        <w:t>.</w:t>
      </w:r>
      <w:r w:rsidRPr="0096328F">
        <w:rPr>
          <w:sz w:val="28"/>
          <w:szCs w:val="28"/>
        </w:rPr>
        <w:t xml:space="preserve"> </w:t>
      </w:r>
      <w:r>
        <w:rPr>
          <w:sz w:val="28"/>
          <w:szCs w:val="28"/>
        </w:rPr>
        <w:t xml:space="preserve">О работе учреждения, </w:t>
      </w:r>
      <w:r w:rsidRPr="0096328F">
        <w:rPr>
          <w:sz w:val="28"/>
          <w:szCs w:val="28"/>
        </w:rPr>
        <w:t xml:space="preserve">его особенностях, территориальном охвате получателей социальных услуг, </w:t>
      </w:r>
      <w:r>
        <w:rPr>
          <w:sz w:val="28"/>
          <w:szCs w:val="28"/>
        </w:rPr>
        <w:t>проблемах и перспективах деятельности</w:t>
      </w:r>
      <w:r w:rsidRPr="0096568D">
        <w:rPr>
          <w:sz w:val="28"/>
          <w:szCs w:val="28"/>
        </w:rPr>
        <w:t xml:space="preserve"> </w:t>
      </w:r>
      <w:r>
        <w:rPr>
          <w:sz w:val="28"/>
          <w:szCs w:val="28"/>
        </w:rPr>
        <w:t>рассказала</w:t>
      </w:r>
      <w:r w:rsidRPr="0096568D">
        <w:rPr>
          <w:sz w:val="28"/>
          <w:szCs w:val="28"/>
        </w:rPr>
        <w:t xml:space="preserve"> </w:t>
      </w:r>
      <w:r w:rsidRPr="0096328F">
        <w:rPr>
          <w:sz w:val="28"/>
          <w:szCs w:val="28"/>
        </w:rPr>
        <w:t>директор Центра Оксана</w:t>
      </w:r>
      <w:r w:rsidRPr="00F63B5A">
        <w:rPr>
          <w:b/>
          <w:sz w:val="28"/>
          <w:szCs w:val="28"/>
        </w:rPr>
        <w:t xml:space="preserve"> </w:t>
      </w:r>
      <w:proofErr w:type="spellStart"/>
      <w:r w:rsidRPr="00F63B5A">
        <w:rPr>
          <w:b/>
          <w:sz w:val="28"/>
          <w:szCs w:val="28"/>
        </w:rPr>
        <w:t>Темрокова</w:t>
      </w:r>
      <w:proofErr w:type="spellEnd"/>
      <w:r w:rsidRPr="0096328F">
        <w:rPr>
          <w:sz w:val="28"/>
          <w:szCs w:val="28"/>
        </w:rPr>
        <w:t xml:space="preserve">. </w:t>
      </w:r>
    </w:p>
    <w:p w:rsidR="000A6EBB" w:rsidRDefault="000A6EBB" w:rsidP="000A6EBB">
      <w:pPr>
        <w:spacing w:after="0" w:line="240" w:lineRule="auto"/>
        <w:jc w:val="both"/>
        <w:rPr>
          <w:rFonts w:ascii="Times New Roman" w:hAnsi="Times New Roman"/>
          <w:sz w:val="28"/>
          <w:szCs w:val="28"/>
        </w:rPr>
      </w:pPr>
      <w:r>
        <w:rPr>
          <w:rFonts w:ascii="Times New Roman" w:hAnsi="Times New Roman"/>
          <w:sz w:val="28"/>
          <w:szCs w:val="28"/>
        </w:rPr>
        <w:tab/>
        <w:t xml:space="preserve">С целью </w:t>
      </w:r>
      <w:r w:rsidRPr="006E1998">
        <w:rPr>
          <w:rFonts w:ascii="Times New Roman" w:hAnsi="Times New Roman"/>
          <w:sz w:val="28"/>
          <w:szCs w:val="28"/>
        </w:rPr>
        <w:t>уменьшени</w:t>
      </w:r>
      <w:r>
        <w:rPr>
          <w:rFonts w:ascii="Times New Roman" w:hAnsi="Times New Roman"/>
          <w:sz w:val="28"/>
          <w:szCs w:val="28"/>
        </w:rPr>
        <w:t>я</w:t>
      </w:r>
      <w:r w:rsidRPr="006E1998">
        <w:rPr>
          <w:rFonts w:ascii="Times New Roman" w:hAnsi="Times New Roman"/>
          <w:sz w:val="28"/>
          <w:szCs w:val="28"/>
        </w:rPr>
        <w:t xml:space="preserve"> числа несовершеннолетних, попадающих в трудную жизненную ситуацию и социально опасное положение</w:t>
      </w:r>
      <w:r>
        <w:rPr>
          <w:rFonts w:ascii="Times New Roman" w:hAnsi="Times New Roman"/>
          <w:sz w:val="28"/>
          <w:szCs w:val="28"/>
        </w:rPr>
        <w:t>,</w:t>
      </w:r>
      <w:r w:rsidRPr="006E1998">
        <w:rPr>
          <w:rFonts w:ascii="Times New Roman" w:hAnsi="Times New Roman"/>
          <w:sz w:val="28"/>
          <w:szCs w:val="28"/>
        </w:rPr>
        <w:t xml:space="preserve"> </w:t>
      </w:r>
      <w:r w:rsidRPr="00D36B0B">
        <w:rPr>
          <w:rFonts w:ascii="Times New Roman" w:hAnsi="Times New Roman"/>
          <w:b/>
          <w:sz w:val="28"/>
          <w:szCs w:val="28"/>
        </w:rPr>
        <w:t>Министерств</w:t>
      </w:r>
      <w:r>
        <w:rPr>
          <w:rFonts w:ascii="Times New Roman" w:hAnsi="Times New Roman"/>
          <w:b/>
          <w:sz w:val="28"/>
          <w:szCs w:val="28"/>
        </w:rPr>
        <w:t>ом</w:t>
      </w:r>
      <w:r w:rsidRPr="00D36B0B">
        <w:rPr>
          <w:rFonts w:ascii="Times New Roman" w:hAnsi="Times New Roman"/>
          <w:b/>
          <w:sz w:val="28"/>
          <w:szCs w:val="28"/>
        </w:rPr>
        <w:t xml:space="preserve"> </w:t>
      </w:r>
      <w:r w:rsidRPr="006E1998">
        <w:rPr>
          <w:rFonts w:ascii="Times New Roman" w:hAnsi="Times New Roman"/>
          <w:sz w:val="28"/>
          <w:szCs w:val="28"/>
        </w:rPr>
        <w:t xml:space="preserve">создан ГКУ </w:t>
      </w:r>
      <w:r w:rsidRPr="00D36B0B">
        <w:rPr>
          <w:rFonts w:ascii="Times New Roman" w:hAnsi="Times New Roman"/>
          <w:b/>
          <w:sz w:val="28"/>
          <w:szCs w:val="28"/>
        </w:rPr>
        <w:t>«Республиканский центр социальной помощи семье и детям»</w:t>
      </w:r>
      <w:r w:rsidRPr="006E1998">
        <w:rPr>
          <w:rFonts w:ascii="Times New Roman" w:hAnsi="Times New Roman"/>
          <w:sz w:val="28"/>
          <w:szCs w:val="28"/>
        </w:rPr>
        <w:t>. Учреждение обслуживает 5 муниципальных районов КБР</w:t>
      </w:r>
      <w:r>
        <w:rPr>
          <w:rFonts w:ascii="Times New Roman" w:hAnsi="Times New Roman"/>
          <w:sz w:val="28"/>
          <w:szCs w:val="28"/>
        </w:rPr>
        <w:t xml:space="preserve">: Майский, </w:t>
      </w:r>
      <w:proofErr w:type="spellStart"/>
      <w:r>
        <w:rPr>
          <w:rFonts w:ascii="Times New Roman" w:hAnsi="Times New Roman"/>
          <w:sz w:val="28"/>
          <w:szCs w:val="28"/>
        </w:rPr>
        <w:t>Черекский</w:t>
      </w:r>
      <w:proofErr w:type="spellEnd"/>
      <w:r>
        <w:rPr>
          <w:rFonts w:ascii="Times New Roman" w:hAnsi="Times New Roman"/>
          <w:sz w:val="28"/>
          <w:szCs w:val="28"/>
        </w:rPr>
        <w:t xml:space="preserve">, Терский, </w:t>
      </w:r>
      <w:proofErr w:type="spellStart"/>
      <w:r>
        <w:rPr>
          <w:rFonts w:ascii="Times New Roman" w:hAnsi="Times New Roman"/>
          <w:sz w:val="28"/>
          <w:szCs w:val="28"/>
        </w:rPr>
        <w:t>Урванский</w:t>
      </w:r>
      <w:proofErr w:type="spellEnd"/>
      <w:r>
        <w:rPr>
          <w:rFonts w:ascii="Times New Roman" w:hAnsi="Times New Roman"/>
          <w:sz w:val="28"/>
          <w:szCs w:val="28"/>
        </w:rPr>
        <w:t xml:space="preserve"> и </w:t>
      </w:r>
      <w:proofErr w:type="spellStart"/>
      <w:r>
        <w:rPr>
          <w:rFonts w:ascii="Times New Roman" w:hAnsi="Times New Roman"/>
          <w:sz w:val="28"/>
          <w:szCs w:val="28"/>
        </w:rPr>
        <w:t>Лескенский</w:t>
      </w:r>
      <w:proofErr w:type="spellEnd"/>
      <w:r>
        <w:rPr>
          <w:rFonts w:ascii="Times New Roman" w:hAnsi="Times New Roman"/>
          <w:sz w:val="28"/>
          <w:szCs w:val="28"/>
        </w:rPr>
        <w:t xml:space="preserve">. В стационарных и полустационарных отделениях центра проходит реабилитационная работа </w:t>
      </w:r>
      <w:r w:rsidRPr="00D36B0B">
        <w:rPr>
          <w:rFonts w:ascii="Times New Roman" w:hAnsi="Times New Roman"/>
          <w:sz w:val="28"/>
          <w:szCs w:val="28"/>
        </w:rPr>
        <w:t xml:space="preserve">с несовершеннолетними и их родителями. Количество обслуженных воспитанников </w:t>
      </w:r>
      <w:r>
        <w:rPr>
          <w:rFonts w:ascii="Times New Roman" w:hAnsi="Times New Roman"/>
          <w:sz w:val="28"/>
          <w:szCs w:val="28"/>
        </w:rPr>
        <w:t>в</w:t>
      </w:r>
      <w:r w:rsidRPr="00D36B0B">
        <w:rPr>
          <w:rFonts w:ascii="Times New Roman" w:hAnsi="Times New Roman"/>
          <w:sz w:val="28"/>
          <w:szCs w:val="28"/>
        </w:rPr>
        <w:t xml:space="preserve"> 2023 год</w:t>
      </w:r>
      <w:r>
        <w:rPr>
          <w:rFonts w:ascii="Times New Roman" w:hAnsi="Times New Roman"/>
          <w:sz w:val="28"/>
          <w:szCs w:val="28"/>
        </w:rPr>
        <w:t>у</w:t>
      </w:r>
      <w:r w:rsidRPr="00D36B0B">
        <w:rPr>
          <w:rFonts w:ascii="Times New Roman" w:hAnsi="Times New Roman"/>
          <w:sz w:val="28"/>
          <w:szCs w:val="28"/>
        </w:rPr>
        <w:t xml:space="preserve"> – </w:t>
      </w:r>
      <w:r>
        <w:rPr>
          <w:rFonts w:ascii="Times New Roman" w:hAnsi="Times New Roman"/>
          <w:sz w:val="28"/>
          <w:szCs w:val="28"/>
        </w:rPr>
        <w:t>211 человек</w:t>
      </w:r>
      <w:r w:rsidRPr="00D36B0B">
        <w:rPr>
          <w:rFonts w:ascii="Times New Roman" w:hAnsi="Times New Roman"/>
          <w:sz w:val="28"/>
          <w:szCs w:val="28"/>
        </w:rPr>
        <w:t>. Срок пребывани</w:t>
      </w:r>
      <w:r>
        <w:rPr>
          <w:rFonts w:ascii="Times New Roman" w:hAnsi="Times New Roman"/>
          <w:sz w:val="28"/>
          <w:szCs w:val="28"/>
        </w:rPr>
        <w:t>я</w:t>
      </w:r>
      <w:r w:rsidRPr="00D36B0B">
        <w:rPr>
          <w:rFonts w:ascii="Times New Roman" w:hAnsi="Times New Roman"/>
          <w:sz w:val="28"/>
          <w:szCs w:val="28"/>
        </w:rPr>
        <w:t xml:space="preserve"> несовершеннолетних в Центре </w:t>
      </w:r>
      <w:r>
        <w:rPr>
          <w:rFonts w:ascii="Times New Roman" w:hAnsi="Times New Roman"/>
          <w:sz w:val="28"/>
          <w:szCs w:val="28"/>
        </w:rPr>
        <w:t>составляет</w:t>
      </w:r>
      <w:r w:rsidRPr="00D36B0B">
        <w:rPr>
          <w:rFonts w:ascii="Times New Roman" w:hAnsi="Times New Roman"/>
          <w:sz w:val="28"/>
          <w:szCs w:val="28"/>
        </w:rPr>
        <w:t xml:space="preserve"> 3 месяца.</w:t>
      </w:r>
      <w:r>
        <w:rPr>
          <w:rFonts w:ascii="Times New Roman" w:hAnsi="Times New Roman"/>
          <w:sz w:val="28"/>
          <w:szCs w:val="28"/>
        </w:rPr>
        <w:t xml:space="preserve"> </w:t>
      </w:r>
    </w:p>
    <w:p w:rsidR="000A6EBB" w:rsidRPr="00F455C8" w:rsidRDefault="006A59E5" w:rsidP="000A6EBB">
      <w:pPr>
        <w:spacing w:after="0" w:line="240" w:lineRule="auto"/>
        <w:jc w:val="both"/>
        <w:rPr>
          <w:rFonts w:ascii="Times New Roman" w:hAnsi="Times New Roman" w:cs="Times New Roman"/>
          <w:sz w:val="28"/>
          <w:szCs w:val="28"/>
        </w:rPr>
      </w:pPr>
      <w:r w:rsidRPr="00B62C97">
        <w:rPr>
          <w:rFonts w:ascii="Times New Roman" w:hAnsi="Times New Roman" w:cs="Times New Roman"/>
          <w:noProof/>
          <w:sz w:val="28"/>
          <w:szCs w:val="28"/>
          <w:lang w:eastAsia="ru-RU"/>
        </w:rPr>
        <w:lastRenderedPageBreak/>
        <w:drawing>
          <wp:anchor distT="0" distB="0" distL="114300" distR="114300" simplePos="0" relativeHeight="251731968" behindDoc="0" locked="0" layoutInCell="1" allowOverlap="1" wp14:anchorId="13C94086" wp14:editId="2ABD18B7">
            <wp:simplePos x="0" y="0"/>
            <wp:positionH relativeFrom="margin">
              <wp:align>right</wp:align>
            </wp:positionH>
            <wp:positionV relativeFrom="margin">
              <wp:posOffset>3441700</wp:posOffset>
            </wp:positionV>
            <wp:extent cx="2773045" cy="1878965"/>
            <wp:effectExtent l="0" t="0" r="8255" b="6985"/>
            <wp:wrapSquare wrapText="bothSides"/>
            <wp:docPr id="59" name="Рисунок 59" descr="C:\Users\user77\Downloads\IMG_161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77\Downloads\IMG_1611 (1).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73045" cy="18789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A6EBB">
        <w:rPr>
          <w:rFonts w:ascii="Times New Roman" w:hAnsi="Times New Roman"/>
          <w:sz w:val="28"/>
          <w:szCs w:val="28"/>
        </w:rPr>
        <w:tab/>
      </w:r>
      <w:r w:rsidR="000A6EBB" w:rsidRPr="0096328F">
        <w:rPr>
          <w:rFonts w:ascii="Times New Roman" w:hAnsi="Times New Roman" w:cs="Times New Roman"/>
          <w:sz w:val="28"/>
          <w:szCs w:val="28"/>
        </w:rPr>
        <w:t xml:space="preserve">В ходе обсуждения доклада, членами комиссии </w:t>
      </w:r>
      <w:r w:rsidR="000A6EBB" w:rsidRPr="0096328F">
        <w:rPr>
          <w:rFonts w:ascii="Times New Roman" w:hAnsi="Times New Roman" w:cs="Times New Roman"/>
          <w:b/>
          <w:sz w:val="28"/>
          <w:szCs w:val="28"/>
        </w:rPr>
        <w:t xml:space="preserve">Фатимой </w:t>
      </w:r>
      <w:proofErr w:type="spellStart"/>
      <w:r w:rsidR="000A6EBB" w:rsidRPr="0096328F">
        <w:rPr>
          <w:rFonts w:ascii="Times New Roman" w:hAnsi="Times New Roman" w:cs="Times New Roman"/>
          <w:b/>
          <w:sz w:val="28"/>
          <w:szCs w:val="28"/>
        </w:rPr>
        <w:t>Гешевой</w:t>
      </w:r>
      <w:proofErr w:type="spellEnd"/>
      <w:r w:rsidR="000A6EBB" w:rsidRPr="0096328F">
        <w:rPr>
          <w:rFonts w:ascii="Times New Roman" w:hAnsi="Times New Roman" w:cs="Times New Roman"/>
          <w:sz w:val="28"/>
          <w:szCs w:val="28"/>
        </w:rPr>
        <w:t xml:space="preserve">, </w:t>
      </w:r>
      <w:r w:rsidR="000A6EBB" w:rsidRPr="0096328F">
        <w:rPr>
          <w:rFonts w:ascii="Times New Roman" w:hAnsi="Times New Roman" w:cs="Times New Roman"/>
          <w:b/>
          <w:sz w:val="28"/>
          <w:szCs w:val="28"/>
        </w:rPr>
        <w:t xml:space="preserve">Нодаром </w:t>
      </w:r>
      <w:proofErr w:type="spellStart"/>
      <w:r w:rsidR="000A6EBB" w:rsidRPr="0096328F">
        <w:rPr>
          <w:rFonts w:ascii="Times New Roman" w:hAnsi="Times New Roman" w:cs="Times New Roman"/>
          <w:b/>
          <w:sz w:val="28"/>
          <w:szCs w:val="28"/>
        </w:rPr>
        <w:t>Шардановым</w:t>
      </w:r>
      <w:proofErr w:type="spellEnd"/>
      <w:r w:rsidR="000A6EBB" w:rsidRPr="0096328F">
        <w:rPr>
          <w:rFonts w:ascii="Times New Roman" w:hAnsi="Times New Roman" w:cs="Times New Roman"/>
          <w:sz w:val="28"/>
          <w:szCs w:val="28"/>
        </w:rPr>
        <w:t xml:space="preserve"> внесены конструктивные предложения по улучшению ра</w:t>
      </w:r>
      <w:r w:rsidR="000A6EBB">
        <w:rPr>
          <w:rFonts w:ascii="Times New Roman" w:hAnsi="Times New Roman" w:cs="Times New Roman"/>
          <w:sz w:val="28"/>
          <w:szCs w:val="28"/>
        </w:rPr>
        <w:t>боты учреждения, созданию</w:t>
      </w:r>
      <w:r w:rsidR="000A6EBB" w:rsidRPr="0096328F">
        <w:rPr>
          <w:rFonts w:ascii="Times New Roman" w:hAnsi="Times New Roman" w:cs="Times New Roman"/>
          <w:sz w:val="28"/>
          <w:szCs w:val="28"/>
        </w:rPr>
        <w:t xml:space="preserve"> кризисного центра для женщин и отделения для дневного пребывания детей</w:t>
      </w:r>
      <w:r w:rsidR="000A6EBB">
        <w:rPr>
          <w:rFonts w:ascii="Times New Roman" w:hAnsi="Times New Roman" w:cs="Times New Roman"/>
          <w:sz w:val="28"/>
          <w:szCs w:val="28"/>
        </w:rPr>
        <w:t xml:space="preserve"> </w:t>
      </w:r>
      <w:r w:rsidR="000A6EBB" w:rsidRPr="0096328F">
        <w:rPr>
          <w:rFonts w:ascii="Times New Roman" w:hAnsi="Times New Roman" w:cs="Times New Roman"/>
          <w:sz w:val="28"/>
          <w:szCs w:val="28"/>
        </w:rPr>
        <w:t>- инвалидов.</w:t>
      </w:r>
      <w:r w:rsidR="000A6EBB" w:rsidRPr="0094700E">
        <w:rPr>
          <w:rFonts w:ascii="Times New Roman" w:hAnsi="Times New Roman" w:cs="Times New Roman"/>
          <w:sz w:val="28"/>
          <w:szCs w:val="28"/>
        </w:rPr>
        <w:t xml:space="preserve"> </w:t>
      </w:r>
      <w:r w:rsidR="000A6EBB" w:rsidRPr="00F455C8">
        <w:rPr>
          <w:rFonts w:ascii="Times New Roman" w:hAnsi="Times New Roman" w:cs="Times New Roman"/>
          <w:sz w:val="28"/>
          <w:szCs w:val="28"/>
        </w:rPr>
        <w:t>Цель деятельности кризисного отделения для женщин - создание благоприятных</w:t>
      </w:r>
      <w:r w:rsidR="000A6EBB">
        <w:rPr>
          <w:rFonts w:ascii="Times New Roman" w:hAnsi="Times New Roman" w:cs="Times New Roman"/>
          <w:sz w:val="28"/>
          <w:szCs w:val="28"/>
        </w:rPr>
        <w:t xml:space="preserve"> бытовых,</w:t>
      </w:r>
      <w:r w:rsidR="000A6EBB" w:rsidRPr="00F455C8">
        <w:rPr>
          <w:rFonts w:ascii="Times New Roman" w:hAnsi="Times New Roman" w:cs="Times New Roman"/>
          <w:sz w:val="28"/>
          <w:szCs w:val="28"/>
        </w:rPr>
        <w:t xml:space="preserve"> санитарно-гигиенических, психологических условий временного проживания и оказание комплексной специализированной помощи женщинам, находящимся в кризисном </w:t>
      </w:r>
      <w:r w:rsidR="000A6EBB">
        <w:rPr>
          <w:rFonts w:ascii="Times New Roman" w:hAnsi="Times New Roman" w:cs="Times New Roman"/>
          <w:sz w:val="28"/>
          <w:szCs w:val="28"/>
        </w:rPr>
        <w:t>и</w:t>
      </w:r>
      <w:r w:rsidR="000A6EBB" w:rsidRPr="00F455C8">
        <w:rPr>
          <w:rFonts w:ascii="Times New Roman" w:hAnsi="Times New Roman" w:cs="Times New Roman"/>
          <w:sz w:val="28"/>
          <w:szCs w:val="28"/>
        </w:rPr>
        <w:t xml:space="preserve"> опасном для физического, психологического и социального здоровья состоянии, в том числе подвергшимся любым формам насилия.</w:t>
      </w:r>
    </w:p>
    <w:p w:rsidR="000A6EBB" w:rsidRDefault="000A6EBB" w:rsidP="000A6EB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ab/>
        <w:t>Открытие о</w:t>
      </w:r>
      <w:r w:rsidRPr="00F455C8">
        <w:rPr>
          <w:rFonts w:ascii="Times New Roman" w:hAnsi="Times New Roman" w:cs="Times New Roman"/>
          <w:sz w:val="28"/>
          <w:szCs w:val="28"/>
        </w:rPr>
        <w:t>тделения дневного пребывания для детей-инвалидов и детей с О</w:t>
      </w:r>
      <w:r>
        <w:rPr>
          <w:rFonts w:ascii="Times New Roman" w:hAnsi="Times New Roman" w:cs="Times New Roman"/>
          <w:sz w:val="28"/>
          <w:szCs w:val="28"/>
        </w:rPr>
        <w:t>В</w:t>
      </w:r>
      <w:r w:rsidRPr="00F455C8">
        <w:rPr>
          <w:rFonts w:ascii="Times New Roman" w:hAnsi="Times New Roman" w:cs="Times New Roman"/>
          <w:sz w:val="28"/>
          <w:szCs w:val="28"/>
        </w:rPr>
        <w:t xml:space="preserve">З позволит создать условия для занятости родителей, воспитывающих детей-инвалидов и оказания помощи им в вопросах </w:t>
      </w:r>
      <w:r>
        <w:rPr>
          <w:rFonts w:ascii="Times New Roman" w:hAnsi="Times New Roman" w:cs="Times New Roman"/>
          <w:sz w:val="28"/>
          <w:szCs w:val="28"/>
        </w:rPr>
        <w:t>вос</w:t>
      </w:r>
      <w:r w:rsidRPr="00F455C8">
        <w:rPr>
          <w:rFonts w:ascii="Times New Roman" w:hAnsi="Times New Roman" w:cs="Times New Roman"/>
          <w:sz w:val="28"/>
          <w:szCs w:val="28"/>
        </w:rPr>
        <w:t>питания и обучения детей, организации присмотра и ухода за ними.</w:t>
      </w:r>
    </w:p>
    <w:p w:rsidR="000A6EBB" w:rsidRPr="00567692" w:rsidRDefault="000A6EBB" w:rsidP="006A59E5">
      <w:pPr>
        <w:shd w:val="clear" w:color="auto" w:fill="FFFFFF"/>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b/>
          <w:sz w:val="28"/>
          <w:szCs w:val="28"/>
        </w:rPr>
        <w:t xml:space="preserve">29 ноября </w:t>
      </w:r>
      <w:r w:rsidRPr="006A59E5">
        <w:rPr>
          <w:rStyle w:val="ab"/>
          <w:rFonts w:ascii="Times New Roman" w:hAnsi="Times New Roman" w:cs="Times New Roman"/>
          <w:b w:val="0"/>
          <w:color w:val="000000"/>
          <w:sz w:val="28"/>
          <w:szCs w:val="28"/>
          <w:shd w:val="clear" w:color="auto" w:fill="FFFFFF"/>
        </w:rPr>
        <w:t>Комиссия обсудила вопрос</w:t>
      </w:r>
      <w:r w:rsidRPr="00AB0701">
        <w:rPr>
          <w:rFonts w:ascii="Times New Roman" w:hAnsi="Times New Roman" w:cs="Times New Roman"/>
          <w:sz w:val="27"/>
          <w:szCs w:val="27"/>
        </w:rPr>
        <w:t xml:space="preserve"> </w:t>
      </w:r>
      <w:r w:rsidRPr="00567692">
        <w:rPr>
          <w:rFonts w:ascii="Times New Roman" w:hAnsi="Times New Roman" w:cs="Times New Roman"/>
          <w:b/>
          <w:sz w:val="28"/>
          <w:szCs w:val="28"/>
        </w:rPr>
        <w:t>«Физическая культура и спорт как инструмент укрепления духовно-нравственного воспитания молодежи».</w:t>
      </w:r>
      <w:r w:rsidRPr="00567692">
        <w:rPr>
          <w:rFonts w:ascii="Times New Roman" w:hAnsi="Times New Roman" w:cs="Times New Roman"/>
          <w:sz w:val="27"/>
          <w:szCs w:val="27"/>
        </w:rPr>
        <w:t xml:space="preserve"> </w:t>
      </w:r>
      <w:r w:rsidRPr="00567692">
        <w:rPr>
          <w:rFonts w:ascii="Times New Roman" w:hAnsi="Times New Roman" w:cs="Times New Roman"/>
          <w:color w:val="0D0D0D"/>
          <w:sz w:val="28"/>
          <w:szCs w:val="28"/>
        </w:rPr>
        <w:t>Успешное развитие физической культуры и спорта имеет приоритетное значение для укрепления здоровья населения и повышения</w:t>
      </w:r>
      <w:r w:rsidRPr="00567692">
        <w:rPr>
          <w:rFonts w:ascii="Times New Roman" w:hAnsi="Times New Roman" w:cs="Times New Roman"/>
          <w:color w:val="0D0D0D"/>
          <w:sz w:val="28"/>
          <w:szCs w:val="28"/>
        </w:rPr>
        <w:br/>
        <w:t>качества жизни. Члены Комиссии</w:t>
      </w:r>
      <w:r w:rsidR="006A59E5" w:rsidRPr="006A59E5">
        <w:t xml:space="preserve"> </w:t>
      </w:r>
      <w:r w:rsidR="006A59E5">
        <w:rPr>
          <w:rFonts w:ascii="Times New Roman" w:hAnsi="Times New Roman" w:cs="Times New Roman"/>
          <w:color w:val="0D0D0D"/>
          <w:sz w:val="28"/>
          <w:szCs w:val="28"/>
        </w:rPr>
        <w:t>отметили</w:t>
      </w:r>
      <w:r w:rsidR="006A59E5" w:rsidRPr="006A59E5">
        <w:rPr>
          <w:rFonts w:ascii="Times New Roman" w:hAnsi="Times New Roman" w:cs="Times New Roman"/>
          <w:color w:val="0D0D0D"/>
          <w:sz w:val="28"/>
          <w:szCs w:val="28"/>
        </w:rPr>
        <w:t>, что Министерством спорта Кабардино-Балкарской Республики ведется активная работа по духовно-нравственному вос</w:t>
      </w:r>
      <w:r w:rsidR="006A59E5">
        <w:rPr>
          <w:rFonts w:ascii="Times New Roman" w:hAnsi="Times New Roman" w:cs="Times New Roman"/>
          <w:color w:val="0D0D0D"/>
          <w:sz w:val="28"/>
          <w:szCs w:val="28"/>
        </w:rPr>
        <w:t>питанию подрастающего поколения и</w:t>
      </w:r>
      <w:r w:rsidRPr="00567692">
        <w:rPr>
          <w:rFonts w:ascii="Times New Roman" w:hAnsi="Times New Roman" w:cs="Times New Roman"/>
          <w:sz w:val="28"/>
          <w:szCs w:val="28"/>
        </w:rPr>
        <w:t xml:space="preserve"> рекомендовали Министерству спорта КБР продолжить работу по популяризации в республике Всероссийского физкультурно-спортивного комплекса "Готов к труду и обороне" (ГТО), а органам местного самоуправления КБР</w:t>
      </w:r>
      <w:r w:rsidR="006A59E5">
        <w:rPr>
          <w:rFonts w:ascii="Times New Roman" w:hAnsi="Times New Roman" w:cs="Times New Roman"/>
          <w:sz w:val="28"/>
          <w:szCs w:val="28"/>
        </w:rPr>
        <w:t xml:space="preserve"> </w:t>
      </w:r>
      <w:r w:rsidRPr="00567692">
        <w:rPr>
          <w:rFonts w:ascii="Times New Roman" w:hAnsi="Times New Roman" w:cs="Times New Roman"/>
          <w:sz w:val="28"/>
          <w:szCs w:val="28"/>
        </w:rPr>
        <w:t>-</w:t>
      </w:r>
      <w:r w:rsidR="006A59E5">
        <w:rPr>
          <w:rFonts w:ascii="Times New Roman" w:hAnsi="Times New Roman" w:cs="Times New Roman"/>
          <w:sz w:val="28"/>
          <w:szCs w:val="28"/>
        </w:rPr>
        <w:t xml:space="preserve"> </w:t>
      </w:r>
      <w:r w:rsidRPr="00567692">
        <w:rPr>
          <w:rFonts w:ascii="Times New Roman" w:hAnsi="Times New Roman" w:cs="Times New Roman"/>
          <w:sz w:val="28"/>
          <w:szCs w:val="28"/>
        </w:rPr>
        <w:t>обеспечить комплекс мер, направленных на участие сельской молодежи в республиканских, межрегиональных и всероссийских физкультурных мероприятиях.</w:t>
      </w:r>
    </w:p>
    <w:p w:rsidR="000A6EBB" w:rsidRPr="00B15D34" w:rsidRDefault="000A6EBB" w:rsidP="000A6EBB">
      <w:pPr>
        <w:spacing w:after="0" w:line="240" w:lineRule="auto"/>
        <w:ind w:firstLine="709"/>
        <w:jc w:val="both"/>
        <w:rPr>
          <w:rFonts w:ascii="Times New Roman" w:eastAsia="Calibri" w:hAnsi="Times New Roman" w:cs="Times New Roman"/>
          <w:color w:val="000000"/>
          <w:sz w:val="28"/>
          <w:szCs w:val="28"/>
        </w:rPr>
      </w:pPr>
      <w:r w:rsidRPr="000E2813">
        <w:rPr>
          <w:rFonts w:ascii="Times New Roman" w:hAnsi="Times New Roman" w:cs="Times New Roman"/>
          <w:b/>
          <w:sz w:val="28"/>
          <w:szCs w:val="28"/>
        </w:rPr>
        <w:t xml:space="preserve">13 </w:t>
      </w:r>
      <w:r>
        <w:rPr>
          <w:rFonts w:ascii="Times New Roman" w:hAnsi="Times New Roman" w:cs="Times New Roman"/>
          <w:b/>
          <w:sz w:val="28"/>
          <w:szCs w:val="28"/>
        </w:rPr>
        <w:t xml:space="preserve">декабря </w:t>
      </w:r>
      <w:r w:rsidRPr="00C16E01">
        <w:rPr>
          <w:rFonts w:ascii="Times New Roman" w:hAnsi="Times New Roman" w:cs="Times New Roman"/>
          <w:sz w:val="28"/>
          <w:szCs w:val="28"/>
        </w:rPr>
        <w:t>Комиссия п</w:t>
      </w:r>
      <w:r>
        <w:rPr>
          <w:rFonts w:ascii="Times New Roman" w:hAnsi="Times New Roman" w:cs="Times New Roman"/>
          <w:sz w:val="28"/>
          <w:szCs w:val="28"/>
        </w:rPr>
        <w:t>одвела итоги работы за 2023 год: было проведено</w:t>
      </w:r>
      <w:r w:rsidRPr="006516F1">
        <w:rPr>
          <w:rFonts w:ascii="Times New Roman" w:hAnsi="Times New Roman" w:cs="Times New Roman"/>
          <w:sz w:val="28"/>
          <w:szCs w:val="28"/>
        </w:rPr>
        <w:t xml:space="preserve"> 10 заседаний, 1</w:t>
      </w:r>
      <w:r>
        <w:rPr>
          <w:rFonts w:ascii="Times New Roman" w:hAnsi="Times New Roman" w:cs="Times New Roman"/>
          <w:sz w:val="28"/>
          <w:szCs w:val="28"/>
        </w:rPr>
        <w:t xml:space="preserve"> вопрос </w:t>
      </w:r>
      <w:r w:rsidRPr="00B15D34">
        <w:rPr>
          <w:rFonts w:ascii="Times New Roman" w:hAnsi="Times New Roman" w:cs="Times New Roman"/>
          <w:sz w:val="28"/>
          <w:szCs w:val="28"/>
        </w:rPr>
        <w:t xml:space="preserve">подготовлен на пленарное заседание, 1- на заседание Совета Общественной палаты КБР. </w:t>
      </w:r>
    </w:p>
    <w:p w:rsidR="000A6EBB" w:rsidRDefault="000A6EBB" w:rsidP="00AF66E5">
      <w:pPr>
        <w:tabs>
          <w:tab w:val="left" w:pos="426"/>
          <w:tab w:val="left" w:pos="567"/>
        </w:tabs>
        <w:spacing w:after="0" w:line="240" w:lineRule="auto"/>
        <w:ind w:firstLine="708"/>
        <w:jc w:val="center"/>
        <w:rPr>
          <w:rFonts w:ascii="Times New Roman" w:eastAsia="Times New Roman" w:hAnsi="Times New Roman" w:cs="Times New Roman"/>
          <w:bCs/>
          <w:spacing w:val="3"/>
          <w:sz w:val="28"/>
          <w:szCs w:val="28"/>
        </w:rPr>
      </w:pPr>
    </w:p>
    <w:p w:rsidR="00A93E74" w:rsidRDefault="00A93E74" w:rsidP="0019184F">
      <w:pPr>
        <w:jc w:val="center"/>
        <w:rPr>
          <w:rFonts w:ascii="Times New Roman" w:eastAsia="Times New Roman" w:hAnsi="Times New Roman" w:cs="Times New Roman"/>
          <w:b/>
          <w:color w:val="003399"/>
          <w:sz w:val="28"/>
          <w:szCs w:val="28"/>
        </w:rPr>
      </w:pPr>
    </w:p>
    <w:p w:rsidR="00A93E74" w:rsidRDefault="00A93E74" w:rsidP="0019184F">
      <w:pPr>
        <w:jc w:val="center"/>
        <w:rPr>
          <w:rFonts w:ascii="Times New Roman" w:eastAsia="Times New Roman" w:hAnsi="Times New Roman" w:cs="Times New Roman"/>
          <w:b/>
          <w:color w:val="003399"/>
          <w:sz w:val="28"/>
          <w:szCs w:val="28"/>
        </w:rPr>
      </w:pPr>
    </w:p>
    <w:p w:rsidR="00A93E74" w:rsidRDefault="00A93E74" w:rsidP="0019184F">
      <w:pPr>
        <w:jc w:val="center"/>
        <w:rPr>
          <w:rFonts w:ascii="Times New Roman" w:eastAsia="Times New Roman" w:hAnsi="Times New Roman" w:cs="Times New Roman"/>
          <w:b/>
          <w:color w:val="003399"/>
          <w:sz w:val="28"/>
          <w:szCs w:val="28"/>
        </w:rPr>
      </w:pPr>
    </w:p>
    <w:p w:rsidR="00A93E74" w:rsidRDefault="00A93E74" w:rsidP="0019184F">
      <w:pPr>
        <w:jc w:val="center"/>
        <w:rPr>
          <w:rFonts w:ascii="Times New Roman" w:eastAsia="Times New Roman" w:hAnsi="Times New Roman" w:cs="Times New Roman"/>
          <w:b/>
          <w:color w:val="003399"/>
          <w:sz w:val="28"/>
          <w:szCs w:val="28"/>
        </w:rPr>
      </w:pPr>
    </w:p>
    <w:p w:rsidR="00A93E74" w:rsidRDefault="00A93E74" w:rsidP="0019184F">
      <w:pPr>
        <w:jc w:val="center"/>
        <w:rPr>
          <w:rFonts w:ascii="Times New Roman" w:eastAsia="Times New Roman" w:hAnsi="Times New Roman" w:cs="Times New Roman"/>
          <w:b/>
          <w:color w:val="003399"/>
          <w:sz w:val="28"/>
          <w:szCs w:val="28"/>
        </w:rPr>
      </w:pPr>
    </w:p>
    <w:p w:rsidR="00B62C97" w:rsidRDefault="00AF66E5" w:rsidP="0019184F">
      <w:pPr>
        <w:jc w:val="center"/>
        <w:rPr>
          <w:rFonts w:ascii="Times New Roman" w:eastAsia="Times New Roman" w:hAnsi="Times New Roman" w:cs="Times New Roman"/>
          <w:b/>
          <w:color w:val="003399"/>
          <w:sz w:val="28"/>
          <w:szCs w:val="28"/>
        </w:rPr>
      </w:pPr>
      <w:r>
        <w:rPr>
          <w:rFonts w:ascii="Times New Roman" w:eastAsia="Times New Roman" w:hAnsi="Times New Roman" w:cs="Times New Roman"/>
          <w:b/>
          <w:color w:val="003399"/>
          <w:sz w:val="28"/>
          <w:szCs w:val="28"/>
        </w:rPr>
        <w:lastRenderedPageBreak/>
        <w:t>3.3</w:t>
      </w:r>
      <w:r w:rsidRPr="00AF66E5">
        <w:rPr>
          <w:rFonts w:ascii="Times New Roman" w:eastAsia="Times New Roman" w:hAnsi="Times New Roman" w:cs="Times New Roman"/>
          <w:b/>
          <w:color w:val="003399"/>
          <w:sz w:val="28"/>
          <w:szCs w:val="28"/>
        </w:rPr>
        <w:t>. Комиссия по общественной безопасности, соблюдению законности и взаимодействию с ОНК (председатель - Машуков Х.М.)</w:t>
      </w:r>
    </w:p>
    <w:p w:rsidR="00AF66E5" w:rsidRPr="00B62C97" w:rsidRDefault="00A93E74" w:rsidP="0019184F">
      <w:pPr>
        <w:spacing w:after="0" w:line="240" w:lineRule="auto"/>
        <w:ind w:firstLine="709"/>
        <w:jc w:val="both"/>
        <w:rPr>
          <w:rFonts w:ascii="Times New Roman" w:eastAsia="Times New Roman" w:hAnsi="Times New Roman" w:cs="Times New Roman"/>
          <w:b/>
          <w:color w:val="003399"/>
          <w:sz w:val="28"/>
          <w:szCs w:val="28"/>
        </w:rPr>
      </w:pPr>
      <w:r w:rsidRPr="00AF66E5">
        <w:rPr>
          <w:rFonts w:ascii="Times New Roman" w:eastAsia="Calibri" w:hAnsi="Times New Roman" w:cs="Times New Roman"/>
          <w:noProof/>
          <w:sz w:val="24"/>
          <w:lang w:eastAsia="ru-RU"/>
        </w:rPr>
        <w:drawing>
          <wp:anchor distT="0" distB="0" distL="114300" distR="114300" simplePos="0" relativeHeight="251692032" behindDoc="0" locked="0" layoutInCell="1" allowOverlap="1" wp14:anchorId="4BEA4FB3" wp14:editId="7700682E">
            <wp:simplePos x="0" y="0"/>
            <wp:positionH relativeFrom="margin">
              <wp:align>left</wp:align>
            </wp:positionH>
            <wp:positionV relativeFrom="margin">
              <wp:posOffset>1751215</wp:posOffset>
            </wp:positionV>
            <wp:extent cx="2709545" cy="1799590"/>
            <wp:effectExtent l="0" t="0" r="0"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0954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AF66E5" w:rsidRPr="00AF66E5">
        <w:rPr>
          <w:rFonts w:ascii="Times New Roman" w:eastAsia="Calibri" w:hAnsi="Times New Roman" w:cs="Times New Roman"/>
          <w:b/>
          <w:sz w:val="28"/>
          <w:szCs w:val="28"/>
        </w:rPr>
        <w:t>16 февраля</w:t>
      </w:r>
      <w:r w:rsidR="00AF66E5" w:rsidRPr="00AF66E5">
        <w:rPr>
          <w:rFonts w:ascii="Times New Roman" w:eastAsia="Calibri" w:hAnsi="Times New Roman" w:cs="Times New Roman"/>
          <w:sz w:val="28"/>
          <w:szCs w:val="28"/>
        </w:rPr>
        <w:t xml:space="preserve"> на заседании Совета Общественной палаты КБР</w:t>
      </w:r>
      <w:r w:rsidR="00AF66E5" w:rsidRPr="00AF66E5">
        <w:rPr>
          <w:rFonts w:ascii="Times New Roman" w:eastAsia="Calibri" w:hAnsi="Times New Roman" w:cs="Times New Roman"/>
          <w:b/>
          <w:sz w:val="28"/>
          <w:szCs w:val="28"/>
        </w:rPr>
        <w:t xml:space="preserve"> </w:t>
      </w:r>
      <w:r w:rsidR="00AF66E5" w:rsidRPr="00AF66E5">
        <w:rPr>
          <w:rFonts w:ascii="Times New Roman" w:eastAsia="Calibri" w:hAnsi="Times New Roman" w:cs="Times New Roman"/>
          <w:sz w:val="28"/>
          <w:szCs w:val="28"/>
        </w:rPr>
        <w:t xml:space="preserve">результаты </w:t>
      </w:r>
      <w:r w:rsidR="00AF66E5">
        <w:rPr>
          <w:rFonts w:ascii="Times New Roman" w:eastAsia="Calibri" w:hAnsi="Times New Roman" w:cs="Times New Roman"/>
          <w:sz w:val="28"/>
          <w:szCs w:val="28"/>
        </w:rPr>
        <w:t xml:space="preserve">своей работы за 2020 – 2022гг. </w:t>
      </w:r>
      <w:r w:rsidR="00AF66E5" w:rsidRPr="00AF66E5">
        <w:rPr>
          <w:rFonts w:ascii="Times New Roman" w:eastAsia="Calibri" w:hAnsi="Times New Roman" w:cs="Times New Roman"/>
          <w:sz w:val="28"/>
          <w:szCs w:val="28"/>
        </w:rPr>
        <w:t>представил пятый состав</w:t>
      </w:r>
      <w:r w:rsidR="00AF66E5" w:rsidRPr="00AF66E5">
        <w:rPr>
          <w:rFonts w:ascii="Times New Roman" w:eastAsia="Calibri" w:hAnsi="Times New Roman" w:cs="Times New Roman"/>
          <w:b/>
          <w:sz w:val="28"/>
          <w:szCs w:val="28"/>
        </w:rPr>
        <w:t xml:space="preserve"> Общественной наблюдательной комиссии КБР по общественному контролю за обеспечением прав человека в местах принудительного содержания</w:t>
      </w:r>
      <w:r w:rsidR="00AF66E5" w:rsidRPr="00AF66E5">
        <w:rPr>
          <w:rFonts w:ascii="Times New Roman" w:eastAsia="Calibri" w:hAnsi="Times New Roman" w:cs="Times New Roman"/>
          <w:sz w:val="28"/>
          <w:szCs w:val="28"/>
        </w:rPr>
        <w:t xml:space="preserve"> (ОНК). В мероприятии приняли участие представители Уполномоченного по правам человека в КБР, сотрудники МВД РФ по КБР, прокуратуры </w:t>
      </w:r>
      <w:r w:rsidR="00C737E4" w:rsidRPr="00AF66E5">
        <w:rPr>
          <w:rFonts w:ascii="Times New Roman" w:eastAsia="Calibri" w:hAnsi="Times New Roman" w:cs="Times New Roman"/>
          <w:sz w:val="28"/>
          <w:szCs w:val="28"/>
        </w:rPr>
        <w:t>республики,</w:t>
      </w:r>
      <w:r w:rsidR="00C737E4">
        <w:rPr>
          <w:rFonts w:ascii="Times New Roman" w:eastAsia="Calibri" w:hAnsi="Times New Roman" w:cs="Times New Roman"/>
          <w:sz w:val="28"/>
          <w:szCs w:val="28"/>
        </w:rPr>
        <w:t xml:space="preserve"> </w:t>
      </w:r>
      <w:r w:rsidR="00C737E4" w:rsidRPr="00AF66E5">
        <w:rPr>
          <w:rFonts w:ascii="Times New Roman" w:eastAsia="Calibri" w:hAnsi="Times New Roman" w:cs="Times New Roman"/>
          <w:sz w:val="28"/>
          <w:szCs w:val="28"/>
        </w:rPr>
        <w:t>а</w:t>
      </w:r>
      <w:r w:rsidR="00AF66E5" w:rsidRPr="00AF66E5">
        <w:rPr>
          <w:rFonts w:ascii="Times New Roman" w:eastAsia="Calibri" w:hAnsi="Times New Roman" w:cs="Times New Roman"/>
          <w:sz w:val="28"/>
          <w:szCs w:val="28"/>
        </w:rPr>
        <w:t xml:space="preserve"> также члены Общественной п</w:t>
      </w:r>
      <w:r w:rsidR="00C737E4">
        <w:rPr>
          <w:rFonts w:ascii="Times New Roman" w:eastAsia="Calibri" w:hAnsi="Times New Roman" w:cs="Times New Roman"/>
          <w:sz w:val="28"/>
          <w:szCs w:val="28"/>
        </w:rPr>
        <w:t>алаты КБР</w:t>
      </w:r>
      <w:r w:rsidR="00AF66E5" w:rsidRPr="00AF66E5">
        <w:rPr>
          <w:rFonts w:ascii="Times New Roman" w:eastAsia="Calibri" w:hAnsi="Times New Roman" w:cs="Times New Roman"/>
          <w:sz w:val="28"/>
          <w:szCs w:val="28"/>
        </w:rPr>
        <w:t>.</w:t>
      </w:r>
      <w:r w:rsidR="00C737E4">
        <w:rPr>
          <w:rFonts w:ascii="Times New Roman" w:eastAsia="Calibri" w:hAnsi="Times New Roman" w:cs="Times New Roman"/>
          <w:sz w:val="28"/>
          <w:szCs w:val="28"/>
        </w:rPr>
        <w:t xml:space="preserve">  </w:t>
      </w:r>
      <w:r w:rsidR="00AF66E5" w:rsidRPr="00AF66E5">
        <w:rPr>
          <w:rFonts w:ascii="Times New Roman" w:eastAsia="Calibri" w:hAnsi="Times New Roman" w:cs="Times New Roman"/>
          <w:sz w:val="28"/>
          <w:szCs w:val="28"/>
        </w:rPr>
        <w:t>С докладом об итогах деятельности пятого со</w:t>
      </w:r>
      <w:r w:rsidR="00AF66E5">
        <w:rPr>
          <w:rFonts w:ascii="Times New Roman" w:eastAsia="Calibri" w:hAnsi="Times New Roman" w:cs="Times New Roman"/>
          <w:sz w:val="28"/>
          <w:szCs w:val="28"/>
        </w:rPr>
        <w:t xml:space="preserve">става ОНК выступил председатель </w:t>
      </w:r>
      <w:r w:rsidR="00AF66E5" w:rsidRPr="00AF66E5">
        <w:rPr>
          <w:rFonts w:ascii="Times New Roman" w:eastAsia="Calibri" w:hAnsi="Times New Roman" w:cs="Times New Roman"/>
          <w:b/>
          <w:sz w:val="28"/>
          <w:szCs w:val="28"/>
        </w:rPr>
        <w:t xml:space="preserve">Анатолий </w:t>
      </w:r>
      <w:proofErr w:type="spellStart"/>
      <w:r w:rsidR="00AF66E5" w:rsidRPr="00AF66E5">
        <w:rPr>
          <w:rFonts w:ascii="Times New Roman" w:eastAsia="Calibri" w:hAnsi="Times New Roman" w:cs="Times New Roman"/>
          <w:b/>
          <w:sz w:val="28"/>
          <w:szCs w:val="28"/>
        </w:rPr>
        <w:t>Барсагов</w:t>
      </w:r>
      <w:proofErr w:type="spellEnd"/>
      <w:r w:rsidR="00C737E4">
        <w:rPr>
          <w:rFonts w:ascii="Times New Roman" w:eastAsia="Calibri" w:hAnsi="Times New Roman" w:cs="Times New Roman"/>
          <w:sz w:val="28"/>
          <w:szCs w:val="28"/>
        </w:rPr>
        <w:t>.</w:t>
      </w:r>
      <w:r w:rsidR="00AF66E5">
        <w:rPr>
          <w:rFonts w:ascii="Times New Roman" w:eastAsia="Calibri" w:hAnsi="Times New Roman" w:cs="Times New Roman"/>
          <w:sz w:val="28"/>
          <w:szCs w:val="28"/>
        </w:rPr>
        <w:t xml:space="preserve"> </w:t>
      </w:r>
      <w:r w:rsidR="00AF66E5" w:rsidRPr="00AF66E5">
        <w:rPr>
          <w:rFonts w:ascii="Times New Roman" w:eastAsia="Calibri" w:hAnsi="Times New Roman" w:cs="Times New Roman"/>
          <w:sz w:val="28"/>
          <w:szCs w:val="28"/>
        </w:rPr>
        <w:t>За время работы члены ОНК осуществили 126 посещений мест принудит</w:t>
      </w:r>
      <w:r w:rsidR="00AF66E5">
        <w:rPr>
          <w:rFonts w:ascii="Times New Roman" w:eastAsia="Calibri" w:hAnsi="Times New Roman" w:cs="Times New Roman"/>
          <w:sz w:val="28"/>
          <w:szCs w:val="28"/>
        </w:rPr>
        <w:t xml:space="preserve">ельного содержания, ими было </w:t>
      </w:r>
      <w:r w:rsidR="00AF66E5" w:rsidRPr="00AF66E5">
        <w:rPr>
          <w:rFonts w:ascii="Times New Roman" w:eastAsia="Calibri" w:hAnsi="Times New Roman" w:cs="Times New Roman"/>
          <w:sz w:val="28"/>
          <w:szCs w:val="28"/>
        </w:rPr>
        <w:t>направлено 7 заключений, предложений и обращений Уполномоченному по правам человека в РФ и КБР. В ходе личного приема члены ОНК приняли 431 жалобу и заявления от подследственных и осужденных, а также их родных и близких. Количество поступивших в ОНК жалоб и обращений составило 146 документов.</w:t>
      </w:r>
    </w:p>
    <w:p w:rsidR="00AF66E5" w:rsidRPr="00AF66E5" w:rsidRDefault="00AF66E5" w:rsidP="0019184F">
      <w:pPr>
        <w:spacing w:after="0" w:line="240" w:lineRule="auto"/>
        <w:ind w:firstLine="708"/>
        <w:jc w:val="both"/>
        <w:rPr>
          <w:rFonts w:ascii="Times New Roman" w:eastAsia="Calibri" w:hAnsi="Times New Roman" w:cs="Times New Roman"/>
          <w:sz w:val="28"/>
          <w:szCs w:val="28"/>
        </w:rPr>
      </w:pPr>
      <w:r w:rsidRPr="00AF66E5">
        <w:rPr>
          <w:rFonts w:ascii="Times New Roman" w:eastAsia="Calibri" w:hAnsi="Times New Roman" w:cs="Times New Roman"/>
          <w:sz w:val="28"/>
          <w:szCs w:val="28"/>
        </w:rPr>
        <w:t xml:space="preserve">Работа членов ОНК отмечена наградами. В 2022 году знаком отличия Уполномоченного по правам человека в КБР «За защиту прав человека» отмечен председатель ОНК Анатолий </w:t>
      </w:r>
      <w:proofErr w:type="spellStart"/>
      <w:r w:rsidRPr="00AF66E5">
        <w:rPr>
          <w:rFonts w:ascii="Times New Roman" w:eastAsia="Calibri" w:hAnsi="Times New Roman" w:cs="Times New Roman"/>
          <w:sz w:val="28"/>
          <w:szCs w:val="28"/>
        </w:rPr>
        <w:t>Барсагов</w:t>
      </w:r>
      <w:proofErr w:type="spellEnd"/>
      <w:r w:rsidRPr="00AF66E5">
        <w:rPr>
          <w:rFonts w:ascii="Times New Roman" w:eastAsia="Calibri" w:hAnsi="Times New Roman" w:cs="Times New Roman"/>
          <w:sz w:val="28"/>
          <w:szCs w:val="28"/>
        </w:rPr>
        <w:t xml:space="preserve">. Благодарности Уполномоченного по правам человека в РФ Татьяны </w:t>
      </w:r>
      <w:proofErr w:type="spellStart"/>
      <w:r w:rsidRPr="00AF66E5">
        <w:rPr>
          <w:rFonts w:ascii="Times New Roman" w:eastAsia="Calibri" w:hAnsi="Times New Roman" w:cs="Times New Roman"/>
          <w:sz w:val="28"/>
          <w:szCs w:val="28"/>
        </w:rPr>
        <w:t>Москальковой</w:t>
      </w:r>
      <w:proofErr w:type="spellEnd"/>
      <w:r w:rsidRPr="00AF66E5">
        <w:rPr>
          <w:rFonts w:ascii="Times New Roman" w:eastAsia="Calibri" w:hAnsi="Times New Roman" w:cs="Times New Roman"/>
          <w:sz w:val="28"/>
          <w:szCs w:val="28"/>
        </w:rPr>
        <w:t xml:space="preserve"> за вклад в дело защиты прав и свободы человека и гражданина удостоена ответственный секретарь ОНК </w:t>
      </w:r>
      <w:proofErr w:type="spellStart"/>
      <w:r w:rsidRPr="00AF66E5">
        <w:rPr>
          <w:rFonts w:ascii="Times New Roman" w:eastAsia="Calibri" w:hAnsi="Times New Roman" w:cs="Times New Roman"/>
          <w:sz w:val="28"/>
          <w:szCs w:val="28"/>
        </w:rPr>
        <w:t>Алка</w:t>
      </w:r>
      <w:proofErr w:type="spellEnd"/>
      <w:r w:rsidRPr="00AF66E5">
        <w:rPr>
          <w:rFonts w:ascii="Times New Roman" w:eastAsia="Calibri" w:hAnsi="Times New Roman" w:cs="Times New Roman"/>
          <w:sz w:val="28"/>
          <w:szCs w:val="28"/>
        </w:rPr>
        <w:t xml:space="preserve"> </w:t>
      </w:r>
      <w:proofErr w:type="spellStart"/>
      <w:r w:rsidRPr="00AF66E5">
        <w:rPr>
          <w:rFonts w:ascii="Times New Roman" w:eastAsia="Calibri" w:hAnsi="Times New Roman" w:cs="Times New Roman"/>
          <w:sz w:val="28"/>
          <w:szCs w:val="28"/>
        </w:rPr>
        <w:t>Созаева</w:t>
      </w:r>
      <w:proofErr w:type="spellEnd"/>
      <w:r w:rsidRPr="00AF66E5">
        <w:rPr>
          <w:rFonts w:ascii="Times New Roman" w:eastAsia="Calibri" w:hAnsi="Times New Roman" w:cs="Times New Roman"/>
          <w:sz w:val="28"/>
          <w:szCs w:val="28"/>
        </w:rPr>
        <w:t>.</w:t>
      </w:r>
    </w:p>
    <w:p w:rsidR="00AF66E5" w:rsidRPr="00AF66E5" w:rsidRDefault="00AF66E5" w:rsidP="0019184F">
      <w:pPr>
        <w:spacing w:after="0" w:line="240" w:lineRule="auto"/>
        <w:ind w:firstLine="708"/>
        <w:jc w:val="both"/>
        <w:rPr>
          <w:rFonts w:ascii="Times New Roman" w:eastAsia="Calibri" w:hAnsi="Times New Roman" w:cs="Times New Roman"/>
          <w:sz w:val="28"/>
          <w:szCs w:val="28"/>
        </w:rPr>
      </w:pPr>
      <w:r w:rsidRPr="00AF66E5">
        <w:rPr>
          <w:rFonts w:ascii="Times New Roman" w:eastAsia="Calibri" w:hAnsi="Times New Roman" w:cs="Times New Roman"/>
          <w:sz w:val="28"/>
          <w:szCs w:val="28"/>
        </w:rPr>
        <w:t xml:space="preserve">«Каждый состав общественной наблюдательной комиссии избирается на три года. Пятый состав завершил свою деятельность. Сейчас идет процесс формирования шестого состава, надеюсь, что члены ОНК примут приглашение продолжить работу», – сказал, завершая заседание Совета, председатель Общественной палаты </w:t>
      </w:r>
      <w:r w:rsidRPr="00AF66E5">
        <w:rPr>
          <w:rFonts w:ascii="Times New Roman" w:eastAsia="Calibri" w:hAnsi="Times New Roman" w:cs="Times New Roman"/>
          <w:b/>
          <w:sz w:val="28"/>
          <w:szCs w:val="28"/>
        </w:rPr>
        <w:t>Хазратали Бердов.</w:t>
      </w:r>
    </w:p>
    <w:p w:rsidR="00AF66E5" w:rsidRPr="00AF66E5" w:rsidRDefault="00AF66E5" w:rsidP="0019184F">
      <w:pPr>
        <w:spacing w:after="0" w:line="240" w:lineRule="auto"/>
        <w:ind w:firstLine="709"/>
        <w:jc w:val="both"/>
        <w:rPr>
          <w:rFonts w:ascii="Times New Roman" w:eastAsia="Calibri" w:hAnsi="Times New Roman" w:cs="Times New Roman"/>
          <w:sz w:val="28"/>
          <w:szCs w:val="28"/>
        </w:rPr>
      </w:pPr>
      <w:r w:rsidRPr="00AF66E5">
        <w:rPr>
          <w:rFonts w:ascii="Times New Roman" w:eastAsia="Calibri" w:hAnsi="Times New Roman" w:cs="Times New Roman"/>
          <w:b/>
          <w:sz w:val="28"/>
          <w:szCs w:val="28"/>
        </w:rPr>
        <w:t>26 октября</w:t>
      </w:r>
      <w:r w:rsidRPr="00AF66E5">
        <w:rPr>
          <w:rFonts w:ascii="Times New Roman" w:eastAsia="Calibri" w:hAnsi="Times New Roman" w:cs="Times New Roman"/>
          <w:sz w:val="28"/>
          <w:szCs w:val="28"/>
        </w:rPr>
        <w:t xml:space="preserve"> на заседании Совета Общественной палаты Кабардино-Балкарии обсудили </w:t>
      </w:r>
      <w:r w:rsidRPr="00AF66E5">
        <w:rPr>
          <w:rFonts w:ascii="Times New Roman" w:eastAsia="Calibri" w:hAnsi="Times New Roman" w:cs="Times New Roman"/>
          <w:b/>
          <w:sz w:val="28"/>
          <w:szCs w:val="28"/>
        </w:rPr>
        <w:t>меры по совершенствованию взаимодействия органов и учреждений системы профилактики правонарушений среди несовершеннолетних</w:t>
      </w:r>
      <w:r w:rsidRPr="00AF66E5">
        <w:rPr>
          <w:rFonts w:ascii="Times New Roman" w:eastAsia="Calibri" w:hAnsi="Times New Roman" w:cs="Times New Roman"/>
          <w:sz w:val="28"/>
          <w:szCs w:val="28"/>
        </w:rPr>
        <w:t xml:space="preserve">. </w:t>
      </w:r>
      <w:r>
        <w:rPr>
          <w:rFonts w:ascii="Times New Roman" w:eastAsia="Calibri" w:hAnsi="Times New Roman" w:cs="Times New Roman"/>
          <w:sz w:val="28"/>
          <w:szCs w:val="28"/>
        </w:rPr>
        <w:t>Члены Совета</w:t>
      </w:r>
      <w:r w:rsidRPr="00AF66E5">
        <w:rPr>
          <w:rFonts w:ascii="Times New Roman" w:eastAsia="Calibri" w:hAnsi="Times New Roman" w:cs="Times New Roman"/>
          <w:sz w:val="28"/>
          <w:szCs w:val="28"/>
        </w:rPr>
        <w:t xml:space="preserve"> заслушали представителей правоохранительных органов, органов исполнительной власти и местного самоуправления.</w:t>
      </w:r>
    </w:p>
    <w:p w:rsidR="00AF66E5" w:rsidRPr="00AF66E5" w:rsidRDefault="0019184F" w:rsidP="0019184F">
      <w:pPr>
        <w:spacing w:after="0" w:line="240" w:lineRule="auto"/>
        <w:ind w:firstLine="708"/>
        <w:jc w:val="both"/>
        <w:rPr>
          <w:rFonts w:ascii="Times New Roman" w:eastAsia="Calibri" w:hAnsi="Times New Roman" w:cs="Times New Roman"/>
          <w:sz w:val="28"/>
          <w:szCs w:val="28"/>
        </w:rPr>
      </w:pPr>
      <w:r w:rsidRPr="00AF66E5">
        <w:rPr>
          <w:rFonts w:ascii="Times New Roman" w:eastAsia="Calibri" w:hAnsi="Times New Roman" w:cs="Times New Roman"/>
          <w:noProof/>
          <w:sz w:val="24"/>
          <w:lang w:eastAsia="ru-RU"/>
        </w:rPr>
        <w:lastRenderedPageBreak/>
        <w:drawing>
          <wp:anchor distT="0" distB="0" distL="114300" distR="114300" simplePos="0" relativeHeight="251697152" behindDoc="0" locked="0" layoutInCell="1" allowOverlap="1" wp14:anchorId="3F382888" wp14:editId="6877B3BC">
            <wp:simplePos x="0" y="0"/>
            <wp:positionH relativeFrom="margin">
              <wp:align>right</wp:align>
            </wp:positionH>
            <wp:positionV relativeFrom="margin">
              <wp:posOffset>4519295</wp:posOffset>
            </wp:positionV>
            <wp:extent cx="2707005" cy="1799590"/>
            <wp:effectExtent l="0" t="0" r="0" b="0"/>
            <wp:wrapSquare wrapText="bothSides"/>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0700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AF66E5" w:rsidRPr="00AF66E5">
        <w:rPr>
          <w:rFonts w:ascii="Times New Roman" w:eastAsia="Calibri" w:hAnsi="Times New Roman" w:cs="Times New Roman"/>
          <w:sz w:val="28"/>
          <w:szCs w:val="28"/>
        </w:rPr>
        <w:t>По информации прокуратуры КБР анализ криминогенной ситуации в подростковой среде за 9 месяцев 2023 года свидетельствует об увеличении на 35,3 % числа преступлений, совершенных несовершеннолетними и при их участии – 46 (АППГ 34). На 37,5 % увеличилось количество лиц, совершивших тяжкие и особо тяжкие преступления.</w:t>
      </w:r>
      <w:r w:rsidR="00AF66E5">
        <w:rPr>
          <w:rFonts w:ascii="Times New Roman" w:eastAsia="Calibri" w:hAnsi="Times New Roman" w:cs="Times New Roman"/>
          <w:sz w:val="28"/>
          <w:szCs w:val="28"/>
        </w:rPr>
        <w:t xml:space="preserve"> </w:t>
      </w:r>
      <w:r w:rsidR="00AF66E5" w:rsidRPr="00AF66E5">
        <w:rPr>
          <w:rFonts w:ascii="Times New Roman" w:eastAsia="Calibri" w:hAnsi="Times New Roman" w:cs="Times New Roman"/>
          <w:sz w:val="28"/>
          <w:szCs w:val="28"/>
        </w:rPr>
        <w:t>Анализ возрастной категории лиц, совершивших преступления, показал, что в возрасте 16-17 лет совершили преступления 28 подростков данной категории, что составило 63,6% от общего количества участников преступлений, в возрасте 14-15 лет – 16 подростков (36,4%).</w:t>
      </w:r>
    </w:p>
    <w:p w:rsidR="00AF66E5" w:rsidRPr="00AF66E5" w:rsidRDefault="00AF66E5" w:rsidP="0019184F">
      <w:pPr>
        <w:spacing w:after="0" w:line="240" w:lineRule="auto"/>
        <w:ind w:firstLine="708"/>
        <w:jc w:val="both"/>
        <w:rPr>
          <w:rFonts w:ascii="Times New Roman" w:eastAsia="Calibri" w:hAnsi="Times New Roman" w:cs="Times New Roman"/>
          <w:sz w:val="28"/>
          <w:szCs w:val="28"/>
        </w:rPr>
      </w:pPr>
      <w:r w:rsidRPr="00AF66E5">
        <w:rPr>
          <w:rFonts w:ascii="Times New Roman" w:eastAsia="Calibri" w:hAnsi="Times New Roman" w:cs="Times New Roman"/>
          <w:sz w:val="28"/>
          <w:szCs w:val="28"/>
        </w:rPr>
        <w:t>В рамках реализации Федерального закона Российской Федерации от 24 июля 1998 года № 124-ФЗ «Об основных гарантиях прав ребенка в РФ» и Закона КБР от 29 июля 1999 года № 34-РЗ «О гарантиях прав ребенка в КБР» ежемесячно проводятся межведомственные специализированные рейды по профилактике правонарушений и преступлений. В 2023 году инспекторами по делам несовершеннолетних территориальных органов МВД РФ по КБР (ПДН) (в КБР их 11) совместно с представителями субъектов профилактики проведено 563 специализированных рейда, выявлено и поставлено на учёт 169 несовершеннолетних, 120 безнадзорных несовершеннолетних, из которых 14 человек помещены в медицинские учреждения и 65 в учреждения соцзащиты.</w:t>
      </w:r>
    </w:p>
    <w:p w:rsidR="00AF66E5" w:rsidRPr="00AF66E5" w:rsidRDefault="00AF66E5" w:rsidP="0019184F">
      <w:pPr>
        <w:spacing w:after="0" w:line="240" w:lineRule="auto"/>
        <w:ind w:firstLine="708"/>
        <w:jc w:val="both"/>
        <w:rPr>
          <w:rFonts w:ascii="Times New Roman" w:eastAsia="Calibri" w:hAnsi="Times New Roman" w:cs="Times New Roman"/>
          <w:sz w:val="28"/>
          <w:szCs w:val="28"/>
        </w:rPr>
      </w:pPr>
      <w:r w:rsidRPr="00AF66E5">
        <w:rPr>
          <w:rFonts w:ascii="Times New Roman" w:eastAsia="Calibri" w:hAnsi="Times New Roman" w:cs="Times New Roman"/>
          <w:sz w:val="28"/>
          <w:szCs w:val="28"/>
        </w:rPr>
        <w:t>Единый государственный подход к решению проблем защиты прав и законных интересов несовершеннолетних обеспечивает Комиссия по делам несовершеннолетних и защите их прав при Правительстве КБР (</w:t>
      </w:r>
      <w:proofErr w:type="spellStart"/>
      <w:r w:rsidRPr="00AF66E5">
        <w:rPr>
          <w:rFonts w:ascii="Times New Roman" w:eastAsia="Calibri" w:hAnsi="Times New Roman" w:cs="Times New Roman"/>
          <w:sz w:val="28"/>
          <w:szCs w:val="28"/>
        </w:rPr>
        <w:t>КДНиЗП</w:t>
      </w:r>
      <w:proofErr w:type="spellEnd"/>
      <w:r w:rsidRPr="00AF66E5">
        <w:rPr>
          <w:rFonts w:ascii="Times New Roman" w:eastAsia="Calibri" w:hAnsi="Times New Roman" w:cs="Times New Roman"/>
          <w:sz w:val="28"/>
          <w:szCs w:val="28"/>
        </w:rPr>
        <w:t xml:space="preserve">), организационно-техническое обеспечение деятельности которой осуществляет </w:t>
      </w:r>
      <w:proofErr w:type="spellStart"/>
      <w:r w:rsidRPr="00AF66E5">
        <w:rPr>
          <w:rFonts w:ascii="Times New Roman" w:eastAsia="Calibri" w:hAnsi="Times New Roman" w:cs="Times New Roman"/>
          <w:sz w:val="28"/>
          <w:szCs w:val="28"/>
        </w:rPr>
        <w:t>Минпросвещения</w:t>
      </w:r>
      <w:proofErr w:type="spellEnd"/>
      <w:r w:rsidRPr="00AF66E5">
        <w:rPr>
          <w:rFonts w:ascii="Times New Roman" w:eastAsia="Calibri" w:hAnsi="Times New Roman" w:cs="Times New Roman"/>
          <w:sz w:val="28"/>
          <w:szCs w:val="28"/>
        </w:rPr>
        <w:t xml:space="preserve"> и науки КБР. В КБР действуют 13 муниципальных комиссий по делам несовершеннолетних и защите их прав.</w:t>
      </w:r>
    </w:p>
    <w:p w:rsidR="00AF66E5" w:rsidRPr="00AF66E5" w:rsidRDefault="00AF66E5" w:rsidP="0019184F">
      <w:pPr>
        <w:spacing w:after="0" w:line="240" w:lineRule="auto"/>
        <w:ind w:firstLine="708"/>
        <w:jc w:val="both"/>
        <w:rPr>
          <w:rFonts w:ascii="Times New Roman" w:eastAsia="Calibri" w:hAnsi="Times New Roman" w:cs="Times New Roman"/>
          <w:sz w:val="28"/>
          <w:szCs w:val="28"/>
        </w:rPr>
      </w:pPr>
      <w:r w:rsidRPr="00AF66E5">
        <w:rPr>
          <w:rFonts w:ascii="Times New Roman" w:eastAsia="Calibri" w:hAnsi="Times New Roman" w:cs="Times New Roman"/>
          <w:sz w:val="28"/>
          <w:szCs w:val="28"/>
        </w:rPr>
        <w:t xml:space="preserve">На текущий момент на учете в комиссиях по делам несовершеннолетних состоят 130 несовершеннолетних. На учете в органах внутренних дел из числа состоящих на учете в муниципальных комиссиях состоят 110 несовершеннолетних детей, на внутришкольном и </w:t>
      </w:r>
      <w:proofErr w:type="spellStart"/>
      <w:r w:rsidRPr="00AF66E5">
        <w:rPr>
          <w:rFonts w:ascii="Times New Roman" w:eastAsia="Calibri" w:hAnsi="Times New Roman" w:cs="Times New Roman"/>
          <w:sz w:val="28"/>
          <w:szCs w:val="28"/>
        </w:rPr>
        <w:t>внутриколледжном</w:t>
      </w:r>
      <w:proofErr w:type="spellEnd"/>
      <w:r w:rsidRPr="00AF66E5">
        <w:rPr>
          <w:rFonts w:ascii="Times New Roman" w:eastAsia="Calibri" w:hAnsi="Times New Roman" w:cs="Times New Roman"/>
          <w:sz w:val="28"/>
          <w:szCs w:val="28"/>
        </w:rPr>
        <w:t xml:space="preserve"> учете – 100. По результатам проведения индивидуально-профилактической работы число несовершеннолетних, которым оказана помощь, составляет 220 человек.</w:t>
      </w:r>
    </w:p>
    <w:p w:rsidR="00AF66E5" w:rsidRPr="00AF66E5" w:rsidRDefault="00AF66E5" w:rsidP="0019184F">
      <w:pPr>
        <w:spacing w:line="240" w:lineRule="auto"/>
        <w:ind w:firstLine="708"/>
        <w:jc w:val="both"/>
        <w:rPr>
          <w:rFonts w:ascii="Times New Roman" w:eastAsia="Calibri" w:hAnsi="Times New Roman" w:cs="Times New Roman"/>
          <w:sz w:val="28"/>
          <w:szCs w:val="28"/>
        </w:rPr>
      </w:pPr>
      <w:r w:rsidRPr="00AF66E5">
        <w:rPr>
          <w:rFonts w:ascii="Times New Roman" w:eastAsia="Calibri" w:hAnsi="Times New Roman" w:cs="Times New Roman"/>
          <w:sz w:val="28"/>
          <w:szCs w:val="28"/>
        </w:rPr>
        <w:t xml:space="preserve">Вместе с тем, проблемы, связанные с обеспечением и защитой прав и законных интересов детей, сохраняют свою остроту и далеки от окончательного решения. Несмотря на проводимую профилактическую работу по защите интересов несовершеннолетних, констатировать наличие существенных положительных результатов в сфере борьбы с преступлениями, преждевременно. Поэтому </w:t>
      </w:r>
      <w:r w:rsidR="006D640B">
        <w:rPr>
          <w:rFonts w:ascii="Times New Roman" w:eastAsia="Calibri" w:hAnsi="Times New Roman" w:cs="Times New Roman"/>
          <w:sz w:val="28"/>
          <w:szCs w:val="28"/>
        </w:rPr>
        <w:t>рекомендовано</w:t>
      </w:r>
      <w:r w:rsidRPr="00AF66E5">
        <w:rPr>
          <w:rFonts w:ascii="Times New Roman" w:eastAsia="Calibri" w:hAnsi="Times New Roman" w:cs="Times New Roman"/>
          <w:sz w:val="28"/>
          <w:szCs w:val="28"/>
        </w:rPr>
        <w:t xml:space="preserve"> усилить меры профилактики, в том числе и во взаимодействии с общественными организациями.</w:t>
      </w:r>
    </w:p>
    <w:p w:rsidR="00C737E4" w:rsidRDefault="00C737E4" w:rsidP="0019184F">
      <w:pPr>
        <w:spacing w:after="0" w:line="240" w:lineRule="auto"/>
        <w:ind w:firstLine="709"/>
        <w:jc w:val="both"/>
        <w:rPr>
          <w:rFonts w:ascii="Times New Roman" w:eastAsia="Calibri" w:hAnsi="Times New Roman" w:cs="Times New Roman"/>
          <w:sz w:val="28"/>
          <w:szCs w:val="28"/>
        </w:rPr>
      </w:pPr>
      <w:r w:rsidRPr="00AF66E5">
        <w:rPr>
          <w:rFonts w:ascii="Times New Roman" w:eastAsia="Calibri" w:hAnsi="Times New Roman" w:cs="Times New Roman"/>
          <w:noProof/>
          <w:sz w:val="24"/>
          <w:lang w:eastAsia="ru-RU"/>
        </w:rPr>
        <w:lastRenderedPageBreak/>
        <w:drawing>
          <wp:anchor distT="0" distB="0" distL="114300" distR="114300" simplePos="0" relativeHeight="251698176" behindDoc="0" locked="0" layoutInCell="1" allowOverlap="1" wp14:anchorId="0194FB00" wp14:editId="4B6DEEC3">
            <wp:simplePos x="0" y="0"/>
            <wp:positionH relativeFrom="margin">
              <wp:align>left</wp:align>
            </wp:positionH>
            <wp:positionV relativeFrom="paragraph">
              <wp:posOffset>577536</wp:posOffset>
            </wp:positionV>
            <wp:extent cx="2707235" cy="1800000"/>
            <wp:effectExtent l="0" t="0" r="0" b="0"/>
            <wp:wrapThrough wrapText="bothSides">
              <wp:wrapPolygon edited="0">
                <wp:start x="0" y="0"/>
                <wp:lineTo x="0" y="21265"/>
                <wp:lineTo x="21433" y="21265"/>
                <wp:lineTo x="21433" y="0"/>
                <wp:lineTo x="0" y="0"/>
              </wp:wrapPolygon>
            </wp:wrapThrough>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07235"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6D640B">
        <w:rPr>
          <w:rFonts w:ascii="Times New Roman" w:eastAsia="Calibri" w:hAnsi="Times New Roman" w:cs="Times New Roman"/>
          <w:sz w:val="28"/>
          <w:szCs w:val="28"/>
        </w:rPr>
        <w:t>Вопросу</w:t>
      </w:r>
      <w:r w:rsidR="00AF66E5" w:rsidRPr="00AF66E5">
        <w:rPr>
          <w:rFonts w:ascii="Times New Roman" w:eastAsia="Calibri" w:hAnsi="Times New Roman" w:cs="Times New Roman"/>
          <w:sz w:val="28"/>
          <w:szCs w:val="28"/>
        </w:rPr>
        <w:t xml:space="preserve"> </w:t>
      </w:r>
      <w:r w:rsidR="00AF66E5" w:rsidRPr="00AF66E5">
        <w:rPr>
          <w:rFonts w:ascii="Times New Roman" w:eastAsia="Calibri" w:hAnsi="Times New Roman" w:cs="Times New Roman"/>
          <w:b/>
          <w:sz w:val="28"/>
          <w:szCs w:val="28"/>
        </w:rPr>
        <w:t>реализации Закона о бесплатной юридической помощи (БЮП) в КБР</w:t>
      </w:r>
      <w:r w:rsidR="00AF66E5" w:rsidRPr="00AF66E5">
        <w:rPr>
          <w:rFonts w:ascii="Times New Roman" w:eastAsia="Calibri" w:hAnsi="Times New Roman" w:cs="Times New Roman"/>
          <w:sz w:val="28"/>
          <w:szCs w:val="28"/>
        </w:rPr>
        <w:t xml:space="preserve"> было посвящено заседание комиссии по общественной безопасности, соблюдению законности и взаимодействию с ОНК</w:t>
      </w:r>
      <w:r w:rsidR="00AF66E5" w:rsidRPr="00AF66E5">
        <w:rPr>
          <w:rFonts w:ascii="Times New Roman" w:eastAsia="Calibri" w:hAnsi="Times New Roman" w:cs="Times New Roman"/>
          <w:b/>
          <w:sz w:val="28"/>
          <w:szCs w:val="28"/>
        </w:rPr>
        <w:t xml:space="preserve"> 27 февраля</w:t>
      </w:r>
      <w:r>
        <w:rPr>
          <w:rFonts w:ascii="Times New Roman" w:eastAsia="Calibri" w:hAnsi="Times New Roman" w:cs="Times New Roman"/>
          <w:sz w:val="28"/>
          <w:szCs w:val="28"/>
        </w:rPr>
        <w:t xml:space="preserve">. </w:t>
      </w:r>
      <w:r w:rsidR="00AF66E5" w:rsidRPr="00AF66E5">
        <w:rPr>
          <w:rFonts w:ascii="Times New Roman" w:eastAsia="Calibri" w:hAnsi="Times New Roman" w:cs="Times New Roman"/>
          <w:sz w:val="28"/>
          <w:szCs w:val="28"/>
        </w:rPr>
        <w:t>В Законе о БЮП</w:t>
      </w:r>
      <w:r w:rsidR="00AF66E5" w:rsidRPr="00AF66E5">
        <w:rPr>
          <w:rFonts w:ascii="Times New Roman" w:eastAsia="Calibri" w:hAnsi="Times New Roman" w:cs="Times New Roman"/>
          <w:b/>
          <w:sz w:val="28"/>
          <w:szCs w:val="28"/>
        </w:rPr>
        <w:t xml:space="preserve"> </w:t>
      </w:r>
      <w:r w:rsidR="00AF66E5" w:rsidRPr="00AF66E5">
        <w:rPr>
          <w:rFonts w:ascii="Times New Roman" w:eastAsia="Calibri" w:hAnsi="Times New Roman" w:cs="Times New Roman"/>
          <w:sz w:val="28"/>
          <w:szCs w:val="28"/>
        </w:rPr>
        <w:t>перечислено порядка 16 случаев, когда специалисты могут провести консультацию – это социально-бытовая проблематика, вопросы, связанные с оформлением недвижимости, получением выплат. Право на получение бесплатной юридической помощи имеют определенные категории граждан – закон защищает только уязвимые группы.</w:t>
      </w:r>
    </w:p>
    <w:p w:rsidR="00AF66E5" w:rsidRPr="00AF66E5" w:rsidRDefault="00AF66E5" w:rsidP="0019184F">
      <w:pPr>
        <w:spacing w:after="0" w:line="240" w:lineRule="auto"/>
        <w:ind w:firstLine="709"/>
        <w:jc w:val="both"/>
        <w:rPr>
          <w:rFonts w:ascii="Times New Roman" w:eastAsia="Calibri" w:hAnsi="Times New Roman" w:cs="Times New Roman"/>
          <w:sz w:val="28"/>
          <w:szCs w:val="28"/>
        </w:rPr>
      </w:pPr>
      <w:r w:rsidRPr="00AF66E5">
        <w:rPr>
          <w:rFonts w:ascii="Times New Roman" w:eastAsia="Calibri" w:hAnsi="Times New Roman" w:cs="Times New Roman"/>
          <w:sz w:val="28"/>
          <w:szCs w:val="28"/>
        </w:rPr>
        <w:t>Участниками государственной системы бесплатной юридической помощи на территории Кабардино-Балкарской Республики являются все 22 министерства и ведомства КБР, ГКУ «Государственное юридическое бюро» Министерства труда и социальной защиты КБР, а также Адвокатская палата КБР. Жителям республики предоставлена возможность получения правовых устных или письменных консультаций, составления заявлений, жалоб, поддержки в судах, государственных и муниципальных органах.</w:t>
      </w:r>
    </w:p>
    <w:p w:rsidR="00AF66E5" w:rsidRPr="00AF66E5" w:rsidRDefault="00AF66E5" w:rsidP="0019184F">
      <w:pPr>
        <w:spacing w:after="0" w:line="240" w:lineRule="auto"/>
        <w:ind w:firstLine="708"/>
        <w:jc w:val="both"/>
        <w:rPr>
          <w:rFonts w:ascii="Times New Roman" w:eastAsia="Calibri" w:hAnsi="Times New Roman" w:cs="Times New Roman"/>
          <w:sz w:val="28"/>
          <w:szCs w:val="28"/>
        </w:rPr>
      </w:pPr>
      <w:r w:rsidRPr="00AF66E5">
        <w:rPr>
          <w:rFonts w:ascii="Times New Roman" w:eastAsia="Calibri" w:hAnsi="Times New Roman" w:cs="Times New Roman"/>
          <w:sz w:val="28"/>
          <w:szCs w:val="28"/>
        </w:rPr>
        <w:t>Негосударственная система БЮП представлена Юридической клиникой КБГУ и некоммерческой организацией КБРО ОО «Ассоциация юристов России». Бесплатную юридическую помощь предоставляют и социально ответственные некоммерческие организации: представительство Межрегиональной общественной организации по защите прав пациентов «Монитор пациента» и юрист Ассоциации «Юристы за гражданское общество».</w:t>
      </w:r>
    </w:p>
    <w:p w:rsidR="00AF66E5" w:rsidRPr="00AF66E5" w:rsidRDefault="00AF66E5" w:rsidP="0019184F">
      <w:pPr>
        <w:spacing w:after="0" w:line="240" w:lineRule="auto"/>
        <w:ind w:firstLine="708"/>
        <w:jc w:val="both"/>
        <w:rPr>
          <w:rFonts w:ascii="Times New Roman" w:eastAsia="Calibri" w:hAnsi="Times New Roman" w:cs="Times New Roman"/>
          <w:sz w:val="28"/>
          <w:szCs w:val="28"/>
        </w:rPr>
      </w:pPr>
      <w:r w:rsidRPr="00AF66E5">
        <w:rPr>
          <w:rFonts w:ascii="Times New Roman" w:eastAsia="Calibri" w:hAnsi="Times New Roman" w:cs="Times New Roman"/>
          <w:sz w:val="28"/>
          <w:szCs w:val="28"/>
        </w:rPr>
        <w:t>Одной из главных рекомендаций комиссии участникам БЮП стало предложение усилить информирование населения о возможности получения бесплатной помощи в СМИ и социальных сетях.</w:t>
      </w:r>
    </w:p>
    <w:p w:rsidR="003A6F37" w:rsidRDefault="00AF66E5" w:rsidP="0019184F">
      <w:pPr>
        <w:spacing w:after="0" w:line="240" w:lineRule="auto"/>
        <w:ind w:firstLine="709"/>
        <w:jc w:val="both"/>
        <w:rPr>
          <w:rFonts w:ascii="Times New Roman" w:eastAsia="Calibri" w:hAnsi="Times New Roman" w:cs="Times New Roman"/>
          <w:sz w:val="28"/>
          <w:szCs w:val="28"/>
        </w:rPr>
      </w:pPr>
      <w:r w:rsidRPr="00AF66E5">
        <w:rPr>
          <w:rFonts w:ascii="Times New Roman" w:eastAsia="Calibri" w:hAnsi="Times New Roman" w:cs="Times New Roman"/>
          <w:b/>
          <w:sz w:val="28"/>
          <w:szCs w:val="28"/>
        </w:rPr>
        <w:t>29 марта</w:t>
      </w:r>
      <w:r w:rsidRPr="00AF66E5">
        <w:rPr>
          <w:rFonts w:ascii="Times New Roman" w:eastAsia="Calibri" w:hAnsi="Times New Roman" w:cs="Times New Roman"/>
          <w:sz w:val="28"/>
          <w:szCs w:val="28"/>
        </w:rPr>
        <w:t xml:space="preserve"> Комиссия рассмотрела вопрос </w:t>
      </w:r>
      <w:r w:rsidRPr="00AF66E5">
        <w:rPr>
          <w:rFonts w:ascii="Times New Roman" w:eastAsia="Calibri" w:hAnsi="Times New Roman" w:cs="Times New Roman"/>
          <w:b/>
          <w:sz w:val="28"/>
          <w:szCs w:val="28"/>
        </w:rPr>
        <w:t>обеспечения деятельности мировых судей КБР по реализации права граждан на правосудие</w:t>
      </w:r>
      <w:r w:rsidRPr="00AF66E5">
        <w:rPr>
          <w:rFonts w:ascii="Times New Roman" w:eastAsia="Calibri" w:hAnsi="Times New Roman" w:cs="Times New Roman"/>
          <w:sz w:val="28"/>
          <w:szCs w:val="28"/>
        </w:rPr>
        <w:t>.</w:t>
      </w:r>
    </w:p>
    <w:p w:rsidR="003A6F37" w:rsidRDefault="003A6F37" w:rsidP="007A0015">
      <w:pPr>
        <w:spacing w:after="0" w:line="240" w:lineRule="auto"/>
        <w:ind w:firstLine="709"/>
        <w:jc w:val="both"/>
        <w:rPr>
          <w:rFonts w:ascii="Times New Roman" w:eastAsia="Calibri" w:hAnsi="Times New Roman" w:cs="Times New Roman"/>
          <w:sz w:val="28"/>
          <w:szCs w:val="28"/>
        </w:rPr>
      </w:pPr>
      <w:r w:rsidRPr="00AF66E5">
        <w:rPr>
          <w:rFonts w:ascii="Times New Roman" w:eastAsia="Calibri" w:hAnsi="Times New Roman" w:cs="Times New Roman"/>
          <w:noProof/>
          <w:sz w:val="24"/>
          <w:lang w:eastAsia="ru-RU"/>
        </w:rPr>
        <w:drawing>
          <wp:anchor distT="0" distB="0" distL="114300" distR="114300" simplePos="0" relativeHeight="251688960" behindDoc="0" locked="0" layoutInCell="1" allowOverlap="1" wp14:anchorId="2A8FF8E6" wp14:editId="704C595B">
            <wp:simplePos x="0" y="0"/>
            <wp:positionH relativeFrom="margin">
              <wp:align>right</wp:align>
            </wp:positionH>
            <wp:positionV relativeFrom="paragraph">
              <wp:posOffset>10795</wp:posOffset>
            </wp:positionV>
            <wp:extent cx="2536724" cy="1800000"/>
            <wp:effectExtent l="0" t="0" r="0" b="0"/>
            <wp:wrapThrough wrapText="bothSides">
              <wp:wrapPolygon edited="0">
                <wp:start x="0" y="0"/>
                <wp:lineTo x="0" y="21265"/>
                <wp:lineTo x="21416" y="21265"/>
                <wp:lineTo x="21416" y="0"/>
                <wp:lineTo x="0" y="0"/>
              </wp:wrapPolygon>
            </wp:wrapThrough>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36724"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AF66E5" w:rsidRPr="00AF66E5">
        <w:rPr>
          <w:rFonts w:ascii="Times New Roman" w:eastAsia="Calibri" w:hAnsi="Times New Roman" w:cs="Times New Roman"/>
          <w:sz w:val="28"/>
          <w:szCs w:val="28"/>
        </w:rPr>
        <w:t>В Кабардино-Балкарии действует 50 участков мировых судей. Участки имеют доступ к сети Интернет, справочно-правовой системе КонсультантПлюс, оснащены серверами, локально-вычислительными сетями, необходимой компьютерной и оргтехникой. Установлено и настроено все необходимое оборудование для электронного документооборота между мировыми судьями КБР и Федеральной службой судебных приставов России, а также получения электронных обращений граждан (исковых заявлений) через портал ГАС «Правосудие». Штат аппарата мировых судей Кабардино-Балкарской Республики составляет 150 человек.</w:t>
      </w:r>
      <w:r w:rsidR="007A0015">
        <w:rPr>
          <w:rFonts w:ascii="Times New Roman" w:eastAsia="Calibri" w:hAnsi="Times New Roman" w:cs="Times New Roman"/>
          <w:sz w:val="28"/>
          <w:szCs w:val="28"/>
        </w:rPr>
        <w:t xml:space="preserve"> </w:t>
      </w:r>
      <w:r w:rsidR="00AF66E5" w:rsidRPr="007A0015">
        <w:rPr>
          <w:rFonts w:ascii="Times New Roman" w:eastAsia="Calibri" w:hAnsi="Times New Roman" w:cs="Times New Roman"/>
          <w:sz w:val="28"/>
          <w:szCs w:val="28"/>
        </w:rPr>
        <w:lastRenderedPageBreak/>
        <w:t>С</w:t>
      </w:r>
      <w:r w:rsidR="007A0015">
        <w:rPr>
          <w:rFonts w:ascii="Times New Roman" w:eastAsia="Calibri" w:hAnsi="Times New Roman" w:cs="Times New Roman"/>
          <w:sz w:val="28"/>
          <w:szCs w:val="28"/>
        </w:rPr>
        <w:t>л</w:t>
      </w:r>
      <w:r w:rsidR="00AF66E5" w:rsidRPr="007A0015">
        <w:rPr>
          <w:rFonts w:ascii="Times New Roman" w:eastAsia="Calibri" w:hAnsi="Times New Roman" w:cs="Times New Roman"/>
          <w:sz w:val="28"/>
          <w:szCs w:val="28"/>
        </w:rPr>
        <w:t>ужба по обеспечению деятельности мировых судей</w:t>
      </w:r>
      <w:r w:rsidR="00AF66E5" w:rsidRPr="00585FC4">
        <w:rPr>
          <w:rFonts w:ascii="Times New Roman" w:eastAsia="Calibri" w:hAnsi="Times New Roman" w:cs="Times New Roman"/>
          <w:sz w:val="28"/>
          <w:szCs w:val="28"/>
        </w:rPr>
        <w:t xml:space="preserve"> </w:t>
      </w:r>
      <w:r w:rsidR="00AF66E5" w:rsidRPr="00AF66E5">
        <w:rPr>
          <w:rFonts w:ascii="Times New Roman" w:eastAsia="Calibri" w:hAnsi="Times New Roman" w:cs="Times New Roman"/>
          <w:sz w:val="28"/>
          <w:szCs w:val="28"/>
        </w:rPr>
        <w:t xml:space="preserve">является главным администратором доходов бюджета Кабардино-Балкарской Республики по суммам </w:t>
      </w:r>
      <w:r w:rsidR="007A0015">
        <w:rPr>
          <w:rFonts w:ascii="Times New Roman" w:eastAsia="Calibri" w:hAnsi="Times New Roman" w:cs="Times New Roman"/>
          <w:sz w:val="28"/>
          <w:szCs w:val="28"/>
        </w:rPr>
        <w:t xml:space="preserve">ряда </w:t>
      </w:r>
      <w:r w:rsidR="00AF66E5" w:rsidRPr="00AF66E5">
        <w:rPr>
          <w:rFonts w:ascii="Times New Roman" w:eastAsia="Calibri" w:hAnsi="Times New Roman" w:cs="Times New Roman"/>
          <w:sz w:val="28"/>
          <w:szCs w:val="28"/>
        </w:rPr>
        <w:t xml:space="preserve">административных штрафов, налагаемых мировыми судьями. Общая сумма начисленных доходов по суммам административных штрафов, наложенных мировыми судьями в 2022 году, составила 86,7 млн. руб., </w:t>
      </w:r>
      <w:r w:rsidR="007A0015">
        <w:rPr>
          <w:rFonts w:ascii="Times New Roman" w:eastAsia="Calibri" w:hAnsi="Times New Roman" w:cs="Times New Roman"/>
          <w:sz w:val="28"/>
          <w:szCs w:val="28"/>
        </w:rPr>
        <w:t xml:space="preserve">взысканы </w:t>
      </w:r>
      <w:r w:rsidR="00AF66E5" w:rsidRPr="00AF66E5">
        <w:rPr>
          <w:rFonts w:ascii="Times New Roman" w:eastAsia="Calibri" w:hAnsi="Times New Roman" w:cs="Times New Roman"/>
          <w:sz w:val="28"/>
          <w:szCs w:val="28"/>
        </w:rPr>
        <w:t>35,3 млн. руб. Рост поступле</w:t>
      </w:r>
      <w:r>
        <w:rPr>
          <w:rFonts w:ascii="Times New Roman" w:eastAsia="Calibri" w:hAnsi="Times New Roman" w:cs="Times New Roman"/>
          <w:sz w:val="28"/>
          <w:szCs w:val="28"/>
        </w:rPr>
        <w:t>ний к 2021 году составил 125 %.</w:t>
      </w:r>
    </w:p>
    <w:p w:rsidR="0019184F" w:rsidRDefault="0019184F" w:rsidP="0019184F">
      <w:pPr>
        <w:spacing w:after="0" w:line="240" w:lineRule="auto"/>
        <w:ind w:firstLine="708"/>
        <w:jc w:val="both"/>
        <w:rPr>
          <w:rFonts w:ascii="Times New Roman" w:eastAsia="Calibri" w:hAnsi="Times New Roman" w:cs="Times New Roman"/>
          <w:sz w:val="28"/>
          <w:szCs w:val="28"/>
        </w:rPr>
      </w:pPr>
      <w:r w:rsidRPr="00AF66E5">
        <w:rPr>
          <w:rFonts w:ascii="Times New Roman" w:eastAsia="Calibri" w:hAnsi="Times New Roman" w:cs="Times New Roman"/>
          <w:noProof/>
          <w:sz w:val="24"/>
          <w:lang w:eastAsia="ru-RU"/>
        </w:rPr>
        <w:drawing>
          <wp:anchor distT="0" distB="0" distL="114300" distR="114300" simplePos="0" relativeHeight="251694080" behindDoc="0" locked="0" layoutInCell="1" allowOverlap="1" wp14:anchorId="3DBA97F4" wp14:editId="3A643140">
            <wp:simplePos x="0" y="0"/>
            <wp:positionH relativeFrom="margin">
              <wp:align>left</wp:align>
            </wp:positionH>
            <wp:positionV relativeFrom="paragraph">
              <wp:posOffset>427355</wp:posOffset>
            </wp:positionV>
            <wp:extent cx="2707235" cy="1800000"/>
            <wp:effectExtent l="0" t="0" r="0" b="0"/>
            <wp:wrapThrough wrapText="bothSides">
              <wp:wrapPolygon edited="0">
                <wp:start x="0" y="0"/>
                <wp:lineTo x="0" y="21265"/>
                <wp:lineTo x="21433" y="21265"/>
                <wp:lineTo x="21433" y="0"/>
                <wp:lineTo x="0" y="0"/>
              </wp:wrapPolygon>
            </wp:wrapThrough>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07235"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AF66E5" w:rsidRPr="00AF66E5">
        <w:rPr>
          <w:rFonts w:ascii="Times New Roman" w:eastAsia="Calibri" w:hAnsi="Times New Roman" w:cs="Times New Roman"/>
          <w:sz w:val="28"/>
          <w:szCs w:val="28"/>
        </w:rPr>
        <w:t xml:space="preserve">Вместе с тем, анализ показывает ежегодное увеличение нагрузки мировых судей. Так, в 2022 году мировыми судьями рассматривалось 480 дел в месяц, что выше на 13%, чем в 2021 году. Рост количества поступающих в суды материалов и судебных решений фиксируют и структурные подразделения УФСПП России по КБР. </w:t>
      </w:r>
      <w:r w:rsidR="00D440AE" w:rsidRPr="00D440AE">
        <w:rPr>
          <w:rFonts w:ascii="Times New Roman" w:eastAsia="Calibri" w:hAnsi="Times New Roman" w:cs="Times New Roman"/>
          <w:color w:val="FF0000"/>
          <w:sz w:val="28"/>
          <w:szCs w:val="28"/>
        </w:rPr>
        <w:t>рекомендации</w:t>
      </w:r>
      <w:r w:rsidR="00AF66E5" w:rsidRPr="00D440AE">
        <w:rPr>
          <w:rFonts w:ascii="Times New Roman" w:eastAsia="Calibri" w:hAnsi="Times New Roman" w:cs="Times New Roman"/>
          <w:color w:val="FF0000"/>
          <w:sz w:val="28"/>
          <w:szCs w:val="28"/>
        </w:rPr>
        <w:t xml:space="preserve">, по мнению членов комиссии, необходимо выработать конкретные меры по </w:t>
      </w:r>
      <w:r w:rsidR="00AF66E5" w:rsidRPr="00AF66E5">
        <w:rPr>
          <w:rFonts w:ascii="Times New Roman" w:eastAsia="Calibri" w:hAnsi="Times New Roman" w:cs="Times New Roman"/>
          <w:sz w:val="28"/>
          <w:szCs w:val="28"/>
        </w:rPr>
        <w:t>оптимизации работы мировых судей. Кроме того, важно обеспечить доступ маломобильных групп граждан на все судебные участки и в сегодняшних реалиях принять конкретные меры по обеспечению доступа и приема мировыми судьями во внеочередном порядке участников СВО и членов их семей.</w:t>
      </w:r>
    </w:p>
    <w:p w:rsidR="00AF66E5" w:rsidRPr="00AF66E5" w:rsidRDefault="00AF66E5" w:rsidP="0019184F">
      <w:pPr>
        <w:spacing w:after="0" w:line="240" w:lineRule="auto"/>
        <w:ind w:firstLine="708"/>
        <w:jc w:val="both"/>
        <w:rPr>
          <w:rFonts w:ascii="Times New Roman" w:eastAsia="Calibri" w:hAnsi="Times New Roman" w:cs="Times New Roman"/>
          <w:sz w:val="28"/>
          <w:szCs w:val="28"/>
        </w:rPr>
      </w:pPr>
      <w:r w:rsidRPr="00AF66E5">
        <w:rPr>
          <w:rFonts w:ascii="Times New Roman" w:eastAsia="Calibri" w:hAnsi="Times New Roman" w:cs="Times New Roman"/>
          <w:b/>
          <w:sz w:val="28"/>
          <w:szCs w:val="28"/>
        </w:rPr>
        <w:t>Ход реализации решения Комиссии по общественной безопасности, соблюдению законности и взаимодействию с ОНК от 31 мая 2022 г. по вопросу об образовании и деятельности административных комиссий муниципальных районов и городских округов республики (по итогам мониторинга)</w:t>
      </w:r>
      <w:r w:rsidRPr="00AF66E5">
        <w:rPr>
          <w:rFonts w:ascii="Times New Roman" w:eastAsia="Calibri" w:hAnsi="Times New Roman" w:cs="Times New Roman"/>
          <w:sz w:val="28"/>
          <w:szCs w:val="28"/>
        </w:rPr>
        <w:t xml:space="preserve"> </w:t>
      </w:r>
      <w:r w:rsidRPr="00AF66E5">
        <w:rPr>
          <w:rFonts w:ascii="Times New Roman" w:eastAsia="Calibri" w:hAnsi="Times New Roman" w:cs="Times New Roman"/>
          <w:b/>
          <w:sz w:val="28"/>
          <w:szCs w:val="28"/>
        </w:rPr>
        <w:t>29 марта</w:t>
      </w:r>
      <w:r w:rsidRPr="00AF66E5">
        <w:rPr>
          <w:rFonts w:ascii="Times New Roman" w:eastAsia="Calibri" w:hAnsi="Times New Roman" w:cs="Times New Roman"/>
          <w:sz w:val="28"/>
          <w:szCs w:val="28"/>
        </w:rPr>
        <w:t xml:space="preserve"> обсудили представители Прокуратуры КБР, муниципальных образований республики, члены Общественной палаты.</w:t>
      </w:r>
      <w:r w:rsidR="003A6F37">
        <w:rPr>
          <w:rFonts w:ascii="Times New Roman" w:eastAsia="Calibri" w:hAnsi="Times New Roman" w:cs="Times New Roman"/>
          <w:sz w:val="28"/>
          <w:szCs w:val="28"/>
        </w:rPr>
        <w:t xml:space="preserve"> </w:t>
      </w:r>
      <w:r w:rsidRPr="00AF66E5">
        <w:rPr>
          <w:rFonts w:ascii="Times New Roman" w:eastAsia="Calibri" w:hAnsi="Times New Roman" w:cs="Times New Roman"/>
          <w:sz w:val="28"/>
          <w:szCs w:val="28"/>
        </w:rPr>
        <w:t>Участники констатировали частичное выполнение рекомендаций, поэтому сочли целесообразным предусмотреть индексацию финансового норматива для расчета объема субвенций муниципальным образованиям КБР по реализации переданных полномочий на уровне не ниже инфляции, а также утвердить форму ежеквартальных и годовых отчетов муниципальных районов и городских округов об осуществлении ими отдельных государственных полномочий и о расходовании предоставленных им субвенций.</w:t>
      </w:r>
    </w:p>
    <w:p w:rsidR="00AF66E5" w:rsidRPr="00AF66E5" w:rsidRDefault="00AF66E5" w:rsidP="0019184F">
      <w:pPr>
        <w:spacing w:after="0" w:line="240" w:lineRule="auto"/>
        <w:ind w:firstLine="709"/>
        <w:jc w:val="both"/>
        <w:rPr>
          <w:rFonts w:ascii="Times New Roman" w:eastAsia="Times New Roman" w:hAnsi="Times New Roman" w:cs="Times New Roman"/>
          <w:i/>
          <w:sz w:val="28"/>
          <w:szCs w:val="28"/>
          <w:lang w:eastAsia="ru-RU"/>
        </w:rPr>
      </w:pPr>
      <w:r w:rsidRPr="00AF66E5">
        <w:rPr>
          <w:rFonts w:ascii="Times New Roman" w:eastAsia="Times New Roman" w:hAnsi="Times New Roman" w:cs="Times New Roman"/>
          <w:b/>
          <w:bCs/>
          <w:sz w:val="28"/>
          <w:szCs w:val="28"/>
          <w:lang w:eastAsia="ru-RU"/>
        </w:rPr>
        <w:t>О работе Многофункционального центра по предоставлению государственных и муниципальных услуг Кабардино-Балкарской Республики</w:t>
      </w:r>
      <w:r w:rsidRPr="00AF66E5">
        <w:rPr>
          <w:rFonts w:ascii="Times New Roman" w:eastAsia="Times New Roman" w:hAnsi="Times New Roman" w:cs="Times New Roman"/>
          <w:b/>
          <w:sz w:val="28"/>
          <w:szCs w:val="28"/>
          <w:lang w:eastAsia="ru-RU"/>
        </w:rPr>
        <w:t xml:space="preserve"> </w:t>
      </w:r>
      <w:r w:rsidRPr="00AF66E5">
        <w:rPr>
          <w:rFonts w:ascii="Times New Roman" w:eastAsia="Times New Roman" w:hAnsi="Times New Roman" w:cs="Times New Roman"/>
          <w:sz w:val="28"/>
          <w:szCs w:val="28"/>
          <w:lang w:eastAsia="ru-RU"/>
        </w:rPr>
        <w:t>говорили на заседании комиссии</w:t>
      </w:r>
      <w:r w:rsidRPr="00AF66E5">
        <w:rPr>
          <w:rFonts w:ascii="Times New Roman" w:eastAsia="Times New Roman" w:hAnsi="Times New Roman" w:cs="Times New Roman"/>
          <w:b/>
          <w:sz w:val="28"/>
          <w:szCs w:val="28"/>
          <w:lang w:eastAsia="ru-RU"/>
        </w:rPr>
        <w:t xml:space="preserve"> 26 апреля</w:t>
      </w:r>
      <w:r w:rsidRPr="00AF66E5">
        <w:rPr>
          <w:rFonts w:ascii="Times New Roman" w:eastAsia="Times New Roman" w:hAnsi="Times New Roman" w:cs="Times New Roman"/>
          <w:i/>
          <w:sz w:val="28"/>
          <w:szCs w:val="28"/>
          <w:lang w:eastAsia="ru-RU"/>
        </w:rPr>
        <w:t>.</w:t>
      </w:r>
    </w:p>
    <w:p w:rsidR="00AF66E5" w:rsidRPr="00AF66E5" w:rsidRDefault="00AF66E5" w:rsidP="0019184F">
      <w:pPr>
        <w:spacing w:after="0" w:line="240" w:lineRule="auto"/>
        <w:ind w:firstLine="708"/>
        <w:jc w:val="both"/>
        <w:rPr>
          <w:rFonts w:ascii="Times New Roman" w:eastAsia="Times New Roman" w:hAnsi="Times New Roman" w:cs="Times New Roman"/>
          <w:sz w:val="28"/>
          <w:szCs w:val="28"/>
          <w:lang w:eastAsia="ru-RU"/>
        </w:rPr>
      </w:pPr>
      <w:r w:rsidRPr="00AF66E5">
        <w:rPr>
          <w:rFonts w:ascii="Times New Roman" w:eastAsia="Times New Roman" w:hAnsi="Times New Roman" w:cs="Times New Roman"/>
          <w:sz w:val="28"/>
          <w:szCs w:val="28"/>
          <w:lang w:eastAsia="ru-RU"/>
        </w:rPr>
        <w:t>В заседании приняли участие руководители республиканского и районных многофункциональных центров, а также представители прокуратуры и МВД.</w:t>
      </w:r>
    </w:p>
    <w:p w:rsidR="00AF66E5" w:rsidRPr="00AF66E5" w:rsidRDefault="0019184F" w:rsidP="0019184F">
      <w:pPr>
        <w:shd w:val="clear" w:color="auto" w:fill="FFFFFF"/>
        <w:spacing w:after="0" w:line="240" w:lineRule="auto"/>
        <w:ind w:firstLine="567"/>
        <w:jc w:val="both"/>
        <w:rPr>
          <w:rFonts w:ascii="Times New Roman" w:eastAsia="Calibri" w:hAnsi="Times New Roman" w:cs="Times New Roman"/>
          <w:sz w:val="28"/>
          <w:szCs w:val="28"/>
        </w:rPr>
      </w:pPr>
      <w:r w:rsidRPr="00AF66E5">
        <w:rPr>
          <w:rFonts w:ascii="Times New Roman" w:eastAsia="Times New Roman" w:hAnsi="Times New Roman" w:cs="Times New Roman"/>
          <w:noProof/>
          <w:sz w:val="24"/>
          <w:szCs w:val="24"/>
          <w:lang w:eastAsia="ru-RU"/>
        </w:rPr>
        <w:lastRenderedPageBreak/>
        <w:drawing>
          <wp:anchor distT="0" distB="0" distL="114300" distR="114300" simplePos="0" relativeHeight="251693056" behindDoc="0" locked="0" layoutInCell="1" allowOverlap="1" wp14:anchorId="12F66AFC" wp14:editId="12731340">
            <wp:simplePos x="0" y="0"/>
            <wp:positionH relativeFrom="margin">
              <wp:align>right</wp:align>
            </wp:positionH>
            <wp:positionV relativeFrom="paragraph">
              <wp:posOffset>6350</wp:posOffset>
            </wp:positionV>
            <wp:extent cx="2992308" cy="1800000"/>
            <wp:effectExtent l="0" t="0" r="0" b="0"/>
            <wp:wrapThrough wrapText="bothSides">
              <wp:wrapPolygon edited="0">
                <wp:start x="0" y="0"/>
                <wp:lineTo x="0" y="21265"/>
                <wp:lineTo x="21453" y="21265"/>
                <wp:lineTo x="21453" y="0"/>
                <wp:lineTo x="0" y="0"/>
              </wp:wrapPolygon>
            </wp:wrapThrough>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BEBA8EAE-BF5A-486C-A8C5-ECC9F3942E4B}">
                          <a14:imgProps xmlns:a14="http://schemas.microsoft.com/office/drawing/2010/main">
                            <a14:imgLayer r:embed="rId38">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992308" cy="1800000"/>
                    </a:xfrm>
                    <a:prstGeom prst="rect">
                      <a:avLst/>
                    </a:prstGeom>
                  </pic:spPr>
                </pic:pic>
              </a:graphicData>
            </a:graphic>
            <wp14:sizeRelH relativeFrom="page">
              <wp14:pctWidth>0</wp14:pctWidth>
            </wp14:sizeRelH>
            <wp14:sizeRelV relativeFrom="page">
              <wp14:pctHeight>0</wp14:pctHeight>
            </wp14:sizeRelV>
          </wp:anchor>
        </w:drawing>
      </w:r>
      <w:r w:rsidR="003A6F37">
        <w:rPr>
          <w:rFonts w:ascii="Times New Roman" w:eastAsia="Calibri" w:hAnsi="Times New Roman" w:cs="Times New Roman"/>
          <w:sz w:val="28"/>
          <w:szCs w:val="28"/>
        </w:rPr>
        <w:t xml:space="preserve">В </w:t>
      </w:r>
      <w:r w:rsidR="00AF66E5" w:rsidRPr="00AF66E5">
        <w:rPr>
          <w:rFonts w:ascii="Times New Roman" w:eastAsia="Calibri" w:hAnsi="Times New Roman" w:cs="Times New Roman"/>
          <w:sz w:val="28"/>
          <w:szCs w:val="28"/>
        </w:rPr>
        <w:t>КБР функционирует 133 офиса в городах и 116 сельских поселениях, что является стопроцентным покрытием территории региона. Для особых категорий граждан – инвалидов, ветеранов ВОВ, а также лиц с ограниченными возможностями здоровья организовано предоставление услуг с выездом на дом на бесплатной основе.</w:t>
      </w:r>
    </w:p>
    <w:p w:rsidR="00AF66E5" w:rsidRPr="00AF66E5" w:rsidRDefault="00AF66E5" w:rsidP="0019184F">
      <w:pPr>
        <w:shd w:val="clear" w:color="auto" w:fill="FFFFFF"/>
        <w:spacing w:after="0" w:line="240" w:lineRule="auto"/>
        <w:ind w:firstLine="480"/>
        <w:jc w:val="both"/>
        <w:textAlignment w:val="baseline"/>
        <w:rPr>
          <w:rFonts w:ascii="Times New Roman" w:eastAsia="Times New Roman" w:hAnsi="Times New Roman" w:cs="Times New Roman"/>
          <w:sz w:val="28"/>
          <w:szCs w:val="28"/>
          <w:lang w:eastAsia="ru-RU"/>
        </w:rPr>
      </w:pPr>
      <w:r w:rsidRPr="00AF66E5">
        <w:rPr>
          <w:rFonts w:ascii="Times New Roman" w:eastAsia="Times New Roman" w:hAnsi="Times New Roman" w:cs="Times New Roman"/>
          <w:sz w:val="28"/>
          <w:szCs w:val="28"/>
          <w:lang w:eastAsia="ru-RU"/>
        </w:rPr>
        <w:t>С момента создания МФЦ в 2012 году количество оказываемых услуг выросло в 27 раз – с 33,5 тыс. до 910 тыс. услуг. В 2022 году МФЦ КБР выполнило утвержденное государственное задание на 153,25 %. Уровень удовлетворенности клиентов качеством обслуживания в офисах МФЦ составляет 99,95 %. Эту цифру подтверждает и рейтинг качества жизни по направлению «Государственные услуги и сервисы», составленный Агентством стратегических инициатив. Согласно результатам рейтинга, Кабардино-Балкария занимает вто</w:t>
      </w:r>
      <w:r w:rsidR="00D440AE">
        <w:rPr>
          <w:rFonts w:ascii="Times New Roman" w:eastAsia="Times New Roman" w:hAnsi="Times New Roman" w:cs="Times New Roman"/>
          <w:sz w:val="28"/>
          <w:szCs w:val="28"/>
          <w:lang w:eastAsia="ru-RU"/>
        </w:rPr>
        <w:t>рое место, уступая только столичным МФЦ</w:t>
      </w:r>
      <w:r w:rsidRPr="00AF66E5">
        <w:rPr>
          <w:rFonts w:ascii="Times New Roman" w:eastAsia="Times New Roman" w:hAnsi="Times New Roman" w:cs="Times New Roman"/>
          <w:sz w:val="28"/>
          <w:szCs w:val="28"/>
          <w:lang w:eastAsia="ru-RU"/>
        </w:rPr>
        <w:t>.</w:t>
      </w:r>
    </w:p>
    <w:p w:rsidR="00AF66E5" w:rsidRPr="00AF66E5" w:rsidRDefault="00AF66E5" w:rsidP="0019184F">
      <w:pPr>
        <w:spacing w:after="0" w:line="240" w:lineRule="auto"/>
        <w:jc w:val="both"/>
        <w:rPr>
          <w:rFonts w:ascii="Times New Roman" w:eastAsia="Calibri" w:hAnsi="Times New Roman" w:cs="Times New Roman"/>
          <w:sz w:val="28"/>
          <w:szCs w:val="28"/>
        </w:rPr>
      </w:pPr>
      <w:r w:rsidRPr="00AF66E5">
        <w:rPr>
          <w:rFonts w:ascii="Times New Roman" w:eastAsia="Calibri" w:hAnsi="Times New Roman" w:cs="Times New Roman"/>
          <w:sz w:val="28"/>
          <w:szCs w:val="28"/>
        </w:rPr>
        <w:t>Члены комиссии отметили, что Общественная палата поддержит любые инициативы, направленные на повышение качества обслуживания людей, в частности, внесение дополнения в законодательный акт об обслуживании членов семей мобилизованных вне очереди.</w:t>
      </w:r>
    </w:p>
    <w:p w:rsidR="00AF66E5" w:rsidRPr="003A6F37" w:rsidRDefault="00AF66E5" w:rsidP="003A6F37">
      <w:pPr>
        <w:spacing w:after="0"/>
        <w:ind w:firstLine="709"/>
        <w:jc w:val="both"/>
        <w:rPr>
          <w:rFonts w:ascii="Times New Roman" w:eastAsia="Calibri" w:hAnsi="Times New Roman" w:cs="Times New Roman"/>
          <w:sz w:val="28"/>
          <w:szCs w:val="28"/>
        </w:rPr>
      </w:pPr>
      <w:r w:rsidRPr="00AF66E5">
        <w:rPr>
          <w:rFonts w:ascii="Times New Roman" w:eastAsia="Calibri" w:hAnsi="Times New Roman" w:cs="Times New Roman"/>
          <w:b/>
          <w:sz w:val="28"/>
          <w:szCs w:val="28"/>
        </w:rPr>
        <w:t>25 мая</w:t>
      </w:r>
      <w:r w:rsidRPr="00AF66E5">
        <w:rPr>
          <w:rFonts w:ascii="Times New Roman" w:eastAsia="Calibri" w:hAnsi="Times New Roman" w:cs="Times New Roman"/>
          <w:sz w:val="28"/>
          <w:szCs w:val="28"/>
        </w:rPr>
        <w:t xml:space="preserve"> члены комиссии обсудили вопросы </w:t>
      </w:r>
      <w:r w:rsidRPr="00AF66E5">
        <w:rPr>
          <w:rFonts w:ascii="Times New Roman" w:eastAsia="Calibri" w:hAnsi="Times New Roman" w:cs="Times New Roman"/>
          <w:b/>
          <w:sz w:val="28"/>
          <w:szCs w:val="28"/>
        </w:rPr>
        <w:t>противодействия коррупции в муниципальных образованиях</w:t>
      </w:r>
      <w:r w:rsidRPr="00AF66E5">
        <w:rPr>
          <w:rFonts w:ascii="Times New Roman" w:eastAsia="Calibri" w:hAnsi="Times New Roman" w:cs="Times New Roman"/>
          <w:sz w:val="28"/>
          <w:szCs w:val="28"/>
        </w:rPr>
        <w:t>.</w:t>
      </w:r>
      <w:r w:rsidR="003A6F37">
        <w:rPr>
          <w:rFonts w:ascii="Times New Roman" w:eastAsia="Calibri" w:hAnsi="Times New Roman" w:cs="Times New Roman"/>
          <w:sz w:val="28"/>
          <w:szCs w:val="28"/>
        </w:rPr>
        <w:t xml:space="preserve"> </w:t>
      </w:r>
      <w:r w:rsidRPr="00AF66E5">
        <w:rPr>
          <w:rFonts w:ascii="Times New Roman" w:eastAsia="Times New Roman" w:hAnsi="Times New Roman" w:cs="Times New Roman"/>
          <w:sz w:val="28"/>
          <w:szCs w:val="28"/>
          <w:lang w:eastAsia="ru-RU"/>
        </w:rPr>
        <w:t>Местные администрации муниципальных образований Кабардино-Балкарии проводят активную работу по противодействию коррупции, как среди сотрудников муниципалитета, так и среди населения. Объем бюджетных ассигнований на реализацию подпрограммы «Противодействие коррупции» госпрограммы КБР «Профилактика правонарушений и укрепление общественного порядка и общественной безопасности в Кабардино-Балкарской Республике», рассчитанной на 5 лет, за счет средств республиканского бюджета Кабардино-Балкарской Республики составляет 7000,0 тыс. рублей.</w:t>
      </w:r>
    </w:p>
    <w:p w:rsidR="00AF66E5" w:rsidRPr="00AF66E5" w:rsidRDefault="0019184F" w:rsidP="0019184F">
      <w:pPr>
        <w:spacing w:after="0" w:line="240" w:lineRule="auto"/>
        <w:ind w:firstLine="708"/>
        <w:jc w:val="both"/>
        <w:rPr>
          <w:rFonts w:ascii="Times New Roman" w:eastAsia="Calibri" w:hAnsi="Times New Roman" w:cs="Times New Roman"/>
          <w:sz w:val="28"/>
          <w:szCs w:val="28"/>
        </w:rPr>
      </w:pPr>
      <w:r w:rsidRPr="00AF66E5">
        <w:rPr>
          <w:rFonts w:ascii="Times New Roman" w:eastAsia="Calibri" w:hAnsi="Times New Roman" w:cs="Times New Roman"/>
          <w:noProof/>
          <w:sz w:val="24"/>
          <w:lang w:eastAsia="ru-RU"/>
        </w:rPr>
        <w:drawing>
          <wp:anchor distT="0" distB="0" distL="114300" distR="114300" simplePos="0" relativeHeight="251695104" behindDoc="0" locked="0" layoutInCell="1" allowOverlap="1" wp14:anchorId="648B520D" wp14:editId="4FD7BB33">
            <wp:simplePos x="0" y="0"/>
            <wp:positionH relativeFrom="margin">
              <wp:align>left</wp:align>
            </wp:positionH>
            <wp:positionV relativeFrom="paragraph">
              <wp:posOffset>204766</wp:posOffset>
            </wp:positionV>
            <wp:extent cx="2707235" cy="1800000"/>
            <wp:effectExtent l="0" t="0" r="0" b="0"/>
            <wp:wrapThrough wrapText="bothSides">
              <wp:wrapPolygon edited="0">
                <wp:start x="0" y="0"/>
                <wp:lineTo x="0" y="21265"/>
                <wp:lineTo x="21433" y="21265"/>
                <wp:lineTo x="21433" y="0"/>
                <wp:lineTo x="0" y="0"/>
              </wp:wrapPolygon>
            </wp:wrapThrough>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07235"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AF66E5" w:rsidRPr="00AF66E5">
        <w:rPr>
          <w:rFonts w:ascii="Times New Roman" w:eastAsia="Calibri" w:hAnsi="Times New Roman" w:cs="Times New Roman"/>
          <w:sz w:val="28"/>
          <w:szCs w:val="28"/>
        </w:rPr>
        <w:t>С 2021 года в России реализуется Национальный план противодействия коррупции на 2021-2024 годы. Планом предусмотрено участие гражданского общества в антикоррупционной деятельности. Так, в Кабардино-Балкарии работает управление по КБР Межрегиональной общественной организации «Комитет по противодействию коррупции и содействию общественной безопасности». Свои программы в области противодействия коррупции реализуют региональное отделение ОНФ, а также КБРОО «Точка опоры».</w:t>
      </w:r>
    </w:p>
    <w:p w:rsidR="003A6F37" w:rsidRDefault="00AF66E5" w:rsidP="0019184F">
      <w:pPr>
        <w:spacing w:after="0" w:line="240" w:lineRule="auto"/>
        <w:ind w:firstLine="708"/>
        <w:jc w:val="both"/>
        <w:rPr>
          <w:rFonts w:ascii="Times New Roman" w:eastAsia="Calibri" w:hAnsi="Times New Roman" w:cs="Times New Roman"/>
          <w:sz w:val="28"/>
          <w:szCs w:val="28"/>
        </w:rPr>
      </w:pPr>
      <w:r w:rsidRPr="00AF66E5">
        <w:rPr>
          <w:rFonts w:ascii="Times New Roman" w:eastAsia="Calibri" w:hAnsi="Times New Roman" w:cs="Times New Roman"/>
          <w:sz w:val="28"/>
          <w:szCs w:val="28"/>
        </w:rPr>
        <w:lastRenderedPageBreak/>
        <w:t xml:space="preserve">Члены комиссии </w:t>
      </w:r>
      <w:r w:rsidRPr="00D440AE">
        <w:rPr>
          <w:rFonts w:ascii="Times New Roman" w:eastAsia="Calibri" w:hAnsi="Times New Roman" w:cs="Times New Roman"/>
          <w:color w:val="FF0000"/>
          <w:sz w:val="28"/>
          <w:szCs w:val="28"/>
        </w:rPr>
        <w:t xml:space="preserve">призвали коллег </w:t>
      </w:r>
      <w:r w:rsidRPr="00AF66E5">
        <w:rPr>
          <w:rFonts w:ascii="Times New Roman" w:eastAsia="Calibri" w:hAnsi="Times New Roman" w:cs="Times New Roman"/>
          <w:sz w:val="28"/>
          <w:szCs w:val="28"/>
        </w:rPr>
        <w:t>к активизации общественного контроля в с</w:t>
      </w:r>
      <w:r w:rsidR="003A6F37">
        <w:rPr>
          <w:rFonts w:ascii="Times New Roman" w:eastAsia="Calibri" w:hAnsi="Times New Roman" w:cs="Times New Roman"/>
          <w:sz w:val="28"/>
          <w:szCs w:val="28"/>
        </w:rPr>
        <w:t>фере противодействия коррупции.</w:t>
      </w:r>
    </w:p>
    <w:p w:rsidR="00AF66E5" w:rsidRPr="003A6F37" w:rsidRDefault="00AF66E5" w:rsidP="0019184F">
      <w:pPr>
        <w:spacing w:after="0" w:line="240" w:lineRule="auto"/>
        <w:ind w:firstLine="708"/>
        <w:jc w:val="both"/>
        <w:rPr>
          <w:rFonts w:ascii="Times New Roman" w:eastAsia="Calibri" w:hAnsi="Times New Roman" w:cs="Times New Roman"/>
          <w:sz w:val="28"/>
          <w:szCs w:val="28"/>
        </w:rPr>
      </w:pPr>
      <w:r w:rsidRPr="00AF66E5">
        <w:rPr>
          <w:rFonts w:ascii="Times New Roman" w:eastAsia="Calibri" w:hAnsi="Times New Roman" w:cs="Times New Roman"/>
          <w:b/>
          <w:sz w:val="28"/>
          <w:szCs w:val="28"/>
        </w:rPr>
        <w:t xml:space="preserve">27 июня </w:t>
      </w:r>
      <w:r w:rsidRPr="00AF66E5">
        <w:rPr>
          <w:rFonts w:ascii="Times New Roman" w:eastAsia="Calibri" w:hAnsi="Times New Roman" w:cs="Times New Roman"/>
          <w:sz w:val="28"/>
          <w:szCs w:val="28"/>
        </w:rPr>
        <w:t xml:space="preserve">в Общественной палате Кабардино-Балкарии рассмотрели </w:t>
      </w:r>
      <w:r w:rsidRPr="00AF66E5">
        <w:rPr>
          <w:rFonts w:ascii="Times New Roman" w:eastAsia="Calibri" w:hAnsi="Times New Roman" w:cs="Times New Roman"/>
          <w:b/>
          <w:sz w:val="28"/>
          <w:szCs w:val="28"/>
        </w:rPr>
        <w:t>вопросы ресоциализации и адаптации бывших заключенных.</w:t>
      </w:r>
    </w:p>
    <w:p w:rsidR="00AF66E5" w:rsidRPr="00AF66E5" w:rsidRDefault="00AF66E5" w:rsidP="0019184F">
      <w:pPr>
        <w:spacing w:after="0" w:line="240" w:lineRule="auto"/>
        <w:jc w:val="both"/>
        <w:rPr>
          <w:rFonts w:ascii="Times New Roman" w:eastAsia="Calibri" w:hAnsi="Times New Roman" w:cs="Times New Roman"/>
          <w:sz w:val="28"/>
          <w:szCs w:val="28"/>
        </w:rPr>
      </w:pPr>
      <w:r w:rsidRPr="00AF66E5">
        <w:rPr>
          <w:rFonts w:ascii="Times New Roman" w:eastAsia="Calibri" w:hAnsi="Times New Roman" w:cs="Times New Roman"/>
          <w:sz w:val="28"/>
          <w:szCs w:val="28"/>
        </w:rPr>
        <w:t>В заседании приняли участие представители Управления ФСИН РФ по КБР, Министерства внутренних дел РФ по КБР, Прокуратуры КБР, Управления Федеральной службы судебных приставов по КБР, специалисты Министерства труда и соцзащиты КБР, Министерства просвещения и науки КБР, Министерства здравоохранения КБР, Уполномоченного по правам человека в КБР.</w:t>
      </w:r>
    </w:p>
    <w:p w:rsidR="00C6417A" w:rsidRDefault="0019184F" w:rsidP="0019184F">
      <w:pPr>
        <w:spacing w:after="0" w:line="240" w:lineRule="auto"/>
        <w:ind w:firstLine="708"/>
        <w:jc w:val="both"/>
        <w:rPr>
          <w:rFonts w:ascii="Times New Roman" w:eastAsia="Calibri" w:hAnsi="Times New Roman" w:cs="Times New Roman"/>
          <w:b/>
          <w:sz w:val="28"/>
          <w:szCs w:val="28"/>
        </w:rPr>
      </w:pPr>
      <w:r w:rsidRPr="00AF66E5">
        <w:rPr>
          <w:rFonts w:ascii="Times New Roman" w:eastAsia="Calibri" w:hAnsi="Times New Roman" w:cs="Times New Roman"/>
          <w:noProof/>
          <w:sz w:val="24"/>
          <w:lang w:eastAsia="ru-RU"/>
        </w:rPr>
        <w:drawing>
          <wp:anchor distT="0" distB="0" distL="114300" distR="114300" simplePos="0" relativeHeight="251696128" behindDoc="0" locked="0" layoutInCell="1" allowOverlap="1" wp14:anchorId="08D5DCD5" wp14:editId="0F858DC8">
            <wp:simplePos x="0" y="0"/>
            <wp:positionH relativeFrom="margin">
              <wp:align>left</wp:align>
            </wp:positionH>
            <wp:positionV relativeFrom="paragraph">
              <wp:posOffset>756920</wp:posOffset>
            </wp:positionV>
            <wp:extent cx="3122930" cy="2066290"/>
            <wp:effectExtent l="0" t="0" r="1270" b="0"/>
            <wp:wrapThrough wrapText="bothSides">
              <wp:wrapPolygon edited="0">
                <wp:start x="0" y="0"/>
                <wp:lineTo x="0" y="21308"/>
                <wp:lineTo x="21477" y="21308"/>
                <wp:lineTo x="21477" y="0"/>
                <wp:lineTo x="0" y="0"/>
              </wp:wrapPolygon>
            </wp:wrapThrough>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22930" cy="2066290"/>
                    </a:xfrm>
                    <a:prstGeom prst="rect">
                      <a:avLst/>
                    </a:prstGeom>
                    <a:noFill/>
                    <a:ln>
                      <a:noFill/>
                    </a:ln>
                  </pic:spPr>
                </pic:pic>
              </a:graphicData>
            </a:graphic>
            <wp14:sizeRelH relativeFrom="page">
              <wp14:pctWidth>0</wp14:pctWidth>
            </wp14:sizeRelH>
            <wp14:sizeRelV relativeFrom="page">
              <wp14:pctHeight>0</wp14:pctHeight>
            </wp14:sizeRelV>
          </wp:anchor>
        </w:drawing>
      </w:r>
      <w:r w:rsidR="00AF66E5" w:rsidRPr="00AF66E5">
        <w:rPr>
          <w:rFonts w:ascii="Times New Roman" w:eastAsia="Calibri" w:hAnsi="Times New Roman" w:cs="Times New Roman"/>
          <w:sz w:val="28"/>
          <w:szCs w:val="28"/>
        </w:rPr>
        <w:t xml:space="preserve">Работа по ресоциализации и адаптации бывших заключенных ведется в тесном взаимодействии с органами власти, профильными службами и ведомствами. Так, определено 314 организаций и предприятий Кабардино-Балкарии, на которых квотированы рабочие места для осужденных. Органы местного самоуправления оказывают юридическую помощь. Члены наблюдательных комиссий, созданных местными администрациями, посещают места жительства лиц, освободившихся из мест лишения свободы, проверяют, как проходит адаптация к новым условиям жизни. И хотя, в 2023 году на территории Кабардино-Балкарской Республики было совершено на 21,9 % меньше преступлений ранее совершавшими преступления, чем в 2022, члены комиссии выразили мнение, что общество должно оказывать посильное содействие человеку, оказавшемуся в трудной жизненной ситуации, чтобы он в будущем не совершал ошибки. А в связи с принятием закона о пробации межведомственное взаимодействие необходимо усилить, возможно, созданием республиканской межведомственной рабочей группы по вопросам ресоциализации, </w:t>
      </w:r>
      <w:proofErr w:type="spellStart"/>
      <w:r w:rsidR="00AF66E5" w:rsidRPr="00AF66E5">
        <w:rPr>
          <w:rFonts w:ascii="Times New Roman" w:eastAsia="Calibri" w:hAnsi="Times New Roman" w:cs="Times New Roman"/>
          <w:sz w:val="28"/>
          <w:szCs w:val="28"/>
        </w:rPr>
        <w:t>соцадаптации</w:t>
      </w:r>
      <w:proofErr w:type="spellEnd"/>
      <w:r w:rsidR="00AF66E5" w:rsidRPr="00AF66E5">
        <w:rPr>
          <w:rFonts w:ascii="Times New Roman" w:eastAsia="Calibri" w:hAnsi="Times New Roman" w:cs="Times New Roman"/>
          <w:sz w:val="28"/>
          <w:szCs w:val="28"/>
        </w:rPr>
        <w:t>, защите прав и законных интересов осужденных и бывших заключенных.</w:t>
      </w:r>
    </w:p>
    <w:p w:rsidR="003A6F37" w:rsidRPr="00C6417A" w:rsidRDefault="00AF66E5" w:rsidP="0019184F">
      <w:pPr>
        <w:spacing w:after="0" w:line="240" w:lineRule="auto"/>
        <w:ind w:firstLine="708"/>
        <w:jc w:val="both"/>
        <w:rPr>
          <w:rFonts w:ascii="Times New Roman" w:eastAsia="Calibri" w:hAnsi="Times New Roman" w:cs="Times New Roman"/>
          <w:b/>
          <w:sz w:val="28"/>
          <w:szCs w:val="28"/>
        </w:rPr>
      </w:pPr>
      <w:r w:rsidRPr="00AF66E5">
        <w:rPr>
          <w:rFonts w:ascii="Times New Roman" w:eastAsia="Calibri" w:hAnsi="Times New Roman" w:cs="Times New Roman"/>
          <w:sz w:val="28"/>
        </w:rPr>
        <w:t xml:space="preserve">В День солидарности в борьбе с терроризмом в Общественной палате Кабардино-Балкарской Республики состоялся </w:t>
      </w:r>
      <w:r w:rsidR="003A6F37">
        <w:rPr>
          <w:rFonts w:ascii="Times New Roman" w:eastAsia="Calibri" w:hAnsi="Times New Roman" w:cs="Times New Roman"/>
          <w:b/>
          <w:sz w:val="28"/>
        </w:rPr>
        <w:t>к</w:t>
      </w:r>
      <w:r w:rsidRPr="00AF66E5">
        <w:rPr>
          <w:rFonts w:ascii="Times New Roman" w:eastAsia="Calibri" w:hAnsi="Times New Roman" w:cs="Times New Roman"/>
          <w:b/>
          <w:sz w:val="28"/>
        </w:rPr>
        <w:t>руглый стол «Роль общественных организаций в профилактике экстремизма и противодействии идеологии терроризма».</w:t>
      </w:r>
    </w:p>
    <w:p w:rsidR="00AF66E5" w:rsidRPr="003A6F37" w:rsidRDefault="00AF66E5" w:rsidP="0019184F">
      <w:pPr>
        <w:spacing w:after="0" w:line="240" w:lineRule="auto"/>
        <w:ind w:firstLine="709"/>
        <w:jc w:val="both"/>
        <w:rPr>
          <w:rFonts w:ascii="Times New Roman" w:eastAsia="Calibri" w:hAnsi="Times New Roman" w:cs="Times New Roman"/>
          <w:b/>
          <w:sz w:val="28"/>
        </w:rPr>
      </w:pPr>
      <w:r w:rsidRPr="00AF66E5">
        <w:rPr>
          <w:rFonts w:ascii="Times New Roman" w:eastAsia="Times New Roman" w:hAnsi="Times New Roman" w:cs="Times New Roman"/>
          <w:sz w:val="28"/>
          <w:szCs w:val="28"/>
        </w:rPr>
        <w:t>Участниками круглого стола стали члены ОП КБР, представители исполнительной власти КБР, религиозных и общественных организаций, члены Молодежного совета при ОП КБР, молодежь и студенчество.</w:t>
      </w:r>
    </w:p>
    <w:p w:rsidR="003A6F37" w:rsidRDefault="00A93E74" w:rsidP="0019184F">
      <w:pPr>
        <w:widowControl w:val="0"/>
        <w:spacing w:after="0" w:line="240" w:lineRule="auto"/>
        <w:ind w:firstLine="700"/>
        <w:jc w:val="both"/>
        <w:rPr>
          <w:rFonts w:ascii="Times New Roman" w:eastAsia="Times New Roman" w:hAnsi="Times New Roman" w:cs="Times New Roman"/>
          <w:sz w:val="28"/>
          <w:szCs w:val="28"/>
        </w:rPr>
      </w:pPr>
      <w:r w:rsidRPr="00AF66E5">
        <w:rPr>
          <w:rFonts w:ascii="Times New Roman" w:eastAsia="Calibri" w:hAnsi="Times New Roman" w:cs="Times New Roman"/>
          <w:noProof/>
          <w:sz w:val="24"/>
          <w:lang w:eastAsia="ru-RU"/>
        </w:rPr>
        <w:lastRenderedPageBreak/>
        <w:drawing>
          <wp:anchor distT="0" distB="0" distL="114300" distR="114300" simplePos="0" relativeHeight="251699200" behindDoc="0" locked="0" layoutInCell="1" allowOverlap="1" wp14:anchorId="78B8BD00" wp14:editId="62379AF7">
            <wp:simplePos x="0" y="0"/>
            <wp:positionH relativeFrom="margin">
              <wp:posOffset>3328423</wp:posOffset>
            </wp:positionH>
            <wp:positionV relativeFrom="margin">
              <wp:posOffset>265570</wp:posOffset>
            </wp:positionV>
            <wp:extent cx="2707005" cy="1799590"/>
            <wp:effectExtent l="0" t="0" r="0" b="0"/>
            <wp:wrapSquare wrapText="bothSides"/>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0700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AF66E5" w:rsidRPr="00AF66E5">
        <w:rPr>
          <w:rFonts w:ascii="Times New Roman" w:eastAsia="Times New Roman" w:hAnsi="Times New Roman" w:cs="Times New Roman"/>
          <w:sz w:val="28"/>
          <w:szCs w:val="28"/>
        </w:rPr>
        <w:t>В итоговой резолюции участники призвали органы власти и все институты гражданского общества</w:t>
      </w:r>
      <w:r w:rsidR="00C737E4">
        <w:rPr>
          <w:rFonts w:ascii="Times New Roman" w:eastAsia="Times New Roman" w:hAnsi="Times New Roman" w:cs="Times New Roman"/>
          <w:sz w:val="28"/>
          <w:szCs w:val="28"/>
        </w:rPr>
        <w:t xml:space="preserve"> Кабардино-Балкарии</w:t>
      </w:r>
      <w:r w:rsidR="00AF66E5" w:rsidRPr="00AF66E5">
        <w:rPr>
          <w:rFonts w:ascii="Times New Roman" w:eastAsia="Times New Roman" w:hAnsi="Times New Roman" w:cs="Times New Roman"/>
          <w:sz w:val="28"/>
          <w:szCs w:val="28"/>
        </w:rPr>
        <w:t xml:space="preserve"> консолидировать усилия по реализации общественной модели, основой которой являются традиционные ценности, указ № 809 о сохранении и укреплении которых был подписан президентом Российской Федерации 9 ноября 2022 года и отметили, что развитие и закрепление в общественном сознании духовно-нравственных начал гражданского общества, основанных на общечеловеческих ценностях, миролюбивых религиозных постулатах поможет преодолеть идеологию терроризма и экстремизм, обеспечит единство и процветание нашей многонациональной </w:t>
      </w:r>
      <w:r w:rsidR="003A6F37">
        <w:rPr>
          <w:rFonts w:ascii="Times New Roman" w:eastAsia="Times New Roman" w:hAnsi="Times New Roman" w:cs="Times New Roman"/>
          <w:sz w:val="28"/>
          <w:szCs w:val="28"/>
        </w:rPr>
        <w:t>и многоконфессиональной страны.</w:t>
      </w:r>
    </w:p>
    <w:p w:rsidR="00AF66E5" w:rsidRPr="00AF66E5" w:rsidRDefault="00AF66E5" w:rsidP="0019184F">
      <w:pPr>
        <w:widowControl w:val="0"/>
        <w:spacing w:after="0" w:line="240" w:lineRule="auto"/>
        <w:ind w:firstLine="700"/>
        <w:jc w:val="both"/>
        <w:rPr>
          <w:rFonts w:ascii="Times New Roman" w:eastAsia="Times New Roman" w:hAnsi="Times New Roman" w:cs="Times New Roman"/>
          <w:sz w:val="28"/>
          <w:szCs w:val="28"/>
        </w:rPr>
      </w:pPr>
      <w:r w:rsidRPr="00AF66E5">
        <w:rPr>
          <w:rFonts w:ascii="Times New Roman" w:eastAsia="Times New Roman" w:hAnsi="Times New Roman" w:cs="Times New Roman"/>
          <w:b/>
          <w:sz w:val="28"/>
          <w:szCs w:val="28"/>
          <w:lang w:eastAsia="ru-RU"/>
        </w:rPr>
        <w:t>28 сентября</w:t>
      </w:r>
      <w:r w:rsidRPr="00AF66E5">
        <w:rPr>
          <w:rFonts w:ascii="Times New Roman" w:eastAsia="Times New Roman" w:hAnsi="Times New Roman" w:cs="Times New Roman"/>
          <w:sz w:val="28"/>
          <w:szCs w:val="28"/>
          <w:lang w:eastAsia="ru-RU"/>
        </w:rPr>
        <w:t xml:space="preserve"> в Общественной палате Кабардино-Балкарии прошло заседание круглого стола по теме </w:t>
      </w:r>
      <w:r w:rsidRPr="00AF66E5">
        <w:rPr>
          <w:rFonts w:ascii="Times New Roman" w:eastAsia="Times New Roman" w:hAnsi="Times New Roman" w:cs="Times New Roman"/>
          <w:b/>
          <w:sz w:val="28"/>
          <w:szCs w:val="28"/>
          <w:lang w:eastAsia="ru-RU"/>
        </w:rPr>
        <w:t>«Профилактика вовлечения несовершеннолетних в противоправную деятельность в социальных сетях».</w:t>
      </w:r>
      <w:r w:rsidR="003A6F37">
        <w:rPr>
          <w:rFonts w:ascii="Times New Roman" w:eastAsia="Times New Roman" w:hAnsi="Times New Roman" w:cs="Times New Roman"/>
          <w:sz w:val="28"/>
          <w:szCs w:val="28"/>
        </w:rPr>
        <w:t xml:space="preserve"> </w:t>
      </w:r>
      <w:r w:rsidRPr="00AF66E5">
        <w:rPr>
          <w:rFonts w:ascii="Times New Roman" w:eastAsia="Times New Roman" w:hAnsi="Times New Roman" w:cs="Times New Roman"/>
          <w:sz w:val="28"/>
          <w:szCs w:val="28"/>
          <w:lang w:eastAsia="ru-RU"/>
        </w:rPr>
        <w:t>Круглый стол состоялся по инициативе Комиссии по общественной безопасности, соблюдению законности и взаимодействию с Общественной наблюдательной комиссией КБР. В мероприятии приняли участие представители исполнительной власти КБР, правоохранительных органов, общественных организаций, члены Молодежного совета при ОП КБР.</w:t>
      </w:r>
    </w:p>
    <w:p w:rsidR="00AF66E5" w:rsidRPr="00AF66E5" w:rsidRDefault="00A93E74" w:rsidP="0019184F">
      <w:pPr>
        <w:spacing w:after="0" w:line="240" w:lineRule="auto"/>
        <w:ind w:firstLine="708"/>
        <w:jc w:val="both"/>
        <w:rPr>
          <w:rFonts w:ascii="Times New Roman" w:eastAsia="Calibri" w:hAnsi="Times New Roman" w:cs="Times New Roman"/>
          <w:sz w:val="28"/>
          <w:szCs w:val="28"/>
        </w:rPr>
      </w:pPr>
      <w:r w:rsidRPr="00AF66E5">
        <w:rPr>
          <w:rFonts w:ascii="Times New Roman" w:eastAsia="Times New Roman" w:hAnsi="Times New Roman" w:cs="Times New Roman"/>
          <w:noProof/>
          <w:sz w:val="24"/>
          <w:szCs w:val="24"/>
          <w:lang w:eastAsia="ru-RU"/>
        </w:rPr>
        <w:drawing>
          <wp:anchor distT="0" distB="0" distL="114300" distR="114300" simplePos="0" relativeHeight="251691008" behindDoc="0" locked="0" layoutInCell="1" allowOverlap="1" wp14:anchorId="35F0EA1A" wp14:editId="7651AC00">
            <wp:simplePos x="0" y="0"/>
            <wp:positionH relativeFrom="margin">
              <wp:align>left</wp:align>
            </wp:positionH>
            <wp:positionV relativeFrom="paragraph">
              <wp:posOffset>1904447</wp:posOffset>
            </wp:positionV>
            <wp:extent cx="2706446" cy="1800000"/>
            <wp:effectExtent l="0" t="0" r="0" b="0"/>
            <wp:wrapThrough wrapText="bothSides">
              <wp:wrapPolygon edited="0">
                <wp:start x="0" y="0"/>
                <wp:lineTo x="0" y="21265"/>
                <wp:lineTo x="21438" y="21265"/>
                <wp:lineTo x="21438" y="0"/>
                <wp:lineTo x="0" y="0"/>
              </wp:wrapPolygon>
            </wp:wrapThrough>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06446"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AF66E5" w:rsidRPr="00AF66E5">
        <w:rPr>
          <w:rFonts w:ascii="Times New Roman" w:eastAsia="Calibri" w:hAnsi="Times New Roman" w:cs="Times New Roman"/>
          <w:sz w:val="28"/>
          <w:szCs w:val="28"/>
        </w:rPr>
        <w:t>Участники заседания отметили большой объем работы, проводимый министерствами и ведомствами в рамках реализации государственных программ, направленных на профилактику вовлечения несовершеннолетних в противоправную деятельность в социальных сетях. Однако, в целях дельнейшего недопущения правонарушений участники мероприятия предложили активизировать разъяснительную работу с несовершеннолетними в отношении последствий участия их в несанкционированных акциях и других противоправных действиях, а также привлекать общественные родительские и детско-молодежные организации к мероприятиям по профилактике вовлечения несовершеннолетних в противоправную деятельность в социальных сетях.</w:t>
      </w:r>
    </w:p>
    <w:p w:rsidR="00AF66E5" w:rsidRPr="00AF66E5" w:rsidRDefault="00AF66E5" w:rsidP="0019184F">
      <w:pPr>
        <w:spacing w:after="0" w:line="240" w:lineRule="auto"/>
        <w:ind w:firstLine="708"/>
        <w:jc w:val="both"/>
        <w:rPr>
          <w:rFonts w:ascii="Times New Roman" w:eastAsia="Calibri" w:hAnsi="Times New Roman" w:cs="Times New Roman"/>
          <w:sz w:val="28"/>
          <w:szCs w:val="28"/>
        </w:rPr>
      </w:pPr>
      <w:r w:rsidRPr="00AF66E5">
        <w:rPr>
          <w:rFonts w:ascii="Times New Roman" w:eastAsia="Calibri" w:hAnsi="Times New Roman" w:cs="Times New Roman"/>
          <w:b/>
          <w:sz w:val="28"/>
          <w:szCs w:val="28"/>
        </w:rPr>
        <w:t>23 ноября</w:t>
      </w:r>
      <w:r w:rsidRPr="00AF66E5">
        <w:rPr>
          <w:rFonts w:ascii="Times New Roman" w:eastAsia="Calibri" w:hAnsi="Times New Roman" w:cs="Times New Roman"/>
          <w:sz w:val="28"/>
          <w:szCs w:val="28"/>
        </w:rPr>
        <w:t xml:space="preserve"> состоялось заседание по теме </w:t>
      </w:r>
      <w:r w:rsidRPr="00AF66E5">
        <w:rPr>
          <w:rFonts w:ascii="Times New Roman" w:eastAsia="Calibri" w:hAnsi="Times New Roman" w:cs="Times New Roman"/>
          <w:b/>
          <w:sz w:val="28"/>
          <w:szCs w:val="28"/>
        </w:rPr>
        <w:t>«Об обеспечении безопасности дорожного движения»</w:t>
      </w:r>
      <w:r w:rsidR="003A6F37">
        <w:rPr>
          <w:rFonts w:ascii="Times New Roman" w:eastAsia="Calibri" w:hAnsi="Times New Roman" w:cs="Times New Roman"/>
          <w:sz w:val="28"/>
          <w:szCs w:val="28"/>
        </w:rPr>
        <w:t xml:space="preserve">. </w:t>
      </w:r>
      <w:r w:rsidRPr="00AF66E5">
        <w:rPr>
          <w:rFonts w:ascii="Times New Roman" w:eastAsia="Calibri" w:hAnsi="Times New Roman" w:cs="Times New Roman"/>
          <w:sz w:val="28"/>
          <w:szCs w:val="28"/>
        </w:rPr>
        <w:t>В заседании приняли участие представители МВД РФ по КБР, Министерства транспорта и дорожного хозяйства КБР, Министерства просвещения и науки КБР, Общества автолюбителей КБР и регионального отделения ОНФ.</w:t>
      </w:r>
    </w:p>
    <w:p w:rsidR="00AF66E5" w:rsidRPr="00AF66E5" w:rsidRDefault="00AF66E5" w:rsidP="0019184F">
      <w:pPr>
        <w:spacing w:after="0" w:line="240" w:lineRule="auto"/>
        <w:ind w:firstLine="708"/>
        <w:jc w:val="both"/>
        <w:rPr>
          <w:rFonts w:ascii="Times New Roman" w:eastAsia="Calibri" w:hAnsi="Times New Roman" w:cs="Times New Roman"/>
          <w:sz w:val="28"/>
          <w:szCs w:val="28"/>
        </w:rPr>
      </w:pPr>
      <w:r w:rsidRPr="00AF66E5">
        <w:rPr>
          <w:rFonts w:ascii="Times New Roman" w:eastAsia="Calibri" w:hAnsi="Times New Roman" w:cs="Times New Roman"/>
          <w:sz w:val="28"/>
          <w:szCs w:val="28"/>
        </w:rPr>
        <w:t xml:space="preserve">В Кабардино-Балкарской Республике продолжается реализация мероприятий, направленных на повышение безопасности дорожного </w:t>
      </w:r>
      <w:r w:rsidRPr="00AF66E5">
        <w:rPr>
          <w:rFonts w:ascii="Times New Roman" w:eastAsia="Calibri" w:hAnsi="Times New Roman" w:cs="Times New Roman"/>
          <w:sz w:val="28"/>
          <w:szCs w:val="28"/>
        </w:rPr>
        <w:lastRenderedPageBreak/>
        <w:t xml:space="preserve">движения. Это является одной из приоритетных задач национального проекта «Безопасные качественные дороги». В 2023 году планируется привести в нормативное состояние свыше 134 км автодорог регионального и местного значения. Общая протяженность обустроенных пешеходных и дорожных барьерных ограждения составляет порядка 11 км. Кроме этого, для обеспечения безопасности дорожного движения, на автодорогах устанавливаются дорожные знаки, а также наносится горизонтальная дорожной разметка. В рамках дорожных работ предусмотрено устройство порядка 27 км тротуарных дорожек для безопасного передвижения </w:t>
      </w:r>
      <w:r w:rsidR="00A93E74" w:rsidRPr="00AF66E5">
        <w:rPr>
          <w:rFonts w:ascii="Times New Roman" w:eastAsia="Calibri" w:hAnsi="Times New Roman" w:cs="Times New Roman"/>
          <w:noProof/>
          <w:sz w:val="24"/>
          <w:lang w:eastAsia="ru-RU"/>
        </w:rPr>
        <w:drawing>
          <wp:anchor distT="0" distB="0" distL="114300" distR="114300" simplePos="0" relativeHeight="251701248" behindDoc="0" locked="0" layoutInCell="1" allowOverlap="1" wp14:anchorId="3EA070E0" wp14:editId="2C170E7A">
            <wp:simplePos x="0" y="0"/>
            <wp:positionH relativeFrom="margin">
              <wp:align>right</wp:align>
            </wp:positionH>
            <wp:positionV relativeFrom="paragraph">
              <wp:posOffset>1975361</wp:posOffset>
            </wp:positionV>
            <wp:extent cx="2707005" cy="1799590"/>
            <wp:effectExtent l="0" t="0" r="0" b="0"/>
            <wp:wrapThrough wrapText="bothSides">
              <wp:wrapPolygon edited="0">
                <wp:start x="0" y="0"/>
                <wp:lineTo x="0" y="21265"/>
                <wp:lineTo x="21433" y="21265"/>
                <wp:lineTo x="21433" y="0"/>
                <wp:lineTo x="0" y="0"/>
              </wp:wrapPolygon>
            </wp:wrapThrough>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0700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F66E5">
        <w:rPr>
          <w:rFonts w:ascii="Times New Roman" w:eastAsia="Calibri" w:hAnsi="Times New Roman" w:cs="Times New Roman"/>
          <w:sz w:val="28"/>
          <w:szCs w:val="28"/>
        </w:rPr>
        <w:t>пешеходов, а также 130 направляющих устройств, предназначенных для обеспечения видимости внешнего края обочин и опасных препятствий в темное время суток. Кроме этого, на автодорожной сети республики функционируют 215 стационарных комплексов фото-видеофиксации нарушений ПДД.</w:t>
      </w:r>
    </w:p>
    <w:p w:rsidR="00AF66E5" w:rsidRPr="00AF66E5" w:rsidRDefault="00AF66E5" w:rsidP="0019184F">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r w:rsidRPr="00AF66E5">
        <w:rPr>
          <w:rFonts w:ascii="Times New Roman" w:eastAsia="Calibri" w:hAnsi="Times New Roman" w:cs="Times New Roman"/>
          <w:sz w:val="28"/>
          <w:szCs w:val="28"/>
        </w:rPr>
        <w:t>Вместе с тем, с начала года зарегистрировано увеличение на 20 % (18/15 АППГ) ДТП с участием общественного транспорта, погибших в них на 700 % (8/1), раненых на 81 % (47/26). Также особое внимание требует создание условий для безаварийного движения пассажирских перевозок. Кроме того, остаются актуальными проблемы нахождения крупного рогатого скота на проезжей части.</w:t>
      </w:r>
    </w:p>
    <w:p w:rsidR="00C737E4" w:rsidRDefault="009424DC" w:rsidP="0019184F">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П</w:t>
      </w:r>
      <w:r w:rsidR="00AF66E5" w:rsidRPr="00AF66E5">
        <w:rPr>
          <w:rFonts w:ascii="Times New Roman" w:eastAsia="Calibri" w:hAnsi="Times New Roman" w:cs="Times New Roman"/>
          <w:sz w:val="28"/>
          <w:szCs w:val="28"/>
        </w:rPr>
        <w:t xml:space="preserve">о итогам заседания в целях снижения показателей аварийности и повышения безопасности пешеходов и водителей органам власти </w:t>
      </w:r>
      <w:r w:rsidR="00B61A80" w:rsidRPr="00AF66E5">
        <w:rPr>
          <w:rFonts w:ascii="Times New Roman" w:eastAsia="Calibri" w:hAnsi="Times New Roman" w:cs="Times New Roman"/>
          <w:sz w:val="28"/>
          <w:szCs w:val="28"/>
        </w:rPr>
        <w:t>рекомендова</w:t>
      </w:r>
      <w:r w:rsidR="00B61A80">
        <w:rPr>
          <w:rFonts w:ascii="Times New Roman" w:eastAsia="Calibri" w:hAnsi="Times New Roman" w:cs="Times New Roman"/>
          <w:sz w:val="28"/>
          <w:szCs w:val="28"/>
        </w:rPr>
        <w:t>но</w:t>
      </w:r>
      <w:r w:rsidR="00B61A80" w:rsidRPr="00AF66E5">
        <w:rPr>
          <w:rFonts w:ascii="Times New Roman" w:eastAsia="Calibri" w:hAnsi="Times New Roman" w:cs="Times New Roman"/>
          <w:sz w:val="28"/>
          <w:szCs w:val="28"/>
        </w:rPr>
        <w:t xml:space="preserve"> </w:t>
      </w:r>
      <w:r w:rsidR="00B61A80">
        <w:rPr>
          <w:rFonts w:ascii="Times New Roman" w:eastAsia="Calibri" w:hAnsi="Times New Roman" w:cs="Times New Roman"/>
          <w:sz w:val="28"/>
          <w:szCs w:val="28"/>
        </w:rPr>
        <w:t>принять</w:t>
      </w:r>
      <w:r w:rsidR="00AF66E5" w:rsidRPr="00AF66E5">
        <w:rPr>
          <w:rFonts w:ascii="Times New Roman" w:eastAsia="Calibri" w:hAnsi="Times New Roman" w:cs="Times New Roman"/>
          <w:sz w:val="28"/>
          <w:szCs w:val="28"/>
        </w:rPr>
        <w:t xml:space="preserve"> нормативные акты д</w:t>
      </w:r>
      <w:bookmarkStart w:id="4" w:name="_Toc122335492"/>
      <w:r w:rsidR="00C737E4">
        <w:rPr>
          <w:rFonts w:ascii="Times New Roman" w:eastAsia="Calibri" w:hAnsi="Times New Roman" w:cs="Times New Roman"/>
          <w:sz w:val="28"/>
          <w:szCs w:val="28"/>
        </w:rPr>
        <w:t>ля решения проблемных вопросов.</w:t>
      </w:r>
    </w:p>
    <w:p w:rsidR="00C737E4" w:rsidRDefault="00C737E4" w:rsidP="0019184F">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p>
    <w:p w:rsidR="00C737E4" w:rsidRDefault="0019184F" w:rsidP="0019184F">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r>
        <w:rPr>
          <w:rFonts w:ascii="Times New Roman" w:eastAsia="Times New Roman" w:hAnsi="Times New Roman" w:cstheme="majorBidi"/>
          <w:b/>
          <w:bCs/>
          <w:color w:val="000099"/>
          <w:sz w:val="28"/>
          <w:szCs w:val="26"/>
        </w:rPr>
        <w:t>3</w:t>
      </w:r>
      <w:r w:rsidR="00C6417A" w:rsidRPr="00C6417A">
        <w:rPr>
          <w:rFonts w:ascii="Times New Roman" w:eastAsia="Times New Roman" w:hAnsi="Times New Roman" w:cstheme="majorBidi"/>
          <w:b/>
          <w:bCs/>
          <w:color w:val="000099"/>
          <w:sz w:val="28"/>
          <w:szCs w:val="26"/>
        </w:rPr>
        <w:t>.4. Комиссия по АПК, природопользованию, охране окружающей среды и экологии (председатель - Колесников Ю.А.)</w:t>
      </w:r>
      <w:bookmarkEnd w:id="4"/>
    </w:p>
    <w:p w:rsidR="00C737E4" w:rsidRDefault="00C737E4" w:rsidP="00C737E4">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p>
    <w:p w:rsidR="0019184F" w:rsidRDefault="009A7194" w:rsidP="0019184F">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r w:rsidRPr="00321D30">
        <w:rPr>
          <w:rFonts w:ascii="Times New Roman" w:eastAsia="Calibri" w:hAnsi="Times New Roman" w:cs="Times New Roman"/>
          <w:i/>
          <w:noProof/>
          <w:sz w:val="28"/>
          <w:szCs w:val="28"/>
          <w:lang w:eastAsia="ru-RU"/>
        </w:rPr>
        <w:drawing>
          <wp:anchor distT="0" distB="0" distL="114300" distR="114300" simplePos="0" relativeHeight="251715584" behindDoc="0" locked="0" layoutInCell="1" allowOverlap="1" wp14:anchorId="18607A98" wp14:editId="484BD8D5">
            <wp:simplePos x="0" y="0"/>
            <wp:positionH relativeFrom="margin">
              <wp:posOffset>-30480</wp:posOffset>
            </wp:positionH>
            <wp:positionV relativeFrom="margin">
              <wp:posOffset>6482715</wp:posOffset>
            </wp:positionV>
            <wp:extent cx="3195320" cy="1962785"/>
            <wp:effectExtent l="0" t="0" r="5080" b="0"/>
            <wp:wrapSquare wrapText="bothSides"/>
            <wp:docPr id="44" name="Рисунок 44" descr="DSC_0125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C_0125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195320" cy="196278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321D30" w:rsidRPr="00321D30">
        <w:rPr>
          <w:rFonts w:ascii="Times New Roman" w:eastAsia="Times New Roman" w:hAnsi="Times New Roman" w:cs="Times New Roman"/>
          <w:b/>
          <w:color w:val="000000"/>
          <w:sz w:val="28"/>
          <w:szCs w:val="28"/>
          <w:lang w:eastAsia="ru-RU"/>
        </w:rPr>
        <w:t xml:space="preserve">22 июня </w:t>
      </w:r>
      <w:r w:rsidR="00321D30" w:rsidRPr="00321D30">
        <w:rPr>
          <w:rFonts w:ascii="Times New Roman" w:eastAsia="Times New Roman" w:hAnsi="Times New Roman" w:cs="Times New Roman"/>
          <w:color w:val="000000"/>
          <w:sz w:val="28"/>
          <w:szCs w:val="28"/>
          <w:lang w:eastAsia="ru-RU"/>
        </w:rPr>
        <w:t>члены</w:t>
      </w:r>
      <w:r w:rsidR="00321D30" w:rsidRPr="00321D30">
        <w:rPr>
          <w:rFonts w:ascii="Times New Roman" w:eastAsia="Calibri" w:hAnsi="Times New Roman" w:cs="Times New Roman"/>
          <w:sz w:val="28"/>
          <w:szCs w:val="28"/>
        </w:rPr>
        <w:t xml:space="preserve"> Совета Общественной палаты</w:t>
      </w:r>
      <w:r w:rsidR="006A59E5">
        <w:rPr>
          <w:rFonts w:ascii="Times New Roman" w:eastAsia="Calibri" w:hAnsi="Times New Roman" w:cs="Times New Roman"/>
          <w:sz w:val="28"/>
          <w:szCs w:val="28"/>
        </w:rPr>
        <w:t xml:space="preserve"> КБР по инициативе Комиссии</w:t>
      </w:r>
      <w:r w:rsidR="00321D30" w:rsidRPr="00321D30">
        <w:rPr>
          <w:rFonts w:ascii="Times New Roman" w:eastAsia="Calibri" w:hAnsi="Times New Roman" w:cs="Times New Roman"/>
          <w:sz w:val="28"/>
          <w:szCs w:val="28"/>
        </w:rPr>
        <w:t xml:space="preserve"> обсудили</w:t>
      </w:r>
      <w:r w:rsidR="00321D30" w:rsidRPr="00321D30">
        <w:rPr>
          <w:rFonts w:ascii="Times New Roman" w:eastAsia="Calibri" w:hAnsi="Times New Roman" w:cs="Times New Roman"/>
          <w:b/>
          <w:sz w:val="28"/>
          <w:szCs w:val="28"/>
        </w:rPr>
        <w:t xml:space="preserve"> проблемы и перспективы подготовки специалистов для сельского хозяйства в Кабардино-Балкарской Республике.</w:t>
      </w:r>
      <w:r w:rsidR="00C737E4">
        <w:rPr>
          <w:rFonts w:ascii="Times New Roman" w:eastAsia="Calibri" w:hAnsi="Times New Roman" w:cs="Times New Roman"/>
          <w:sz w:val="28"/>
          <w:szCs w:val="28"/>
        </w:rPr>
        <w:t xml:space="preserve"> </w:t>
      </w:r>
      <w:r w:rsidR="00321D30" w:rsidRPr="00321D30">
        <w:rPr>
          <w:rFonts w:ascii="Times New Roman" w:eastAsia="Times New Roman" w:hAnsi="Times New Roman" w:cs="Times New Roman"/>
          <w:sz w:val="28"/>
          <w:szCs w:val="28"/>
        </w:rPr>
        <w:t>О</w:t>
      </w:r>
      <w:r w:rsidR="00321D30" w:rsidRPr="00321D30">
        <w:rPr>
          <w:rFonts w:ascii="Times New Roman" w:eastAsia="Times New Roman" w:hAnsi="Times New Roman" w:cs="Times New Roman"/>
          <w:sz w:val="28"/>
          <w:szCs w:val="28"/>
          <w:lang w:eastAsia="ru-RU"/>
        </w:rPr>
        <w:t xml:space="preserve">сновной докладчик </w:t>
      </w:r>
      <w:r w:rsidR="00321D30" w:rsidRPr="00321D30">
        <w:rPr>
          <w:rFonts w:ascii="Times New Roman" w:eastAsia="Times New Roman" w:hAnsi="Times New Roman" w:cs="Times New Roman"/>
          <w:b/>
          <w:sz w:val="28"/>
          <w:szCs w:val="28"/>
          <w:lang w:eastAsia="ru-RU"/>
        </w:rPr>
        <w:t xml:space="preserve">Светлана </w:t>
      </w:r>
      <w:proofErr w:type="spellStart"/>
      <w:r w:rsidR="00321D30" w:rsidRPr="00321D30">
        <w:rPr>
          <w:rFonts w:ascii="Times New Roman" w:eastAsia="Times New Roman" w:hAnsi="Times New Roman" w:cs="Times New Roman"/>
          <w:b/>
          <w:sz w:val="28"/>
          <w:szCs w:val="28"/>
          <w:lang w:eastAsia="ru-RU"/>
        </w:rPr>
        <w:t>Азикова</w:t>
      </w:r>
      <w:proofErr w:type="spellEnd"/>
      <w:r w:rsidR="00321D30" w:rsidRPr="00321D30">
        <w:rPr>
          <w:rFonts w:ascii="Times New Roman" w:eastAsia="Times New Roman" w:hAnsi="Times New Roman" w:cs="Times New Roman"/>
          <w:sz w:val="28"/>
          <w:szCs w:val="28"/>
          <w:lang w:eastAsia="ru-RU"/>
        </w:rPr>
        <w:t>,</w:t>
      </w:r>
      <w:r w:rsidR="00321D30" w:rsidRPr="00321D30">
        <w:rPr>
          <w:rFonts w:ascii="Times New Roman" w:eastAsia="Calibri" w:hAnsi="Times New Roman" w:cs="Times New Roman"/>
          <w:color w:val="000000"/>
          <w:spacing w:val="-6"/>
          <w:sz w:val="28"/>
          <w:szCs w:val="28"/>
        </w:rPr>
        <w:t xml:space="preserve"> про</w:t>
      </w:r>
      <w:r w:rsidR="00321D30" w:rsidRPr="00321D30">
        <w:rPr>
          <w:rFonts w:ascii="Times New Roman" w:eastAsia="Calibri" w:hAnsi="Times New Roman" w:cs="Times New Roman"/>
          <w:spacing w:val="-6"/>
          <w:sz w:val="28"/>
          <w:szCs w:val="28"/>
        </w:rPr>
        <w:t>ректор</w:t>
      </w:r>
      <w:r w:rsidR="00321D30" w:rsidRPr="00321D30">
        <w:rPr>
          <w:rFonts w:ascii="Times New Roman" w:eastAsia="Calibri" w:hAnsi="Times New Roman" w:cs="Times New Roman"/>
          <w:sz w:val="28"/>
          <w:szCs w:val="28"/>
        </w:rPr>
        <w:t xml:space="preserve"> ФГБОУ </w:t>
      </w:r>
      <w:r w:rsidR="00321D30" w:rsidRPr="00321D30">
        <w:rPr>
          <w:rFonts w:ascii="Times New Roman" w:eastAsia="Calibri" w:hAnsi="Times New Roman" w:cs="Times New Roman"/>
          <w:sz w:val="28"/>
          <w:szCs w:val="28"/>
        </w:rPr>
        <w:tab/>
        <w:t xml:space="preserve">ВПО «Кабардино-Балкарский государственный аграрный университет имени В.М. </w:t>
      </w:r>
      <w:proofErr w:type="spellStart"/>
      <w:r w:rsidR="00321D30" w:rsidRPr="00321D30">
        <w:rPr>
          <w:rFonts w:ascii="Times New Roman" w:eastAsia="Calibri" w:hAnsi="Times New Roman" w:cs="Times New Roman"/>
          <w:sz w:val="28"/>
          <w:szCs w:val="28"/>
        </w:rPr>
        <w:t>Кокова</w:t>
      </w:r>
      <w:proofErr w:type="spellEnd"/>
      <w:r w:rsidR="00321D30" w:rsidRPr="00321D30">
        <w:rPr>
          <w:rFonts w:ascii="Times New Roman" w:eastAsia="Calibri" w:hAnsi="Times New Roman" w:cs="Times New Roman"/>
          <w:sz w:val="28"/>
          <w:szCs w:val="28"/>
        </w:rPr>
        <w:t xml:space="preserve">», отметила, что </w:t>
      </w:r>
      <w:r w:rsidR="00321D30" w:rsidRPr="00321D30">
        <w:rPr>
          <w:rFonts w:ascii="Times New Roman" w:eastAsia="Calibri" w:hAnsi="Times New Roman" w:cs="Times New Roman"/>
          <w:kern w:val="2"/>
          <w:sz w:val="28"/>
          <w:szCs w:val="28"/>
        </w:rPr>
        <w:t xml:space="preserve">остро стоит проблема вывода кадрового обеспечения реального сектора экономики республики на качественно новый уровень, отвечающий </w:t>
      </w:r>
      <w:r w:rsidR="00321D30" w:rsidRPr="00321D30">
        <w:rPr>
          <w:rFonts w:ascii="Times New Roman" w:eastAsia="Calibri" w:hAnsi="Times New Roman" w:cs="Times New Roman"/>
          <w:kern w:val="2"/>
          <w:sz w:val="28"/>
          <w:szCs w:val="28"/>
        </w:rPr>
        <w:lastRenderedPageBreak/>
        <w:t xml:space="preserve">требованиям инновационного развития. Учитывая высокий средний возраст кадров и все возрастающую, на базе широкого внедрения инновационных разработок и передовых практик, интенсификацию и автоматизацию сельхозпроизводства, это не представляется возможным без реанимации системы повышения квалификации и профессиональной переподготовки кадров   высшего и среднего звена. </w:t>
      </w:r>
    </w:p>
    <w:p w:rsidR="0019184F" w:rsidRPr="00D440AE" w:rsidRDefault="00321D30" w:rsidP="0019184F">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color w:val="FF0000"/>
          <w:sz w:val="28"/>
          <w:szCs w:val="28"/>
        </w:rPr>
      </w:pPr>
      <w:r w:rsidRPr="00321D30">
        <w:rPr>
          <w:rFonts w:ascii="Times New Roman" w:eastAsia="Calibri" w:hAnsi="Times New Roman" w:cs="Times New Roman"/>
          <w:color w:val="000000"/>
          <w:spacing w:val="-6"/>
          <w:kern w:val="2"/>
          <w:sz w:val="28"/>
          <w:szCs w:val="28"/>
        </w:rPr>
        <w:t xml:space="preserve"> </w:t>
      </w:r>
      <w:r w:rsidRPr="00D440AE">
        <w:rPr>
          <w:rFonts w:ascii="Times New Roman" w:eastAsia="Calibri" w:hAnsi="Times New Roman" w:cs="Times New Roman"/>
          <w:b/>
          <w:color w:val="FF0000"/>
          <w:spacing w:val="-6"/>
          <w:kern w:val="2"/>
          <w:sz w:val="28"/>
          <w:szCs w:val="28"/>
        </w:rPr>
        <w:t>З</w:t>
      </w:r>
      <w:r w:rsidRPr="00D440AE">
        <w:rPr>
          <w:rFonts w:ascii="Times New Roman" w:eastAsia="Calibri" w:hAnsi="Times New Roman" w:cs="Times New Roman"/>
          <w:color w:val="FF0000"/>
          <w:spacing w:val="-6"/>
          <w:kern w:val="2"/>
          <w:sz w:val="28"/>
          <w:szCs w:val="28"/>
        </w:rPr>
        <w:t>аместитель</w:t>
      </w:r>
      <w:r w:rsidRPr="00D440AE">
        <w:rPr>
          <w:rFonts w:ascii="Times New Roman" w:eastAsia="Calibri" w:hAnsi="Times New Roman" w:cs="Times New Roman"/>
          <w:b/>
          <w:color w:val="FF0000"/>
          <w:spacing w:val="-6"/>
          <w:kern w:val="2"/>
          <w:sz w:val="28"/>
          <w:szCs w:val="28"/>
        </w:rPr>
        <w:t xml:space="preserve"> </w:t>
      </w:r>
      <w:r w:rsidRPr="00D440AE">
        <w:rPr>
          <w:rFonts w:ascii="Times New Roman" w:eastAsia="Calibri" w:hAnsi="Times New Roman" w:cs="Times New Roman"/>
          <w:color w:val="FF0000"/>
          <w:spacing w:val="-6"/>
          <w:kern w:val="2"/>
          <w:sz w:val="28"/>
          <w:szCs w:val="28"/>
        </w:rPr>
        <w:t xml:space="preserve">директора ГБПОУ «Кабардино-Балкарский агропромышленный колледж имени Б.Г. </w:t>
      </w:r>
      <w:proofErr w:type="spellStart"/>
      <w:r w:rsidRPr="00D440AE">
        <w:rPr>
          <w:rFonts w:ascii="Times New Roman" w:eastAsia="Calibri" w:hAnsi="Times New Roman" w:cs="Times New Roman"/>
          <w:color w:val="FF0000"/>
          <w:spacing w:val="-6"/>
          <w:kern w:val="2"/>
          <w:sz w:val="28"/>
          <w:szCs w:val="28"/>
        </w:rPr>
        <w:t>Хамдохова</w:t>
      </w:r>
      <w:proofErr w:type="spellEnd"/>
      <w:r w:rsidRPr="00D440AE">
        <w:rPr>
          <w:rFonts w:ascii="Times New Roman" w:eastAsia="Calibri" w:hAnsi="Times New Roman" w:cs="Times New Roman"/>
          <w:color w:val="FF0000"/>
          <w:kern w:val="2"/>
          <w:sz w:val="28"/>
          <w:szCs w:val="28"/>
        </w:rPr>
        <w:t>»</w:t>
      </w:r>
      <w:r w:rsidRPr="00D440AE">
        <w:rPr>
          <w:rFonts w:ascii="Times New Roman" w:eastAsia="Calibri" w:hAnsi="Times New Roman" w:cs="Times New Roman"/>
          <w:b/>
          <w:color w:val="FF0000"/>
          <w:spacing w:val="-6"/>
          <w:kern w:val="2"/>
          <w:sz w:val="28"/>
          <w:szCs w:val="28"/>
        </w:rPr>
        <w:t xml:space="preserve"> Эльмира </w:t>
      </w:r>
      <w:proofErr w:type="spellStart"/>
      <w:r w:rsidRPr="00D440AE">
        <w:rPr>
          <w:rFonts w:ascii="Times New Roman" w:eastAsia="Calibri" w:hAnsi="Times New Roman" w:cs="Times New Roman"/>
          <w:b/>
          <w:color w:val="FF0000"/>
          <w:spacing w:val="-6"/>
          <w:kern w:val="2"/>
          <w:sz w:val="28"/>
          <w:szCs w:val="28"/>
        </w:rPr>
        <w:t>Макоева</w:t>
      </w:r>
      <w:proofErr w:type="spellEnd"/>
      <w:r w:rsidRPr="00D440AE">
        <w:rPr>
          <w:rFonts w:ascii="Times New Roman" w:eastAsia="Calibri" w:hAnsi="Times New Roman" w:cs="Times New Roman"/>
          <w:color w:val="FF0000"/>
          <w:kern w:val="2"/>
          <w:sz w:val="28"/>
          <w:szCs w:val="28"/>
        </w:rPr>
        <w:t xml:space="preserve"> рассказала о системе среднего профессионального образования республики. </w:t>
      </w:r>
      <w:r w:rsidRPr="00D440AE">
        <w:rPr>
          <w:rFonts w:ascii="Times New Roman" w:eastAsia="Calibri" w:hAnsi="Times New Roman" w:cs="Times New Roman"/>
          <w:color w:val="FF0000"/>
          <w:sz w:val="28"/>
          <w:szCs w:val="28"/>
        </w:rPr>
        <w:t>Позитивные изменения, происходящие в системе СПО так или иначе связаны с реализацией Национального проекта «Образование». С 2018 года республика активно участвует в реализации федеральной программы «Молодые профессионалы» национального проекта «Образование». За 4 года на конкурсной основе в республику привлечено 227,5 млн рублей и создано 43 учебно-производственных мастерских по 40 компетенциям, оснащенных в соответствии с самыми высокими международными стандартами, в том числе 4 мастерских по сельскохозяйственным компетенциям создано на базе Кабардино-Балкарского агропромышленного колледжа.</w:t>
      </w:r>
    </w:p>
    <w:p w:rsidR="001A417F" w:rsidRPr="00D440AE" w:rsidRDefault="00321D30" w:rsidP="001A417F">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color w:val="FF0000"/>
          <w:sz w:val="28"/>
          <w:szCs w:val="28"/>
        </w:rPr>
      </w:pPr>
      <w:proofErr w:type="spellStart"/>
      <w:r w:rsidRPr="00D440AE">
        <w:rPr>
          <w:rFonts w:ascii="Times New Roman" w:eastAsia="Calibri" w:hAnsi="Times New Roman" w:cs="Times New Roman"/>
          <w:b/>
          <w:color w:val="FF0000"/>
          <w:sz w:val="28"/>
          <w:szCs w:val="28"/>
        </w:rPr>
        <w:t>Мачраил</w:t>
      </w:r>
      <w:proofErr w:type="spellEnd"/>
      <w:r w:rsidRPr="00D440AE">
        <w:rPr>
          <w:rFonts w:ascii="Times New Roman" w:eastAsia="Calibri" w:hAnsi="Times New Roman" w:cs="Times New Roman"/>
          <w:b/>
          <w:color w:val="FF0000"/>
          <w:sz w:val="28"/>
          <w:szCs w:val="28"/>
        </w:rPr>
        <w:t xml:space="preserve"> </w:t>
      </w:r>
      <w:proofErr w:type="spellStart"/>
      <w:r w:rsidRPr="00D440AE">
        <w:rPr>
          <w:rFonts w:ascii="Times New Roman" w:eastAsia="Calibri" w:hAnsi="Times New Roman" w:cs="Times New Roman"/>
          <w:b/>
          <w:color w:val="FF0000"/>
          <w:sz w:val="28"/>
          <w:szCs w:val="28"/>
        </w:rPr>
        <w:t>Шетов</w:t>
      </w:r>
      <w:proofErr w:type="spellEnd"/>
      <w:r w:rsidRPr="00D440AE">
        <w:rPr>
          <w:rFonts w:ascii="Times New Roman" w:eastAsia="Calibri" w:hAnsi="Times New Roman" w:cs="Times New Roman"/>
          <w:color w:val="FF0000"/>
          <w:sz w:val="28"/>
          <w:szCs w:val="28"/>
        </w:rPr>
        <w:t xml:space="preserve">, заместитель министра сельского хозяйства </w:t>
      </w:r>
      <w:r w:rsidRPr="00D440AE">
        <w:rPr>
          <w:rFonts w:ascii="Times New Roman" w:eastAsia="Calibri" w:hAnsi="Times New Roman" w:cs="Times New Roman"/>
          <w:color w:val="FF0000"/>
          <w:sz w:val="28"/>
          <w:szCs w:val="28"/>
          <w:shd w:val="clear" w:color="auto" w:fill="FFFFFF"/>
        </w:rPr>
        <w:t xml:space="preserve">КБР рассказал о поддержке </w:t>
      </w:r>
      <w:r w:rsidRPr="00D440AE">
        <w:rPr>
          <w:rFonts w:ascii="Times New Roman" w:eastAsia="Calibri" w:hAnsi="Times New Roman" w:cs="Times New Roman"/>
          <w:color w:val="FF0000"/>
          <w:sz w:val="28"/>
          <w:szCs w:val="28"/>
          <w:lang w:eastAsia="ru-RU" w:bidi="ru-RU"/>
        </w:rPr>
        <w:t>Министерством аграрных учебных заведений республики в вопросах организации практических занятий для студентов на сельскохозяйственных предприятиях отрасли</w:t>
      </w:r>
      <w:r w:rsidRPr="00D440AE">
        <w:rPr>
          <w:rFonts w:ascii="Calibri" w:eastAsia="Calibri" w:hAnsi="Calibri" w:cs="Times New Roman"/>
          <w:color w:val="FF0000"/>
          <w:sz w:val="28"/>
          <w:szCs w:val="28"/>
          <w:lang w:eastAsia="ru-RU" w:bidi="ru-RU"/>
        </w:rPr>
        <w:t>.</w:t>
      </w:r>
      <w:r w:rsidR="005770DA" w:rsidRPr="00D440AE">
        <w:rPr>
          <w:rFonts w:ascii="Calibri" w:eastAsia="Calibri" w:hAnsi="Calibri" w:cs="Times New Roman"/>
          <w:color w:val="FF0000"/>
          <w:sz w:val="28"/>
          <w:szCs w:val="28"/>
          <w:lang w:eastAsia="ru-RU" w:bidi="ru-RU"/>
        </w:rPr>
        <w:t xml:space="preserve"> </w:t>
      </w:r>
      <w:r w:rsidRPr="00D440AE">
        <w:rPr>
          <w:rFonts w:ascii="Times New Roman" w:eastAsia="Calibri" w:hAnsi="Times New Roman" w:cs="Times New Roman"/>
          <w:b/>
          <w:color w:val="FF0000"/>
          <w:sz w:val="28"/>
          <w:szCs w:val="28"/>
          <w:shd w:val="clear" w:color="auto" w:fill="FFFFFF"/>
        </w:rPr>
        <w:t xml:space="preserve">Инал </w:t>
      </w:r>
      <w:proofErr w:type="spellStart"/>
      <w:r w:rsidRPr="00D440AE">
        <w:rPr>
          <w:rFonts w:ascii="Times New Roman" w:eastAsia="Calibri" w:hAnsi="Times New Roman" w:cs="Times New Roman"/>
          <w:b/>
          <w:color w:val="FF0000"/>
          <w:sz w:val="28"/>
          <w:szCs w:val="28"/>
          <w:shd w:val="clear" w:color="auto" w:fill="FFFFFF"/>
        </w:rPr>
        <w:t>Алакаев</w:t>
      </w:r>
      <w:proofErr w:type="spellEnd"/>
      <w:r w:rsidRPr="00D440AE">
        <w:rPr>
          <w:rFonts w:ascii="Times New Roman" w:eastAsia="Calibri" w:hAnsi="Times New Roman" w:cs="Times New Roman"/>
          <w:color w:val="FF0000"/>
          <w:sz w:val="28"/>
          <w:szCs w:val="28"/>
          <w:shd w:val="clear" w:color="auto" w:fill="FFFFFF"/>
        </w:rPr>
        <w:t xml:space="preserve">, руководитель Ассоциации фермеров КБР </w:t>
      </w:r>
      <w:r w:rsidRPr="00D440AE">
        <w:rPr>
          <w:rFonts w:ascii="Times New Roman" w:eastAsia="Calibri" w:hAnsi="Times New Roman" w:cs="Times New Roman"/>
          <w:color w:val="FF0000"/>
          <w:sz w:val="28"/>
          <w:szCs w:val="28"/>
          <w:lang w:eastAsia="ru-RU" w:bidi="ru-RU"/>
        </w:rPr>
        <w:t>предложил возродить практику по выделению ежегодных квот КБГАУ, который в рамках своих полномочий отслеживал бы и регулировал стабильное обеспечение АПК КБР профильными специалистами.</w:t>
      </w:r>
      <w:r w:rsidR="006A59E5" w:rsidRPr="00D440AE">
        <w:rPr>
          <w:rFonts w:ascii="Times New Roman" w:eastAsia="Calibri" w:hAnsi="Times New Roman" w:cs="Times New Roman"/>
          <w:color w:val="FF0000"/>
          <w:sz w:val="28"/>
          <w:szCs w:val="28"/>
          <w:lang w:eastAsia="ru-RU" w:bidi="ru-RU"/>
        </w:rPr>
        <w:t xml:space="preserve"> </w:t>
      </w:r>
      <w:r w:rsidRPr="00D440AE">
        <w:rPr>
          <w:rFonts w:ascii="Times New Roman" w:eastAsia="Calibri" w:hAnsi="Times New Roman" w:cs="Times New Roman"/>
          <w:b/>
          <w:color w:val="FF0000"/>
          <w:sz w:val="28"/>
          <w:szCs w:val="28"/>
          <w:shd w:val="clear" w:color="auto" w:fill="FFFFFF"/>
        </w:rPr>
        <w:t xml:space="preserve">Артур </w:t>
      </w:r>
      <w:proofErr w:type="spellStart"/>
      <w:r w:rsidRPr="00D440AE">
        <w:rPr>
          <w:rFonts w:ascii="Times New Roman" w:eastAsia="Calibri" w:hAnsi="Times New Roman" w:cs="Times New Roman"/>
          <w:b/>
          <w:color w:val="FF0000"/>
          <w:sz w:val="28"/>
          <w:szCs w:val="28"/>
          <w:shd w:val="clear" w:color="auto" w:fill="FFFFFF"/>
        </w:rPr>
        <w:t>Шаваев</w:t>
      </w:r>
      <w:proofErr w:type="spellEnd"/>
      <w:r w:rsidRPr="00D440AE">
        <w:rPr>
          <w:rFonts w:ascii="Times New Roman" w:eastAsia="Calibri" w:hAnsi="Times New Roman" w:cs="Times New Roman"/>
          <w:b/>
          <w:color w:val="FF0000"/>
          <w:sz w:val="28"/>
          <w:szCs w:val="28"/>
          <w:shd w:val="clear" w:color="auto" w:fill="FFFFFF"/>
        </w:rPr>
        <w:t>,</w:t>
      </w:r>
      <w:r w:rsidRPr="00D440AE">
        <w:rPr>
          <w:rFonts w:ascii="Times New Roman" w:eastAsia="Calibri" w:hAnsi="Times New Roman" w:cs="Times New Roman"/>
          <w:color w:val="FF0000"/>
          <w:sz w:val="28"/>
          <w:szCs w:val="28"/>
          <w:shd w:val="clear" w:color="auto" w:fill="FFFFFF"/>
        </w:rPr>
        <w:t xml:space="preserve"> заместитель председателя</w:t>
      </w:r>
      <w:r w:rsidRPr="00D440AE">
        <w:rPr>
          <w:rFonts w:ascii="Times New Roman" w:eastAsia="Calibri" w:hAnsi="Times New Roman" w:cs="Times New Roman"/>
          <w:b/>
          <w:color w:val="FF0000"/>
          <w:sz w:val="28"/>
          <w:szCs w:val="28"/>
          <w:shd w:val="clear" w:color="auto" w:fill="FFFFFF"/>
        </w:rPr>
        <w:t xml:space="preserve"> </w:t>
      </w:r>
      <w:r w:rsidRPr="00D440AE">
        <w:rPr>
          <w:rFonts w:ascii="Times New Roman" w:eastAsia="Calibri" w:hAnsi="Times New Roman" w:cs="Times New Roman"/>
          <w:color w:val="FF0000"/>
          <w:spacing w:val="-6"/>
          <w:sz w:val="28"/>
          <w:szCs w:val="28"/>
        </w:rPr>
        <w:t>Комиссии отметил, что</w:t>
      </w:r>
      <w:r w:rsidRPr="00D440AE">
        <w:rPr>
          <w:rFonts w:ascii="Times New Roman" w:eastAsia="Times New Roman" w:hAnsi="Times New Roman" w:cs="Times New Roman"/>
          <w:b/>
          <w:color w:val="FF0000"/>
          <w:sz w:val="28"/>
          <w:szCs w:val="28"/>
          <w:lang w:eastAsia="ru-RU"/>
        </w:rPr>
        <w:t xml:space="preserve"> «г</w:t>
      </w:r>
      <w:r w:rsidRPr="00D440AE">
        <w:rPr>
          <w:rFonts w:ascii="Times New Roman" w:eastAsia="Times New Roman" w:hAnsi="Times New Roman" w:cs="Times New Roman"/>
          <w:color w:val="FF0000"/>
          <w:sz w:val="28"/>
          <w:szCs w:val="28"/>
          <w:lang w:eastAsia="ru-RU"/>
        </w:rPr>
        <w:t xml:space="preserve">лавное в образовании студента - это полноценная практика на предприятии. Но сегодня практика составляет месяц в образовательной программе, что не позволяет студенту втянуться в работу, понять ее специфику, поэтому выпускники очень далеки от производства». </w:t>
      </w:r>
      <w:proofErr w:type="spellStart"/>
      <w:r w:rsidRPr="00D440AE">
        <w:rPr>
          <w:rFonts w:ascii="Times New Roman" w:eastAsia="Calibri" w:hAnsi="Times New Roman" w:cs="Times New Roman"/>
          <w:b/>
          <w:color w:val="FF0000"/>
          <w:sz w:val="28"/>
          <w:szCs w:val="28"/>
        </w:rPr>
        <w:t>Ачемез</w:t>
      </w:r>
      <w:proofErr w:type="spellEnd"/>
      <w:r w:rsidRPr="00D440AE">
        <w:rPr>
          <w:rFonts w:ascii="Times New Roman" w:eastAsia="Calibri" w:hAnsi="Times New Roman" w:cs="Times New Roman"/>
          <w:b/>
          <w:color w:val="FF0000"/>
          <w:sz w:val="28"/>
          <w:szCs w:val="28"/>
        </w:rPr>
        <w:t xml:space="preserve"> </w:t>
      </w:r>
      <w:proofErr w:type="spellStart"/>
      <w:r w:rsidRPr="00D440AE">
        <w:rPr>
          <w:rFonts w:ascii="Times New Roman" w:eastAsia="Calibri" w:hAnsi="Times New Roman" w:cs="Times New Roman"/>
          <w:b/>
          <w:color w:val="FF0000"/>
          <w:sz w:val="28"/>
          <w:szCs w:val="28"/>
        </w:rPr>
        <w:t>Мокаев</w:t>
      </w:r>
      <w:proofErr w:type="spellEnd"/>
      <w:r w:rsidRPr="00D440AE">
        <w:rPr>
          <w:rFonts w:ascii="Times New Roman" w:eastAsia="Calibri" w:hAnsi="Times New Roman" w:cs="Times New Roman"/>
          <w:b/>
          <w:color w:val="FF0000"/>
          <w:sz w:val="28"/>
          <w:szCs w:val="28"/>
        </w:rPr>
        <w:t xml:space="preserve">, </w:t>
      </w:r>
      <w:r w:rsidRPr="00D440AE">
        <w:rPr>
          <w:rFonts w:ascii="Times New Roman" w:eastAsia="Calibri" w:hAnsi="Times New Roman" w:cs="Times New Roman"/>
          <w:color w:val="FF0000"/>
          <w:sz w:val="28"/>
          <w:szCs w:val="28"/>
        </w:rPr>
        <w:t>заместитель министра просвещения и науки КБР доложил, что учреждения СПО сейчас имеют все возможности подготовить необходимых специалистов для аграрной отрасли, обладая необходимым учебно-методическим потенциалом и материально-технической базой и предложил аграриям показать реальную потребность в кадрах, которые стали бы основой для формирования контрольных цифр приема.</w:t>
      </w:r>
      <w:r w:rsidRPr="00D440AE">
        <w:rPr>
          <w:rFonts w:ascii="Calibri" w:eastAsia="Calibri" w:hAnsi="Calibri" w:cs="Times New Roman"/>
          <w:color w:val="FF0000"/>
        </w:rPr>
        <w:t xml:space="preserve"> </w:t>
      </w:r>
    </w:p>
    <w:p w:rsidR="001A417F" w:rsidRDefault="00321D30" w:rsidP="001A417F">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r w:rsidRPr="00321D30">
        <w:rPr>
          <w:rFonts w:ascii="Times New Roman" w:eastAsia="Calibri" w:hAnsi="Times New Roman" w:cs="Times New Roman"/>
          <w:sz w:val="28"/>
          <w:szCs w:val="28"/>
        </w:rPr>
        <w:t>Члены Совета подчеркнули, что основными направлениями модернизации аграрного образования остаются обеспечение доступности образования для сельской молодёжи, подготовка квалифицированных кадров соответствующего уровня и профиля, конкурентных на рынке труда, способных обеспечить эффективное ведение агропромышленного комплекса.</w:t>
      </w:r>
    </w:p>
    <w:p w:rsidR="001A417F" w:rsidRPr="005770DA" w:rsidRDefault="001A417F" w:rsidP="001A417F">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r w:rsidRPr="00321D30">
        <w:rPr>
          <w:rFonts w:ascii="Times New Roman" w:eastAsia="Times New Roman" w:hAnsi="Times New Roman" w:cs="Times New Roman"/>
          <w:bCs/>
          <w:noProof/>
          <w:spacing w:val="3"/>
          <w:sz w:val="28"/>
          <w:szCs w:val="28"/>
          <w:lang w:eastAsia="ru-RU"/>
        </w:rPr>
        <w:lastRenderedPageBreak/>
        <w:drawing>
          <wp:anchor distT="0" distB="0" distL="114300" distR="114300" simplePos="0" relativeHeight="251716608" behindDoc="0" locked="0" layoutInCell="1" allowOverlap="1" wp14:anchorId="56800893" wp14:editId="08D5D6CF">
            <wp:simplePos x="0" y="0"/>
            <wp:positionH relativeFrom="margin">
              <wp:align>right</wp:align>
            </wp:positionH>
            <wp:positionV relativeFrom="margin">
              <wp:posOffset>3044825</wp:posOffset>
            </wp:positionV>
            <wp:extent cx="2612390" cy="2026920"/>
            <wp:effectExtent l="0" t="0" r="0" b="0"/>
            <wp:wrapSquare wrapText="bothSides"/>
            <wp:docPr id="45" name="Рисунок 2" descr="IMG_0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097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12390" cy="2026920"/>
                    </a:xfrm>
                    <a:prstGeom prst="rect">
                      <a:avLst/>
                    </a:prstGeom>
                    <a:noFill/>
                    <a:ln w="9525">
                      <a:noFill/>
                      <a:miter lim="800000"/>
                      <a:headEnd/>
                      <a:tailEnd/>
                    </a:ln>
                  </pic:spPr>
                </pic:pic>
              </a:graphicData>
            </a:graphic>
            <wp14:sizeRelH relativeFrom="margin">
              <wp14:pctWidth>0</wp14:pctWidth>
            </wp14:sizeRelH>
          </wp:anchor>
        </w:drawing>
      </w:r>
      <w:r w:rsidR="00321D30" w:rsidRPr="00321D30">
        <w:rPr>
          <w:rFonts w:ascii="Times New Roman" w:eastAsia="Times New Roman" w:hAnsi="Times New Roman" w:cs="Times New Roman"/>
          <w:b/>
          <w:bCs/>
          <w:spacing w:val="3"/>
          <w:sz w:val="28"/>
          <w:szCs w:val="28"/>
        </w:rPr>
        <w:t xml:space="preserve">19 января </w:t>
      </w:r>
      <w:r w:rsidR="00321D30" w:rsidRPr="00321D30">
        <w:rPr>
          <w:rFonts w:ascii="Times New Roman" w:eastAsia="Times New Roman" w:hAnsi="Times New Roman" w:cs="Times New Roman"/>
          <w:bCs/>
          <w:spacing w:val="3"/>
          <w:sz w:val="28"/>
          <w:szCs w:val="28"/>
        </w:rPr>
        <w:t>Комиссия утвердила план работы на 2023 год.</w:t>
      </w:r>
      <w:r w:rsidR="00321D30" w:rsidRPr="00321D30">
        <w:rPr>
          <w:rFonts w:ascii="Times New Roman" w:eastAsia="Times New Roman" w:hAnsi="Times New Roman" w:cs="Times New Roman"/>
          <w:noProof/>
          <w:spacing w:val="3"/>
          <w:sz w:val="28"/>
          <w:szCs w:val="28"/>
          <w:lang w:eastAsia="ru-RU"/>
        </w:rPr>
        <w:t xml:space="preserve"> </w:t>
      </w:r>
      <w:r w:rsidR="00321D30" w:rsidRPr="00321D30">
        <w:rPr>
          <w:rFonts w:ascii="Calibri" w:eastAsia="Calibri" w:hAnsi="Calibri" w:cs="Times New Roman"/>
          <w:sz w:val="28"/>
          <w:szCs w:val="28"/>
        </w:rPr>
        <w:t xml:space="preserve"> </w:t>
      </w:r>
      <w:r w:rsidR="00321D30" w:rsidRPr="00321D30">
        <w:rPr>
          <w:rFonts w:ascii="Times New Roman" w:eastAsia="Times New Roman" w:hAnsi="Times New Roman" w:cs="Times New Roman"/>
          <w:bCs/>
          <w:color w:val="000000"/>
          <w:sz w:val="28"/>
          <w:szCs w:val="28"/>
          <w:lang w:eastAsia="ru-RU"/>
        </w:rPr>
        <w:t xml:space="preserve">Председатель Комиссии </w:t>
      </w:r>
      <w:r w:rsidR="00321D30" w:rsidRPr="00321D30">
        <w:rPr>
          <w:rFonts w:ascii="Times New Roman" w:eastAsia="Times New Roman" w:hAnsi="Times New Roman" w:cs="Times New Roman"/>
          <w:b/>
          <w:bCs/>
          <w:color w:val="000000"/>
          <w:sz w:val="28"/>
          <w:szCs w:val="28"/>
          <w:lang w:eastAsia="ru-RU"/>
        </w:rPr>
        <w:t>Юрий Колесников</w:t>
      </w:r>
      <w:r w:rsidR="00321D30" w:rsidRPr="00321D30">
        <w:rPr>
          <w:rFonts w:ascii="Times New Roman" w:eastAsia="Times New Roman" w:hAnsi="Times New Roman" w:cs="Times New Roman"/>
          <w:color w:val="000000"/>
          <w:sz w:val="28"/>
          <w:szCs w:val="28"/>
          <w:lang w:eastAsia="ru-RU"/>
        </w:rPr>
        <w:t xml:space="preserve"> отметил, что в текущем году необходимо продолжить общественный контроль за выполнением региональных проектов</w:t>
      </w:r>
      <w:r w:rsidR="00321D30" w:rsidRPr="00321D30">
        <w:rPr>
          <w:rFonts w:ascii="Times New Roman" w:eastAsia="Calibri" w:hAnsi="Times New Roman" w:cs="Times New Roman"/>
          <w:bCs/>
          <w:sz w:val="28"/>
          <w:szCs w:val="28"/>
        </w:rPr>
        <w:t xml:space="preserve">. </w:t>
      </w:r>
      <w:r w:rsidR="00321D30" w:rsidRPr="00321D30">
        <w:rPr>
          <w:rFonts w:ascii="Times New Roman" w:eastAsia="Times New Roman" w:hAnsi="Times New Roman" w:cs="Times New Roman"/>
          <w:b/>
          <w:color w:val="333333"/>
          <w:sz w:val="28"/>
          <w:szCs w:val="28"/>
        </w:rPr>
        <w:t xml:space="preserve">22 февраля </w:t>
      </w:r>
      <w:r w:rsidR="00321D30" w:rsidRPr="00321D30">
        <w:rPr>
          <w:rFonts w:ascii="Times New Roman" w:eastAsia="Calibri" w:hAnsi="Times New Roman" w:cs="Times New Roman"/>
          <w:color w:val="333333"/>
          <w:sz w:val="28"/>
          <w:szCs w:val="28"/>
        </w:rPr>
        <w:t>Комиссия обсудила</w:t>
      </w:r>
      <w:r w:rsidR="00321D30" w:rsidRPr="00321D30">
        <w:rPr>
          <w:rFonts w:ascii="Times New Roman" w:eastAsia="Calibri" w:hAnsi="Times New Roman" w:cs="Times New Roman"/>
          <w:sz w:val="28"/>
          <w:szCs w:val="28"/>
        </w:rPr>
        <w:t xml:space="preserve"> </w:t>
      </w:r>
      <w:r w:rsidR="00321D30" w:rsidRPr="00321D30">
        <w:rPr>
          <w:rFonts w:ascii="Times New Roman" w:eastAsia="Calibri" w:hAnsi="Times New Roman" w:cs="Times New Roman"/>
          <w:b/>
          <w:sz w:val="28"/>
          <w:szCs w:val="28"/>
        </w:rPr>
        <w:t>вопросы привлечения</w:t>
      </w:r>
      <w:r w:rsidR="00321D30" w:rsidRPr="00321D30">
        <w:rPr>
          <w:rFonts w:ascii="Times New Roman" w:eastAsia="Calibri" w:hAnsi="Times New Roman" w:cs="Times New Roman"/>
          <w:b/>
          <w:color w:val="000000"/>
          <w:sz w:val="28"/>
          <w:szCs w:val="28"/>
        </w:rPr>
        <w:t xml:space="preserve"> молодых фермеров в</w:t>
      </w:r>
      <w:r w:rsidR="00321D30" w:rsidRPr="00321D30">
        <w:rPr>
          <w:rFonts w:ascii="Calibri" w:eastAsia="Calibri" w:hAnsi="Calibri" w:cs="Times New Roman"/>
          <w:b/>
        </w:rPr>
        <w:t xml:space="preserve"> </w:t>
      </w:r>
      <w:r w:rsidR="00321D30" w:rsidRPr="00321D30">
        <w:rPr>
          <w:rFonts w:ascii="Times New Roman" w:eastAsia="Calibri" w:hAnsi="Times New Roman" w:cs="Times New Roman"/>
          <w:b/>
          <w:color w:val="000000"/>
          <w:sz w:val="28"/>
          <w:szCs w:val="28"/>
        </w:rPr>
        <w:t>Ассоциацию крестьянских (фермерских) хозяйств.</w:t>
      </w:r>
      <w:r w:rsidR="00321D30" w:rsidRPr="00321D30">
        <w:rPr>
          <w:rFonts w:ascii="Times New Roman" w:eastAsia="Calibri" w:hAnsi="Times New Roman" w:cs="Times New Roman"/>
          <w:b/>
          <w:spacing w:val="-6"/>
          <w:sz w:val="28"/>
          <w:szCs w:val="28"/>
        </w:rPr>
        <w:t xml:space="preserve"> </w:t>
      </w:r>
      <w:r w:rsidR="00321D30" w:rsidRPr="00321D30">
        <w:rPr>
          <w:rFonts w:ascii="Times New Roman" w:eastAsia="Times New Roman" w:hAnsi="Times New Roman" w:cs="Times New Roman"/>
          <w:sz w:val="28"/>
          <w:szCs w:val="28"/>
          <w:lang w:eastAsia="ru-RU"/>
        </w:rPr>
        <w:t xml:space="preserve">Участники детально обсуждали доступность </w:t>
      </w:r>
      <w:r w:rsidR="00321D30" w:rsidRPr="00321D30">
        <w:rPr>
          <w:rFonts w:ascii="Times New Roman" w:eastAsia="Times New Roman" w:hAnsi="Times New Roman" w:cs="Times New Roman"/>
          <w:bCs/>
          <w:sz w:val="28"/>
          <w:szCs w:val="28"/>
          <w:lang w:eastAsia="ru-RU"/>
        </w:rPr>
        <w:t>государственной поддержки молодых фермеров</w:t>
      </w:r>
      <w:r w:rsidR="00321D30" w:rsidRPr="00321D30">
        <w:rPr>
          <w:rFonts w:ascii="Times New Roman" w:eastAsia="Times New Roman" w:hAnsi="Times New Roman" w:cs="Times New Roman"/>
          <w:b/>
          <w:sz w:val="28"/>
          <w:szCs w:val="28"/>
          <w:lang w:eastAsia="ru-RU"/>
        </w:rPr>
        <w:t xml:space="preserve">, </w:t>
      </w:r>
      <w:r w:rsidR="00321D30" w:rsidRPr="00321D30">
        <w:rPr>
          <w:rFonts w:ascii="Times New Roman" w:eastAsia="Times New Roman" w:hAnsi="Times New Roman" w:cs="Times New Roman"/>
          <w:sz w:val="28"/>
          <w:szCs w:val="28"/>
          <w:lang w:eastAsia="ru-RU"/>
        </w:rPr>
        <w:t>совершенствование</w:t>
      </w:r>
      <w:r w:rsidR="00321D30" w:rsidRPr="00321D30">
        <w:rPr>
          <w:rFonts w:ascii="Times New Roman" w:eastAsia="Times New Roman" w:hAnsi="Times New Roman" w:cs="Times New Roman"/>
          <w:b/>
          <w:sz w:val="28"/>
          <w:szCs w:val="28"/>
          <w:lang w:eastAsia="ru-RU"/>
        </w:rPr>
        <w:t xml:space="preserve"> </w:t>
      </w:r>
      <w:r w:rsidR="00321D30" w:rsidRPr="00321D30">
        <w:rPr>
          <w:rFonts w:ascii="Times New Roman" w:eastAsia="Times New Roman" w:hAnsi="Times New Roman" w:cs="Times New Roman"/>
          <w:bCs/>
          <w:sz w:val="28"/>
          <w:szCs w:val="28"/>
          <w:lang w:eastAsia="ru-RU"/>
        </w:rPr>
        <w:t xml:space="preserve">системы налогообложения </w:t>
      </w:r>
      <w:r w:rsidR="00321D30" w:rsidRPr="00321D30">
        <w:rPr>
          <w:rFonts w:ascii="Times New Roman" w:eastAsia="Times New Roman" w:hAnsi="Times New Roman" w:cs="Times New Roman"/>
          <w:sz w:val="28"/>
          <w:szCs w:val="28"/>
          <w:lang w:eastAsia="ru-RU"/>
        </w:rPr>
        <w:t>для малых форм, контроль</w:t>
      </w:r>
      <w:r w:rsidR="00321D30" w:rsidRPr="00321D30">
        <w:rPr>
          <w:rFonts w:ascii="Times New Roman" w:eastAsia="Times New Roman" w:hAnsi="Times New Roman" w:cs="Times New Roman"/>
          <w:b/>
          <w:sz w:val="28"/>
          <w:szCs w:val="28"/>
          <w:lang w:eastAsia="ru-RU"/>
        </w:rPr>
        <w:t xml:space="preserve"> </w:t>
      </w:r>
      <w:r w:rsidR="00321D30" w:rsidRPr="00321D30">
        <w:rPr>
          <w:rFonts w:ascii="Times New Roman" w:eastAsia="Times New Roman" w:hAnsi="Times New Roman" w:cs="Times New Roman"/>
          <w:bCs/>
          <w:sz w:val="28"/>
          <w:szCs w:val="28"/>
          <w:lang w:eastAsia="ru-RU"/>
        </w:rPr>
        <w:t>за ценами на минеральные удобрения</w:t>
      </w:r>
      <w:r w:rsidR="00321D30" w:rsidRPr="00321D30">
        <w:rPr>
          <w:rFonts w:ascii="Times New Roman" w:eastAsia="Times New Roman" w:hAnsi="Times New Roman" w:cs="Times New Roman"/>
          <w:b/>
          <w:sz w:val="28"/>
          <w:szCs w:val="28"/>
          <w:lang w:eastAsia="ru-RU"/>
        </w:rPr>
        <w:t xml:space="preserve">, </w:t>
      </w:r>
      <w:r w:rsidR="00321D30" w:rsidRPr="00321D30">
        <w:rPr>
          <w:rFonts w:ascii="Times New Roman" w:eastAsia="Times New Roman" w:hAnsi="Times New Roman" w:cs="Times New Roman"/>
          <w:bCs/>
          <w:sz w:val="28"/>
          <w:szCs w:val="28"/>
          <w:lang w:eastAsia="ru-RU"/>
        </w:rPr>
        <w:t>субсидирование стоимости запчастей</w:t>
      </w:r>
      <w:r w:rsidR="00321D30" w:rsidRPr="00321D30">
        <w:rPr>
          <w:rFonts w:ascii="Times New Roman" w:eastAsia="Times New Roman" w:hAnsi="Times New Roman" w:cs="Times New Roman"/>
          <w:b/>
          <w:sz w:val="28"/>
          <w:szCs w:val="28"/>
          <w:lang w:eastAsia="ru-RU"/>
        </w:rPr>
        <w:t xml:space="preserve">, </w:t>
      </w:r>
      <w:r w:rsidR="00321D30" w:rsidRPr="00321D30">
        <w:rPr>
          <w:rFonts w:ascii="Times New Roman" w:eastAsia="Times New Roman" w:hAnsi="Times New Roman" w:cs="Times New Roman"/>
          <w:sz w:val="28"/>
          <w:szCs w:val="28"/>
          <w:lang w:eastAsia="ru-RU"/>
        </w:rPr>
        <w:t>применение</w:t>
      </w:r>
      <w:r w:rsidR="00321D30" w:rsidRPr="00321D30">
        <w:rPr>
          <w:rFonts w:ascii="Times New Roman" w:eastAsia="Times New Roman" w:hAnsi="Times New Roman" w:cs="Times New Roman"/>
          <w:b/>
          <w:sz w:val="28"/>
          <w:szCs w:val="28"/>
          <w:lang w:eastAsia="ru-RU"/>
        </w:rPr>
        <w:t xml:space="preserve"> </w:t>
      </w:r>
      <w:r w:rsidR="00321D30" w:rsidRPr="00321D30">
        <w:rPr>
          <w:rFonts w:ascii="Times New Roman" w:eastAsia="Times New Roman" w:hAnsi="Times New Roman" w:cs="Times New Roman"/>
          <w:bCs/>
          <w:sz w:val="28"/>
          <w:szCs w:val="28"/>
          <w:lang w:eastAsia="ru-RU"/>
        </w:rPr>
        <w:t xml:space="preserve">механизма </w:t>
      </w:r>
      <w:proofErr w:type="spellStart"/>
      <w:r w:rsidR="00321D30" w:rsidRPr="00321D30">
        <w:rPr>
          <w:rFonts w:ascii="Times New Roman" w:eastAsia="Times New Roman" w:hAnsi="Times New Roman" w:cs="Times New Roman"/>
          <w:bCs/>
          <w:sz w:val="28"/>
          <w:szCs w:val="28"/>
          <w:lang w:eastAsia="ru-RU"/>
        </w:rPr>
        <w:t>агрострахования</w:t>
      </w:r>
      <w:proofErr w:type="spellEnd"/>
      <w:r w:rsidR="00321D30" w:rsidRPr="00321D30">
        <w:rPr>
          <w:rFonts w:ascii="Times New Roman" w:eastAsia="Times New Roman" w:hAnsi="Times New Roman" w:cs="Times New Roman"/>
          <w:b/>
          <w:sz w:val="28"/>
          <w:szCs w:val="28"/>
          <w:lang w:eastAsia="ru-RU"/>
        </w:rPr>
        <w:t xml:space="preserve">, </w:t>
      </w:r>
      <w:r w:rsidR="00321D30" w:rsidRPr="00321D30">
        <w:rPr>
          <w:rFonts w:ascii="Times New Roman" w:eastAsia="Times New Roman" w:hAnsi="Times New Roman" w:cs="Times New Roman"/>
          <w:sz w:val="28"/>
          <w:szCs w:val="28"/>
          <w:lang w:eastAsia="ru-RU"/>
        </w:rPr>
        <w:t>земельные вопросы, проблемы сбыта сельхозпродукции, рост тарифов на электроэнергию и льготное подключение к электросетям, обеспеченность сельхозтехникой и запчастями. Учитывая удорожание производства, внесены изменения в грант "</w:t>
      </w:r>
      <w:proofErr w:type="spellStart"/>
      <w:r w:rsidR="00321D30" w:rsidRPr="00321D30">
        <w:rPr>
          <w:rFonts w:ascii="Times New Roman" w:eastAsia="Times New Roman" w:hAnsi="Times New Roman" w:cs="Times New Roman"/>
          <w:sz w:val="28"/>
          <w:szCs w:val="28"/>
          <w:lang w:eastAsia="ru-RU"/>
        </w:rPr>
        <w:t>Агростартап</w:t>
      </w:r>
      <w:proofErr w:type="spellEnd"/>
      <w:r w:rsidR="00321D30" w:rsidRPr="00321D30">
        <w:rPr>
          <w:rFonts w:ascii="Times New Roman" w:eastAsia="Times New Roman" w:hAnsi="Times New Roman" w:cs="Times New Roman"/>
          <w:sz w:val="28"/>
          <w:szCs w:val="28"/>
          <w:lang w:eastAsia="ru-RU"/>
        </w:rPr>
        <w:t>": максимальная сумма на все виды деятельности КФХ увеличится с трех до пяти миллионов рублей, а на разведение КРС – с пяти до семи миллионов. Внедряются инструменты поддержки ЛПХ, зарегистрированных как «самозанятые»: с прошлого года они получают прямые субсидии на производство молока, мяса, овощей и картофеля. Негативное</w:t>
      </w:r>
      <w:r w:rsidR="00321D30" w:rsidRPr="00321D30">
        <w:rPr>
          <w:rFonts w:ascii="Times New Roman" w:eastAsia="Times New Roman" w:hAnsi="Times New Roman" w:cs="Times New Roman"/>
          <w:color w:val="333333"/>
          <w:sz w:val="28"/>
          <w:szCs w:val="28"/>
          <w:lang w:eastAsia="ru-RU"/>
        </w:rPr>
        <w:t xml:space="preserve"> влияние на ситуацию в фермерском секторе оказывают общеэкономические факторы снижения доходности крестьян из-за роста стоимости ресурсов - минеральных удобрений, ГСМ, средств защиты растений, металла, стройматериалов. </w:t>
      </w:r>
      <w:r w:rsidR="00321D30" w:rsidRPr="00321D30">
        <w:rPr>
          <w:rFonts w:ascii="Times New Roman" w:eastAsia="Times New Roman" w:hAnsi="Times New Roman" w:cs="Times New Roman"/>
          <w:color w:val="000000"/>
          <w:sz w:val="28"/>
          <w:szCs w:val="28"/>
          <w:lang w:eastAsia="ru-RU"/>
        </w:rPr>
        <w:t xml:space="preserve">К основным проблемам, которые снижают интерес сельской молодежи к сельскому </w:t>
      </w:r>
      <w:r w:rsidR="00321D30" w:rsidRPr="005770DA">
        <w:rPr>
          <w:rFonts w:ascii="Times New Roman" w:eastAsia="Times New Roman" w:hAnsi="Times New Roman" w:cs="Times New Roman"/>
          <w:sz w:val="28"/>
          <w:szCs w:val="28"/>
          <w:lang w:eastAsia="ru-RU"/>
        </w:rPr>
        <w:t xml:space="preserve">хозяйству, относятся: непрестижность работы, низкий уровень зарплаты, плохие условия труда, отсутствие жилья, низкий уровень культуры на селе, ограниченный карьерный рост, высокий уровень рисков, связанный со спецификой фермерства. </w:t>
      </w:r>
    </w:p>
    <w:p w:rsidR="001A417F" w:rsidRDefault="00321D30" w:rsidP="001A417F">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r w:rsidRPr="005770DA">
        <w:rPr>
          <w:rFonts w:ascii="Times New Roman" w:eastAsia="Times New Roman" w:hAnsi="Times New Roman" w:cs="Times New Roman"/>
          <w:sz w:val="28"/>
          <w:szCs w:val="28"/>
        </w:rPr>
        <w:t xml:space="preserve">Члены Комиссии рекомендовали Правительству КБР ежеквартально проводить совместно с Общественной палатой и АККОР КБР в каждом муниципальном районе республики встречи с фермерами по выяснению их проблем и подведению итогов работы, а также </w:t>
      </w:r>
      <w:r w:rsidRPr="005770DA">
        <w:rPr>
          <w:rFonts w:ascii="Times New Roman" w:eastAsia="Times New Roman" w:hAnsi="Times New Roman" w:cs="Times New Roman"/>
          <w:sz w:val="28"/>
          <w:szCs w:val="28"/>
          <w:lang w:eastAsia="ru-RU"/>
        </w:rPr>
        <w:t>предложили Министерству сельского хозяйства КБР повысить уровень вовлечения представителей фермерских организаций и объединений – членов АККОР в процессы планирования и реализации мероприятий, направленных на поддержку малых форм хозяйствования на селе и развитие сельских территорий, в том числе привлекать АККОР в качестве эксперта при разработке условий получения государственной поддержки субъектами малого предпринимательства, в то</w:t>
      </w:r>
      <w:r w:rsidRPr="00321D30">
        <w:rPr>
          <w:rFonts w:ascii="Times New Roman" w:eastAsia="Times New Roman" w:hAnsi="Times New Roman" w:cs="Times New Roman"/>
          <w:color w:val="333333"/>
          <w:sz w:val="28"/>
          <w:szCs w:val="28"/>
          <w:lang w:eastAsia="ru-RU"/>
        </w:rPr>
        <w:t>м числе фермерами и сельскохозяйственными потребительскими кооперативами.</w:t>
      </w:r>
    </w:p>
    <w:p w:rsidR="001A417F" w:rsidRDefault="00321D30" w:rsidP="001A417F">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r w:rsidRPr="00321D30">
        <w:rPr>
          <w:rFonts w:ascii="Times New Roman" w:eastAsia="Calibri" w:hAnsi="Times New Roman" w:cs="Times New Roman"/>
          <w:b/>
          <w:color w:val="000000"/>
          <w:sz w:val="28"/>
          <w:szCs w:val="28"/>
          <w:lang w:bidi="ru-RU"/>
        </w:rPr>
        <w:t xml:space="preserve">17 марта </w:t>
      </w:r>
      <w:r w:rsidRPr="00321D30">
        <w:rPr>
          <w:rFonts w:ascii="Times New Roman" w:eastAsia="Calibri" w:hAnsi="Times New Roman" w:cs="Times New Roman"/>
          <w:b/>
          <w:sz w:val="28"/>
          <w:szCs w:val="28"/>
        </w:rPr>
        <w:t xml:space="preserve">вопросы </w:t>
      </w:r>
      <w:r w:rsidRPr="00321D30">
        <w:rPr>
          <w:rFonts w:ascii="Times New Roman" w:eastAsia="Calibri" w:hAnsi="Times New Roman" w:cs="Times New Roman"/>
          <w:b/>
          <w:color w:val="000000"/>
          <w:sz w:val="28"/>
          <w:szCs w:val="28"/>
          <w:lang w:bidi="ru-RU"/>
        </w:rPr>
        <w:t xml:space="preserve">обеспечения общественного контроля за реализацией мероприятий национального проекта «Экология» на территории республики </w:t>
      </w:r>
      <w:r w:rsidRPr="00321D30">
        <w:rPr>
          <w:rFonts w:ascii="Times New Roman" w:eastAsia="Calibri" w:hAnsi="Times New Roman" w:cs="Times New Roman"/>
          <w:color w:val="000000"/>
          <w:sz w:val="28"/>
          <w:szCs w:val="28"/>
          <w:lang w:bidi="ru-RU"/>
        </w:rPr>
        <w:t>был рассмотрен на заседании Комиссии.</w:t>
      </w:r>
      <w:r w:rsidRPr="00321D30">
        <w:rPr>
          <w:rFonts w:ascii="Times New Roman" w:eastAsia="Calibri" w:hAnsi="Times New Roman" w:cs="Times New Roman"/>
          <w:b/>
          <w:i/>
          <w:sz w:val="28"/>
          <w:szCs w:val="28"/>
        </w:rPr>
        <w:t xml:space="preserve"> </w:t>
      </w:r>
      <w:r w:rsidRPr="00321D30">
        <w:rPr>
          <w:rFonts w:ascii="Times New Roman" w:eastAsia="Calibri" w:hAnsi="Times New Roman" w:cs="Times New Roman"/>
          <w:spacing w:val="-6"/>
          <w:sz w:val="28"/>
          <w:szCs w:val="28"/>
        </w:rPr>
        <w:lastRenderedPageBreak/>
        <w:t xml:space="preserve">Председатель Комиссии </w:t>
      </w:r>
      <w:r w:rsidRPr="00321D30">
        <w:rPr>
          <w:rFonts w:ascii="Times New Roman" w:eastAsia="Calibri" w:hAnsi="Times New Roman" w:cs="Times New Roman"/>
          <w:b/>
          <w:spacing w:val="-6"/>
          <w:sz w:val="28"/>
          <w:szCs w:val="28"/>
        </w:rPr>
        <w:t xml:space="preserve">Юрий Колесников </w:t>
      </w:r>
      <w:r w:rsidR="00D440AE">
        <w:rPr>
          <w:rFonts w:ascii="Times New Roman" w:eastAsia="Calibri" w:hAnsi="Times New Roman" w:cs="Times New Roman"/>
          <w:spacing w:val="-6"/>
          <w:sz w:val="28"/>
          <w:szCs w:val="28"/>
        </w:rPr>
        <w:t>проинформировал</w:t>
      </w:r>
      <w:r w:rsidRPr="00321D30">
        <w:rPr>
          <w:rFonts w:ascii="Times New Roman" w:eastAsia="Calibri" w:hAnsi="Times New Roman" w:cs="Times New Roman"/>
          <w:color w:val="000000"/>
          <w:sz w:val="28"/>
          <w:szCs w:val="28"/>
          <w:shd w:val="clear" w:color="auto" w:fill="FFFFFF"/>
        </w:rPr>
        <w:t xml:space="preserve"> о Национальном проекте «Экология», в который входят 11 федеральн</w:t>
      </w:r>
      <w:r w:rsidR="001A417F">
        <w:rPr>
          <w:rFonts w:ascii="Times New Roman" w:eastAsia="Calibri" w:hAnsi="Times New Roman" w:cs="Times New Roman"/>
          <w:color w:val="000000"/>
          <w:sz w:val="28"/>
          <w:szCs w:val="28"/>
          <w:shd w:val="clear" w:color="auto" w:fill="FFFFFF"/>
        </w:rPr>
        <w:t xml:space="preserve">ых программ до 2024 года. </w:t>
      </w:r>
      <w:r w:rsidRPr="00321D30">
        <w:rPr>
          <w:rFonts w:ascii="Times New Roman" w:eastAsia="Calibri" w:hAnsi="Times New Roman" w:cs="Times New Roman"/>
          <w:color w:val="000000"/>
          <w:sz w:val="28"/>
          <w:szCs w:val="28"/>
          <w:shd w:val="clear" w:color="auto" w:fill="FFFFFF"/>
        </w:rPr>
        <w:t xml:space="preserve">По плану нацпроекта «Экология», к 2024 году не должно остаться ни одного города с высоким уровнем загрязнения воздуха. За поставленную задачу отвечает федеральная программа «Чистый воздух», цель которой — сократить объем выбросов на 22%. Основная задача федеральной программы «Чистая вода» - обеспечить 91% жителей страны качественной питьевой водой.  </w:t>
      </w:r>
    </w:p>
    <w:p w:rsidR="005770DA" w:rsidRDefault="005770DA" w:rsidP="005770DA">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bCs/>
          <w:color w:val="000000"/>
          <w:sz w:val="28"/>
          <w:szCs w:val="28"/>
        </w:rPr>
      </w:pPr>
      <w:r w:rsidRPr="00321D30">
        <w:rPr>
          <w:rFonts w:ascii="Times New Roman" w:eastAsia="Calibri" w:hAnsi="Times New Roman" w:cs="Times New Roman"/>
          <w:b/>
          <w:i/>
          <w:noProof/>
          <w:sz w:val="28"/>
          <w:szCs w:val="28"/>
          <w:lang w:eastAsia="ru-RU"/>
        </w:rPr>
        <w:drawing>
          <wp:anchor distT="0" distB="0" distL="114300" distR="114300" simplePos="0" relativeHeight="251717632" behindDoc="0" locked="0" layoutInCell="1" allowOverlap="1" wp14:anchorId="11B9D65C" wp14:editId="21614338">
            <wp:simplePos x="0" y="0"/>
            <wp:positionH relativeFrom="margin">
              <wp:posOffset>-35560</wp:posOffset>
            </wp:positionH>
            <wp:positionV relativeFrom="margin">
              <wp:posOffset>5183505</wp:posOffset>
            </wp:positionV>
            <wp:extent cx="3225165" cy="2144395"/>
            <wp:effectExtent l="0" t="0" r="0" b="0"/>
            <wp:wrapSquare wrapText="bothSides"/>
            <wp:docPr id="46" name="Рисунок 3" descr="DSC_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C_002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225165" cy="21443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321D30" w:rsidRPr="00321D30">
        <w:rPr>
          <w:rFonts w:ascii="Times New Roman" w:eastAsia="Calibri" w:hAnsi="Times New Roman" w:cs="Times New Roman"/>
          <w:sz w:val="28"/>
          <w:szCs w:val="28"/>
        </w:rPr>
        <w:t xml:space="preserve">О реализации проекта в Кабардино-Балкарской Республике </w:t>
      </w:r>
      <w:r w:rsidR="00D440AE">
        <w:rPr>
          <w:rFonts w:ascii="Times New Roman" w:eastAsia="Calibri" w:hAnsi="Times New Roman" w:cs="Times New Roman"/>
          <w:sz w:val="28"/>
          <w:szCs w:val="28"/>
        </w:rPr>
        <w:t xml:space="preserve">доложил </w:t>
      </w:r>
      <w:r w:rsidR="00321D30" w:rsidRPr="00321D30">
        <w:rPr>
          <w:rFonts w:ascii="Times New Roman" w:eastAsia="Calibri" w:hAnsi="Times New Roman" w:cs="Times New Roman"/>
          <w:b/>
          <w:sz w:val="28"/>
          <w:szCs w:val="28"/>
        </w:rPr>
        <w:t>Валерий Гриневич</w:t>
      </w:r>
      <w:r>
        <w:rPr>
          <w:rFonts w:ascii="Times New Roman" w:eastAsia="Calibri" w:hAnsi="Times New Roman" w:cs="Times New Roman"/>
          <w:sz w:val="28"/>
          <w:szCs w:val="28"/>
        </w:rPr>
        <w:t xml:space="preserve">, </w:t>
      </w:r>
      <w:r w:rsidR="00321D30" w:rsidRPr="00321D30">
        <w:rPr>
          <w:rFonts w:ascii="Times New Roman" w:eastAsia="Calibri" w:hAnsi="Times New Roman" w:cs="Times New Roman"/>
          <w:sz w:val="28"/>
          <w:szCs w:val="28"/>
        </w:rPr>
        <w:t>заместитель министра природных ресурсов и экологии КБР.</w:t>
      </w:r>
      <w:r w:rsidR="00C737E4">
        <w:rPr>
          <w:rFonts w:ascii="Times New Roman" w:eastAsia="Calibri" w:hAnsi="Times New Roman" w:cs="Times New Roman"/>
          <w:sz w:val="28"/>
          <w:szCs w:val="28"/>
        </w:rPr>
        <w:t xml:space="preserve"> </w:t>
      </w:r>
      <w:r w:rsidR="00321D30" w:rsidRPr="00321D30">
        <w:rPr>
          <w:rFonts w:ascii="Times New Roman" w:eastAsia="Calibri" w:hAnsi="Times New Roman" w:cs="Times New Roman"/>
          <w:sz w:val="28"/>
          <w:szCs w:val="28"/>
        </w:rPr>
        <w:t xml:space="preserve">В рамках федерального </w:t>
      </w:r>
      <w:r w:rsidR="00C737E4" w:rsidRPr="00321D30">
        <w:rPr>
          <w:rFonts w:ascii="Times New Roman" w:eastAsia="Calibri" w:hAnsi="Times New Roman" w:cs="Times New Roman"/>
          <w:sz w:val="28"/>
          <w:szCs w:val="28"/>
        </w:rPr>
        <w:t>проекта «</w:t>
      </w:r>
      <w:r w:rsidR="00321D30" w:rsidRPr="00321D30">
        <w:rPr>
          <w:rFonts w:ascii="Times New Roman" w:eastAsia="Calibri" w:hAnsi="Times New Roman" w:cs="Times New Roman"/>
          <w:sz w:val="28"/>
          <w:szCs w:val="28"/>
        </w:rPr>
        <w:t xml:space="preserve">Чистая страна»  выделены и освоены субсидии из федерального бюджета в сумме 305513,8 тыс. рублей. из них субсидии из федерального бюджета - 290238,0 тыс. рублей, </w:t>
      </w:r>
      <w:r w:rsidR="00321D30" w:rsidRPr="00321D30">
        <w:rPr>
          <w:rFonts w:ascii="Times New Roman" w:eastAsia="Calibri" w:hAnsi="Times New Roman" w:cs="Times New Roman"/>
          <w:sz w:val="28"/>
          <w:szCs w:val="28"/>
        </w:rPr>
        <w:br/>
        <w:t xml:space="preserve">средства республиканского бюджета – 15275,8 тыс. рублей. Все финансовые средства освоены в полном объеме. Обеспечено стопроцентное достижение показателей, установленных в рамках федерального проекта. </w:t>
      </w:r>
      <w:r w:rsidR="00321D30" w:rsidRPr="00321D30">
        <w:rPr>
          <w:rFonts w:ascii="Times New Roman" w:eastAsia="Calibri" w:hAnsi="Times New Roman" w:cs="Times New Roman"/>
          <w:bCs/>
          <w:color w:val="000000"/>
          <w:sz w:val="28"/>
          <w:szCs w:val="28"/>
        </w:rPr>
        <w:t>По федеральному проекту «Сохранение уникальных водных объектов» в 2022-2024 годах на территории Кабардино-Балкарской Республики предусматриваются работы по мероприятию: «Расчистка русла реки Баксан в пределах Эльбрусского муниципального района, Кабардино-Балкарской Республики».  По результатам проведенного электронного</w:t>
      </w:r>
      <w:r w:rsidR="001A417F">
        <w:rPr>
          <w:rFonts w:ascii="Times New Roman" w:eastAsia="Calibri" w:hAnsi="Times New Roman" w:cs="Times New Roman"/>
          <w:bCs/>
          <w:color w:val="000000"/>
          <w:sz w:val="28"/>
          <w:szCs w:val="28"/>
        </w:rPr>
        <w:t xml:space="preserve"> </w:t>
      </w:r>
      <w:r w:rsidR="00321D30" w:rsidRPr="00321D30">
        <w:rPr>
          <w:rFonts w:ascii="Times New Roman" w:eastAsia="Calibri" w:hAnsi="Times New Roman" w:cs="Times New Roman"/>
          <w:bCs/>
          <w:color w:val="000000"/>
          <w:sz w:val="28"/>
          <w:szCs w:val="28"/>
        </w:rPr>
        <w:t xml:space="preserve">конкурса заключен государственный контракт № 2 от 15.04.2022 г. на сумму 249 900,0 тыс. рублей. </w:t>
      </w:r>
      <w:r w:rsidR="00321D30" w:rsidRPr="00321D30">
        <w:rPr>
          <w:rFonts w:ascii="Times New Roman" w:eastAsia="Calibri" w:hAnsi="Times New Roman" w:cs="Times New Roman"/>
          <w:color w:val="000000"/>
          <w:sz w:val="28"/>
          <w:szCs w:val="28"/>
        </w:rPr>
        <w:t>Минприроды КБР</w:t>
      </w:r>
      <w:r w:rsidR="00321D30" w:rsidRPr="00321D30">
        <w:rPr>
          <w:rFonts w:ascii="Times New Roman" w:eastAsia="Calibri" w:hAnsi="Times New Roman" w:cs="Times New Roman"/>
          <w:sz w:val="28"/>
          <w:szCs w:val="28"/>
        </w:rPr>
        <w:t xml:space="preserve"> осуществля</w:t>
      </w:r>
      <w:r w:rsidR="001A417F">
        <w:rPr>
          <w:rFonts w:ascii="Times New Roman" w:eastAsia="Calibri" w:hAnsi="Times New Roman" w:cs="Times New Roman"/>
          <w:sz w:val="28"/>
          <w:szCs w:val="28"/>
        </w:rPr>
        <w:t xml:space="preserve">ет также организационную помощь </w:t>
      </w:r>
      <w:r w:rsidR="00321D30" w:rsidRPr="00321D30">
        <w:rPr>
          <w:rFonts w:ascii="Times New Roman" w:eastAsia="Calibri" w:hAnsi="Times New Roman" w:cs="Times New Roman"/>
          <w:sz w:val="28"/>
          <w:szCs w:val="28"/>
        </w:rPr>
        <w:t>в проведении природоохранных мероприятий, инициаторами которых являются общественные организации, координирует взаимодействие с иными исполнительными органами государственной власти и администрациями муниципальных образований.</w:t>
      </w:r>
      <w:r>
        <w:rPr>
          <w:rFonts w:ascii="Times New Roman" w:eastAsia="Calibri" w:hAnsi="Times New Roman" w:cs="Times New Roman"/>
          <w:bCs/>
          <w:color w:val="000000"/>
          <w:sz w:val="28"/>
          <w:szCs w:val="28"/>
        </w:rPr>
        <w:t xml:space="preserve"> </w:t>
      </w:r>
    </w:p>
    <w:p w:rsidR="005770DA" w:rsidRPr="005770DA" w:rsidRDefault="005770DA" w:rsidP="005770DA">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r w:rsidRPr="005770DA">
        <w:rPr>
          <w:rFonts w:ascii="Times New Roman" w:eastAsia="Calibri" w:hAnsi="Times New Roman" w:cs="Times New Roman"/>
          <w:sz w:val="28"/>
          <w:szCs w:val="28"/>
        </w:rPr>
        <w:t xml:space="preserve">По итогам обсуждения </w:t>
      </w:r>
      <w:r>
        <w:rPr>
          <w:rFonts w:ascii="Times New Roman" w:eastAsia="Calibri" w:hAnsi="Times New Roman" w:cs="Times New Roman"/>
          <w:sz w:val="28"/>
          <w:szCs w:val="28"/>
        </w:rPr>
        <w:t>приняты</w:t>
      </w:r>
      <w:r w:rsidRPr="005770DA">
        <w:rPr>
          <w:rFonts w:ascii="Times New Roman" w:eastAsia="Calibri" w:hAnsi="Times New Roman" w:cs="Times New Roman"/>
          <w:sz w:val="28"/>
          <w:szCs w:val="28"/>
        </w:rPr>
        <w:t xml:space="preserve"> рекомендации в адрес заинтересованных министерств и ведомств.</w:t>
      </w:r>
    </w:p>
    <w:p w:rsidR="005770DA" w:rsidRPr="005770DA" w:rsidRDefault="00321D30" w:rsidP="005770DA">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bCs/>
          <w:color w:val="000000"/>
          <w:sz w:val="28"/>
          <w:szCs w:val="28"/>
        </w:rPr>
      </w:pPr>
      <w:r w:rsidRPr="00321D30">
        <w:rPr>
          <w:rFonts w:ascii="Times New Roman" w:eastAsia="Calibri" w:hAnsi="Times New Roman" w:cs="Times New Roman"/>
          <w:b/>
          <w:sz w:val="28"/>
          <w:szCs w:val="28"/>
        </w:rPr>
        <w:t xml:space="preserve">20 апреля </w:t>
      </w:r>
      <w:r w:rsidRPr="00321D30">
        <w:rPr>
          <w:rFonts w:ascii="Times New Roman" w:eastAsia="Calibri" w:hAnsi="Times New Roman" w:cs="Times New Roman"/>
          <w:sz w:val="28"/>
          <w:szCs w:val="28"/>
        </w:rPr>
        <w:t>члены</w:t>
      </w:r>
      <w:r w:rsidRPr="00321D30">
        <w:rPr>
          <w:rFonts w:ascii="Times New Roman" w:eastAsia="Calibri" w:hAnsi="Times New Roman" w:cs="Times New Roman"/>
          <w:b/>
          <w:sz w:val="28"/>
          <w:szCs w:val="28"/>
        </w:rPr>
        <w:t xml:space="preserve"> </w:t>
      </w:r>
      <w:r w:rsidRPr="00321D30">
        <w:rPr>
          <w:rFonts w:ascii="Times New Roman" w:eastAsia="Calibri" w:hAnsi="Times New Roman" w:cs="Times New Roman"/>
          <w:sz w:val="28"/>
          <w:szCs w:val="28"/>
        </w:rPr>
        <w:t xml:space="preserve">Комиссии рассмотрели </w:t>
      </w:r>
      <w:r w:rsidRPr="00321D30">
        <w:rPr>
          <w:rFonts w:ascii="Times New Roman" w:eastAsia="Calibri" w:hAnsi="Times New Roman" w:cs="Times New Roman"/>
          <w:b/>
          <w:sz w:val="28"/>
          <w:szCs w:val="28"/>
        </w:rPr>
        <w:t>ход реализации Государственной программы «Комплексное развитие сельских территорий Кабардино-Балкарской Республики»</w:t>
      </w:r>
      <w:r w:rsidR="005770DA">
        <w:rPr>
          <w:rFonts w:ascii="Times New Roman" w:eastAsia="Calibri" w:hAnsi="Times New Roman" w:cs="Times New Roman"/>
          <w:b/>
          <w:sz w:val="28"/>
          <w:szCs w:val="28"/>
        </w:rPr>
        <w:t xml:space="preserve">. </w:t>
      </w:r>
      <w:r w:rsidR="005770DA" w:rsidRPr="00321D30">
        <w:rPr>
          <w:rFonts w:ascii="Times New Roman" w:eastAsia="Times New Roman" w:hAnsi="Times New Roman" w:cs="Times New Roman"/>
          <w:sz w:val="28"/>
          <w:szCs w:val="28"/>
          <w:lang w:eastAsia="ru-RU"/>
        </w:rPr>
        <w:t>Госпрограмма является социально ориентированной, призвана улучшить качество жизни граждан, проживающих на сельских т</w:t>
      </w:r>
      <w:r w:rsidR="005770DA">
        <w:rPr>
          <w:rFonts w:ascii="Times New Roman" w:eastAsia="Times New Roman" w:hAnsi="Times New Roman" w:cs="Times New Roman"/>
          <w:sz w:val="28"/>
          <w:szCs w:val="28"/>
          <w:lang w:eastAsia="ru-RU"/>
        </w:rPr>
        <w:t xml:space="preserve">ерриториях, предотвратить отток </w:t>
      </w:r>
      <w:r w:rsidR="005770DA" w:rsidRPr="00321D30">
        <w:rPr>
          <w:rFonts w:ascii="Times New Roman" w:eastAsia="Times New Roman" w:hAnsi="Times New Roman" w:cs="Times New Roman"/>
          <w:sz w:val="28"/>
          <w:szCs w:val="28"/>
          <w:lang w:eastAsia="ru-RU"/>
        </w:rPr>
        <w:t>квалифицированных кадров из сельской местности.</w:t>
      </w:r>
    </w:p>
    <w:p w:rsidR="005770DA" w:rsidRDefault="00321D30" w:rsidP="005770DA">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r w:rsidRPr="00321D30">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5770DA">
        <w:rPr>
          <w:rFonts w:ascii="Times New Roman" w:eastAsia="Times New Roman" w:hAnsi="Times New Roman" w:cs="Times New Roman"/>
          <w:snapToGrid w:val="0"/>
          <w:color w:val="000000"/>
          <w:w w:val="0"/>
          <w:sz w:val="0"/>
          <w:szCs w:val="0"/>
          <w:u w:color="000000"/>
          <w:bdr w:val="none" w:sz="0" w:space="0" w:color="000000"/>
          <w:shd w:val="clear" w:color="000000" w:fill="000000"/>
        </w:rPr>
        <w:t>.</w:t>
      </w:r>
      <w:r w:rsidRPr="00321D30">
        <w:rPr>
          <w:rFonts w:ascii="Times New Roman" w:eastAsia="Calibri" w:hAnsi="Times New Roman" w:cs="Times New Roman"/>
          <w:sz w:val="28"/>
          <w:szCs w:val="28"/>
        </w:rPr>
        <w:tab/>
        <w:t>Программой предусмотрены 3 цели, достижение которых планируется к 2025 году:</w:t>
      </w:r>
    </w:p>
    <w:p w:rsidR="005770DA" w:rsidRDefault="005770DA" w:rsidP="005770DA">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w:t>
      </w:r>
      <w:r w:rsidR="00321D30" w:rsidRPr="00321D30">
        <w:rPr>
          <w:rFonts w:ascii="Times New Roman" w:eastAsia="Times New Roman" w:hAnsi="Times New Roman" w:cs="Times New Roman"/>
          <w:sz w:val="28"/>
          <w:szCs w:val="28"/>
          <w:lang w:eastAsia="ru-RU"/>
        </w:rPr>
        <w:t>доля сельского населения в общей численности населения Российской Федерации должна составить 25,2%;</w:t>
      </w:r>
    </w:p>
    <w:p w:rsidR="005770DA" w:rsidRDefault="005770DA" w:rsidP="005770DA">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w:t>
      </w:r>
      <w:r w:rsidR="00321D30" w:rsidRPr="00321D30">
        <w:rPr>
          <w:rFonts w:ascii="Times New Roman" w:eastAsia="Times New Roman" w:hAnsi="Times New Roman" w:cs="Times New Roman"/>
          <w:sz w:val="28"/>
          <w:szCs w:val="28"/>
          <w:lang w:eastAsia="ru-RU"/>
        </w:rPr>
        <w:t>соотношение среднемесячных располагаемых ресурсов сельского и городского домохозяйств должно возрасти до 72,8 %;</w:t>
      </w:r>
    </w:p>
    <w:p w:rsidR="005770DA" w:rsidRDefault="005770DA" w:rsidP="005770DA">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w:t>
      </w:r>
      <w:r w:rsidR="00321D30" w:rsidRPr="00321D30">
        <w:rPr>
          <w:rFonts w:ascii="Times New Roman" w:eastAsia="Times New Roman" w:hAnsi="Times New Roman" w:cs="Times New Roman"/>
          <w:sz w:val="28"/>
          <w:szCs w:val="28"/>
          <w:lang w:eastAsia="ru-RU"/>
        </w:rPr>
        <w:t>доля общей площади благоустроенных жилых помещений в сельских населенных пунктах должна достичь 48%.</w:t>
      </w:r>
      <w:r w:rsidR="00321D30" w:rsidRPr="00321D30">
        <w:rPr>
          <w:rFonts w:ascii="Times New Roman" w:eastAsia="Times New Roman" w:hAnsi="Times New Roman" w:cs="Times New Roman"/>
          <w:sz w:val="24"/>
          <w:szCs w:val="24"/>
          <w:lang w:eastAsia="ru-RU"/>
        </w:rPr>
        <w:t xml:space="preserve"> </w:t>
      </w:r>
      <w:r w:rsidR="00321D30" w:rsidRPr="00321D30">
        <w:rPr>
          <w:rFonts w:ascii="Times New Roman" w:eastAsia="Times New Roman" w:hAnsi="Times New Roman" w:cs="Times New Roman"/>
          <w:sz w:val="28"/>
          <w:szCs w:val="28"/>
          <w:lang w:eastAsia="ru-RU"/>
        </w:rPr>
        <w:t xml:space="preserve">Реализация программы в федеральном бюджете предусматривает финансирование в размере 31 млрд. рублей. </w:t>
      </w:r>
    </w:p>
    <w:p w:rsidR="00C06C5C" w:rsidRDefault="00321D30" w:rsidP="00C06C5C">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r w:rsidRPr="00321D30">
        <w:rPr>
          <w:rFonts w:ascii="Times New Roman" w:eastAsia="Calibri" w:hAnsi="Times New Roman" w:cs="Times New Roman"/>
          <w:b/>
          <w:sz w:val="28"/>
          <w:szCs w:val="28"/>
        </w:rPr>
        <w:t xml:space="preserve">Тимур </w:t>
      </w:r>
      <w:proofErr w:type="spellStart"/>
      <w:r w:rsidRPr="00321D30">
        <w:rPr>
          <w:rFonts w:ascii="Times New Roman" w:eastAsia="Calibri" w:hAnsi="Times New Roman" w:cs="Times New Roman"/>
          <w:b/>
          <w:sz w:val="28"/>
          <w:szCs w:val="28"/>
        </w:rPr>
        <w:t>Вадахов</w:t>
      </w:r>
      <w:proofErr w:type="spellEnd"/>
      <w:r w:rsidRPr="00321D30">
        <w:rPr>
          <w:rFonts w:ascii="Times New Roman" w:eastAsia="Calibri" w:hAnsi="Times New Roman" w:cs="Times New Roman"/>
          <w:sz w:val="28"/>
          <w:szCs w:val="28"/>
        </w:rPr>
        <w:t xml:space="preserve">, заместитель министра сельского хозяйства КБР </w:t>
      </w:r>
      <w:r w:rsidR="00D440AE">
        <w:rPr>
          <w:rFonts w:ascii="Times New Roman" w:eastAsia="Calibri" w:hAnsi="Times New Roman" w:cs="Times New Roman"/>
          <w:sz w:val="28"/>
          <w:szCs w:val="28"/>
        </w:rPr>
        <w:t>доложил</w:t>
      </w:r>
      <w:r w:rsidRPr="00321D30">
        <w:rPr>
          <w:rFonts w:ascii="Times New Roman" w:eastAsia="Calibri" w:hAnsi="Times New Roman" w:cs="Times New Roman"/>
          <w:sz w:val="28"/>
          <w:szCs w:val="28"/>
        </w:rPr>
        <w:t xml:space="preserve"> о реализации основного мероприятия </w:t>
      </w:r>
      <w:r w:rsidRPr="00321D30">
        <w:rPr>
          <w:rFonts w:ascii="Times New Roman" w:eastAsia="Calibri" w:hAnsi="Times New Roman" w:cs="Times New Roman"/>
          <w:b/>
          <w:sz w:val="28"/>
          <w:szCs w:val="28"/>
        </w:rPr>
        <w:t>«Современной облик сельских территорий»</w:t>
      </w:r>
      <w:r w:rsidRPr="00321D30">
        <w:rPr>
          <w:rFonts w:ascii="Times New Roman" w:eastAsia="Calibri" w:hAnsi="Times New Roman" w:cs="Times New Roman"/>
          <w:sz w:val="28"/>
          <w:szCs w:val="28"/>
        </w:rPr>
        <w:t xml:space="preserve"> Госпрограммы и проекте «Комплексное развитие территории сельского поселения Благовещенка </w:t>
      </w:r>
      <w:proofErr w:type="spellStart"/>
      <w:r w:rsidRPr="00321D30">
        <w:rPr>
          <w:rFonts w:ascii="Times New Roman" w:eastAsia="Calibri" w:hAnsi="Times New Roman" w:cs="Times New Roman"/>
          <w:sz w:val="28"/>
          <w:szCs w:val="28"/>
        </w:rPr>
        <w:t>Прохладненского</w:t>
      </w:r>
      <w:proofErr w:type="spellEnd"/>
      <w:r w:rsidRPr="00321D30">
        <w:rPr>
          <w:rFonts w:ascii="Times New Roman" w:eastAsia="Calibri" w:hAnsi="Times New Roman" w:cs="Times New Roman"/>
          <w:sz w:val="28"/>
          <w:szCs w:val="28"/>
        </w:rPr>
        <w:t xml:space="preserve"> муниципального района», который прошел конкурсный отбор проектов в Министерстве сельского хозяйства Российской Федерации. Указанный проект включал в себя капитальный ремонт здания спортивного комплекса в </w:t>
      </w:r>
      <w:proofErr w:type="spellStart"/>
      <w:r w:rsidRPr="00321D30">
        <w:rPr>
          <w:rFonts w:ascii="Times New Roman" w:eastAsia="Calibri" w:hAnsi="Times New Roman" w:cs="Times New Roman"/>
          <w:sz w:val="28"/>
          <w:szCs w:val="28"/>
        </w:rPr>
        <w:t>с.п</w:t>
      </w:r>
      <w:proofErr w:type="spellEnd"/>
      <w:r w:rsidRPr="00321D30">
        <w:rPr>
          <w:rFonts w:ascii="Times New Roman" w:eastAsia="Calibri" w:hAnsi="Times New Roman" w:cs="Times New Roman"/>
          <w:sz w:val="28"/>
          <w:szCs w:val="28"/>
        </w:rPr>
        <w:t>. Благовещенка; реконструкцию водопровода протяженностью 2 км по ул. Бульварной, ул. Молодежной х.</w:t>
      </w:r>
      <w:r w:rsidR="00C737E4">
        <w:rPr>
          <w:rFonts w:ascii="Times New Roman" w:eastAsia="Calibri" w:hAnsi="Times New Roman" w:cs="Times New Roman"/>
          <w:sz w:val="28"/>
          <w:szCs w:val="28"/>
        </w:rPr>
        <w:t xml:space="preserve"> </w:t>
      </w:r>
      <w:r w:rsidRPr="00321D30">
        <w:rPr>
          <w:rFonts w:ascii="Times New Roman" w:eastAsia="Calibri" w:hAnsi="Times New Roman" w:cs="Times New Roman"/>
          <w:sz w:val="28"/>
          <w:szCs w:val="28"/>
        </w:rPr>
        <w:t xml:space="preserve">Майского </w:t>
      </w:r>
      <w:proofErr w:type="spellStart"/>
      <w:r w:rsidRPr="00321D30">
        <w:rPr>
          <w:rFonts w:ascii="Times New Roman" w:eastAsia="Calibri" w:hAnsi="Times New Roman" w:cs="Times New Roman"/>
          <w:sz w:val="28"/>
          <w:szCs w:val="28"/>
        </w:rPr>
        <w:t>с.п</w:t>
      </w:r>
      <w:proofErr w:type="spellEnd"/>
      <w:r w:rsidRPr="00321D30">
        <w:rPr>
          <w:rFonts w:ascii="Times New Roman" w:eastAsia="Calibri" w:hAnsi="Times New Roman" w:cs="Times New Roman"/>
          <w:sz w:val="28"/>
          <w:szCs w:val="28"/>
        </w:rPr>
        <w:t>.</w:t>
      </w:r>
      <w:r w:rsidR="00C737E4">
        <w:rPr>
          <w:rFonts w:ascii="Times New Roman" w:eastAsia="Calibri" w:hAnsi="Times New Roman" w:cs="Times New Roman"/>
          <w:sz w:val="28"/>
          <w:szCs w:val="28"/>
        </w:rPr>
        <w:t xml:space="preserve"> </w:t>
      </w:r>
      <w:r w:rsidRPr="00321D30">
        <w:rPr>
          <w:rFonts w:ascii="Times New Roman" w:eastAsia="Calibri" w:hAnsi="Times New Roman" w:cs="Times New Roman"/>
          <w:sz w:val="28"/>
          <w:szCs w:val="28"/>
        </w:rPr>
        <w:t>Благовещенка. На финансирование указанного проекта всего</w:t>
      </w:r>
      <w:r w:rsidR="001A417F">
        <w:rPr>
          <w:rFonts w:ascii="Times New Roman" w:eastAsia="Calibri" w:hAnsi="Times New Roman" w:cs="Times New Roman"/>
          <w:sz w:val="28"/>
          <w:szCs w:val="28"/>
        </w:rPr>
        <w:t xml:space="preserve"> предусмотрено 24,2 млн. рублей.</w:t>
      </w:r>
      <w:r w:rsidRPr="00321D30">
        <w:rPr>
          <w:rFonts w:ascii="Times New Roman" w:eastAsia="Calibri" w:hAnsi="Times New Roman" w:cs="Times New Roman"/>
          <w:sz w:val="28"/>
          <w:szCs w:val="28"/>
        </w:rPr>
        <w:t xml:space="preserve"> Оба объекта введены в эксплуатацию своевременно до 30 декабря 2022 года. </w:t>
      </w:r>
    </w:p>
    <w:p w:rsidR="00C06C5C" w:rsidRDefault="009A7194" w:rsidP="00C06C5C">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r w:rsidRPr="00321D30">
        <w:rPr>
          <w:rFonts w:ascii="Times New Roman" w:eastAsia="Calibri" w:hAnsi="Times New Roman" w:cs="Times New Roman"/>
          <w:noProof/>
          <w:sz w:val="28"/>
          <w:szCs w:val="28"/>
          <w:lang w:eastAsia="ru-RU"/>
        </w:rPr>
        <w:drawing>
          <wp:anchor distT="0" distB="0" distL="114300" distR="114300" simplePos="0" relativeHeight="251718656" behindDoc="0" locked="0" layoutInCell="1" allowOverlap="1" wp14:anchorId="2B5C6CDF" wp14:editId="13C98354">
            <wp:simplePos x="0" y="0"/>
            <wp:positionH relativeFrom="margin">
              <wp:posOffset>2506345</wp:posOffset>
            </wp:positionH>
            <wp:positionV relativeFrom="margin">
              <wp:posOffset>6068060</wp:posOffset>
            </wp:positionV>
            <wp:extent cx="3337560" cy="2218690"/>
            <wp:effectExtent l="0" t="0" r="0" b="0"/>
            <wp:wrapSquare wrapText="bothSides"/>
            <wp:docPr id="47" name="Рисунок 1" descr="\\Server\общие документы общественной палаты\_САЙТ\4 Апрель\Сайт АПК апрель\DSC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rver\общие документы общественной палаты\_САЙТ\4 Апрель\Сайт АПК апрель\DSC_0002.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337560" cy="221869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321D30" w:rsidRPr="00321D30">
        <w:rPr>
          <w:rFonts w:ascii="Times New Roman" w:eastAsia="Calibri" w:hAnsi="Times New Roman" w:cs="Times New Roman"/>
          <w:b/>
          <w:sz w:val="28"/>
          <w:szCs w:val="28"/>
        </w:rPr>
        <w:t xml:space="preserve">Ислам </w:t>
      </w:r>
      <w:proofErr w:type="spellStart"/>
      <w:r w:rsidR="00321D30" w:rsidRPr="00321D30">
        <w:rPr>
          <w:rFonts w:ascii="Times New Roman" w:eastAsia="Calibri" w:hAnsi="Times New Roman" w:cs="Times New Roman"/>
          <w:b/>
          <w:sz w:val="28"/>
          <w:szCs w:val="28"/>
        </w:rPr>
        <w:t>Ульбашев</w:t>
      </w:r>
      <w:proofErr w:type="spellEnd"/>
      <w:r w:rsidR="00321D30" w:rsidRPr="00321D30">
        <w:rPr>
          <w:rFonts w:ascii="Times New Roman" w:eastAsia="Calibri" w:hAnsi="Times New Roman" w:cs="Times New Roman"/>
          <w:sz w:val="28"/>
          <w:szCs w:val="28"/>
        </w:rPr>
        <w:t>, заместитель министра транспорта и дорожного хозяйства КБР доложил о реализации федерального проекта «Развитие транспортной инфраструктуры на сельских территориях» государственной программы Российской Федерации «Комплексное развитие сельских территорий». С 2019г. были привлечены бюджетные ассигнования из федерального бюджета в размере 524,03 млн. руб. Ввод в эксплуатацию автомобильных дорог регионального и местного значения с 2019 по 2022 годы составил 23,353 км по 18 объектам дорожной инфраструктуры, в том числе в 2022 году было приведено в нормативное состояние 18,83 км автодорог по 10 объектам общей стоимостью 484,54 млн руб., в том числе в сельской местности.</w:t>
      </w:r>
      <w:r w:rsidR="00C06C5C">
        <w:rPr>
          <w:rFonts w:ascii="Times New Roman" w:eastAsia="Calibri" w:hAnsi="Times New Roman" w:cs="Times New Roman"/>
          <w:sz w:val="28"/>
          <w:szCs w:val="28"/>
        </w:rPr>
        <w:t xml:space="preserve"> </w:t>
      </w:r>
      <w:r w:rsidR="00321D30" w:rsidRPr="00321D30">
        <w:rPr>
          <w:rFonts w:ascii="Times New Roman" w:eastAsia="Calibri" w:hAnsi="Times New Roman" w:cs="Times New Roman"/>
          <w:sz w:val="28"/>
          <w:szCs w:val="28"/>
        </w:rPr>
        <w:t>Члены Комиссии отметили, что федеральные органы оказывают большую финансовую помощь регионам, но активность со стороны муниципалитетов</w:t>
      </w:r>
      <w:r w:rsidR="00321D30" w:rsidRPr="00321D30">
        <w:rPr>
          <w:rFonts w:ascii="Times New Roman" w:eastAsia="Calibri" w:hAnsi="Times New Roman" w:cs="Times New Roman"/>
          <w:b/>
          <w:sz w:val="28"/>
          <w:szCs w:val="28"/>
        </w:rPr>
        <w:t xml:space="preserve"> </w:t>
      </w:r>
      <w:r w:rsidR="00321D30" w:rsidRPr="00321D30">
        <w:rPr>
          <w:rFonts w:ascii="Times New Roman" w:eastAsia="Calibri" w:hAnsi="Times New Roman" w:cs="Times New Roman"/>
          <w:sz w:val="28"/>
          <w:szCs w:val="28"/>
        </w:rPr>
        <w:t>зачастую недостаточна. Необходимо и</w:t>
      </w:r>
      <w:r w:rsidR="00321D30" w:rsidRPr="00321D30">
        <w:rPr>
          <w:rFonts w:ascii="Times New Roman" w:eastAsia="Calibri" w:hAnsi="Times New Roman" w:cs="Times New Roman"/>
          <w:color w:val="000000"/>
          <w:sz w:val="28"/>
          <w:szCs w:val="28"/>
        </w:rPr>
        <w:t>зыскать возможность реализации проектов по развитию сельского туризма и комплексного развития сельских территорий</w:t>
      </w:r>
      <w:r w:rsidR="00321D30" w:rsidRPr="00321D30">
        <w:rPr>
          <w:rFonts w:ascii="Times New Roman" w:eastAsia="Calibri" w:hAnsi="Times New Roman" w:cs="Times New Roman"/>
          <w:sz w:val="28"/>
          <w:szCs w:val="28"/>
        </w:rPr>
        <w:t>, обеспечивать своевременное и полное освоение бюджетных средств в рамках государственной программы Кабардино-Балкарской Республики «Комплексное развитие сельских территорий».</w:t>
      </w:r>
    </w:p>
    <w:p w:rsidR="00C06C5C" w:rsidRDefault="00C737E4" w:rsidP="00C06C5C">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r w:rsidRPr="00321D30">
        <w:rPr>
          <w:rFonts w:ascii="Times New Roman" w:eastAsia="Times New Roman" w:hAnsi="Times New Roman" w:cs="Times New Roman"/>
          <w:b/>
          <w:noProof/>
          <w:color w:val="000000"/>
          <w:sz w:val="28"/>
          <w:szCs w:val="28"/>
          <w:lang w:eastAsia="ru-RU"/>
        </w:rPr>
        <w:lastRenderedPageBreak/>
        <w:drawing>
          <wp:anchor distT="0" distB="0" distL="114300" distR="114300" simplePos="0" relativeHeight="251722752" behindDoc="0" locked="0" layoutInCell="1" allowOverlap="1" wp14:anchorId="6E2B207D" wp14:editId="078A54F3">
            <wp:simplePos x="0" y="0"/>
            <wp:positionH relativeFrom="margin">
              <wp:align>right</wp:align>
            </wp:positionH>
            <wp:positionV relativeFrom="margin">
              <wp:posOffset>3255010</wp:posOffset>
            </wp:positionV>
            <wp:extent cx="3244850" cy="2154555"/>
            <wp:effectExtent l="0" t="0" r="0" b="0"/>
            <wp:wrapSquare wrapText="bothSides"/>
            <wp:docPr id="48" name="Рисунок 48" descr="DSC_0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DSC_022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244850" cy="215455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321D30" w:rsidRPr="00321D30">
        <w:rPr>
          <w:rFonts w:ascii="Times New Roman" w:eastAsia="Times New Roman" w:hAnsi="Times New Roman" w:cs="Times New Roman"/>
          <w:b/>
          <w:bCs/>
          <w:color w:val="000000"/>
          <w:sz w:val="28"/>
          <w:szCs w:val="28"/>
          <w:lang w:eastAsia="ru-RU"/>
        </w:rPr>
        <w:t xml:space="preserve">29 июня </w:t>
      </w:r>
      <w:r w:rsidR="00321D30" w:rsidRPr="00321D30">
        <w:rPr>
          <w:rFonts w:ascii="Times New Roman" w:eastAsia="Times New Roman" w:hAnsi="Times New Roman" w:cs="Times New Roman"/>
          <w:bCs/>
          <w:color w:val="000000"/>
          <w:sz w:val="28"/>
          <w:szCs w:val="28"/>
          <w:lang w:eastAsia="ru-RU"/>
        </w:rPr>
        <w:t>Комиссия провела</w:t>
      </w:r>
      <w:r w:rsidR="006A59E5">
        <w:rPr>
          <w:rFonts w:ascii="Times New Roman" w:eastAsia="Times New Roman" w:hAnsi="Times New Roman" w:cs="Times New Roman"/>
          <w:color w:val="000000"/>
          <w:sz w:val="28"/>
          <w:szCs w:val="28"/>
          <w:lang w:eastAsia="ru-RU"/>
        </w:rPr>
        <w:t xml:space="preserve"> круглый стол на тему</w:t>
      </w:r>
      <w:r w:rsidR="00321D30" w:rsidRPr="00321D30">
        <w:rPr>
          <w:rFonts w:ascii="Times New Roman" w:eastAsia="Times New Roman" w:hAnsi="Times New Roman" w:cs="Times New Roman"/>
          <w:b/>
          <w:bCs/>
          <w:color w:val="000000"/>
          <w:sz w:val="28"/>
          <w:szCs w:val="28"/>
          <w:lang w:eastAsia="ru-RU"/>
        </w:rPr>
        <w:t xml:space="preserve"> «Инвестиционная кооперация – ключ к укреплению продовольственной безопасности».</w:t>
      </w:r>
      <w:r w:rsidR="00321D30" w:rsidRPr="00321D30">
        <w:rPr>
          <w:rFonts w:ascii="Times New Roman" w:eastAsia="Calibri" w:hAnsi="Times New Roman" w:cs="Times New Roman"/>
          <w:sz w:val="28"/>
          <w:szCs w:val="28"/>
          <w:shd w:val="clear" w:color="auto" w:fill="FFFFFF"/>
        </w:rPr>
        <w:t xml:space="preserve"> В работе приняли участие представители Ассоциации фермеров КБР, главы крестьянских (фермерских) хозяйств, индивидуальные предприниматели и начальники управления по сельскому хозяйству</w:t>
      </w:r>
      <w:r w:rsidR="00321D30" w:rsidRPr="00321D30">
        <w:rPr>
          <w:rFonts w:ascii="Times New Roman" w:eastAsia="Calibri" w:hAnsi="Times New Roman" w:cs="Times New Roman"/>
          <w:sz w:val="28"/>
          <w:szCs w:val="28"/>
        </w:rPr>
        <w:t xml:space="preserve"> </w:t>
      </w:r>
      <w:r w:rsidR="00321D30" w:rsidRPr="00321D30">
        <w:rPr>
          <w:rFonts w:ascii="Times New Roman" w:eastAsia="Calibri" w:hAnsi="Times New Roman" w:cs="Times New Roman"/>
          <w:sz w:val="28"/>
          <w:szCs w:val="28"/>
          <w:shd w:val="clear" w:color="auto" w:fill="FFFFFF"/>
        </w:rPr>
        <w:t>муниципальных районов республики. Г</w:t>
      </w:r>
      <w:r w:rsidR="00321D30" w:rsidRPr="00321D30">
        <w:rPr>
          <w:rFonts w:ascii="Times New Roman" w:eastAsia="Times New Roman" w:hAnsi="Times New Roman" w:cs="Times New Roman"/>
          <w:color w:val="000000"/>
          <w:sz w:val="28"/>
          <w:szCs w:val="28"/>
          <w:lang w:eastAsia="ru-RU"/>
        </w:rPr>
        <w:t xml:space="preserve">лава Центра развития сельских территорий при государственном аграрном университете им. В. </w:t>
      </w:r>
      <w:proofErr w:type="spellStart"/>
      <w:r w:rsidR="00321D30" w:rsidRPr="00321D30">
        <w:rPr>
          <w:rFonts w:ascii="Times New Roman" w:eastAsia="Times New Roman" w:hAnsi="Times New Roman" w:cs="Times New Roman"/>
          <w:color w:val="000000"/>
          <w:sz w:val="28"/>
          <w:szCs w:val="28"/>
          <w:lang w:eastAsia="ru-RU"/>
        </w:rPr>
        <w:t>Кокова</w:t>
      </w:r>
      <w:proofErr w:type="spellEnd"/>
      <w:r w:rsidR="00321D30" w:rsidRPr="00321D30">
        <w:rPr>
          <w:rFonts w:ascii="Times New Roman" w:eastAsia="Times New Roman" w:hAnsi="Times New Roman" w:cs="Times New Roman"/>
          <w:color w:val="000000"/>
          <w:sz w:val="28"/>
          <w:szCs w:val="28"/>
          <w:lang w:eastAsia="ru-RU"/>
        </w:rPr>
        <w:t xml:space="preserve">.  </w:t>
      </w:r>
      <w:r w:rsidR="00321D30" w:rsidRPr="00321D30">
        <w:rPr>
          <w:rFonts w:ascii="Times New Roman" w:eastAsia="Times New Roman" w:hAnsi="Times New Roman" w:cs="Times New Roman"/>
          <w:b/>
          <w:color w:val="000000"/>
          <w:sz w:val="28"/>
          <w:szCs w:val="28"/>
          <w:lang w:eastAsia="ru-RU"/>
        </w:rPr>
        <w:t>Анатолий Гордеев</w:t>
      </w:r>
      <w:r w:rsidR="00321D30" w:rsidRPr="00321D30">
        <w:rPr>
          <w:rFonts w:ascii="Times New Roman" w:eastAsia="Times New Roman" w:hAnsi="Times New Roman" w:cs="Times New Roman"/>
          <w:color w:val="000000"/>
          <w:sz w:val="28"/>
          <w:szCs w:val="28"/>
          <w:lang w:eastAsia="ru-RU"/>
        </w:rPr>
        <w:t xml:space="preserve"> </w:t>
      </w:r>
      <w:r w:rsidR="00D440AE">
        <w:rPr>
          <w:rFonts w:ascii="Times New Roman" w:eastAsia="Times New Roman" w:hAnsi="Times New Roman" w:cs="Times New Roman"/>
          <w:color w:val="000000"/>
          <w:sz w:val="28"/>
          <w:szCs w:val="28"/>
          <w:lang w:eastAsia="ru-RU"/>
        </w:rPr>
        <w:t>проинформировал</w:t>
      </w:r>
      <w:r w:rsidR="00321D30" w:rsidRPr="00321D30">
        <w:rPr>
          <w:rFonts w:ascii="Times New Roman" w:eastAsia="Times New Roman" w:hAnsi="Times New Roman" w:cs="Times New Roman"/>
          <w:color w:val="000000"/>
          <w:sz w:val="28"/>
          <w:szCs w:val="28"/>
          <w:lang w:eastAsia="ru-RU"/>
        </w:rPr>
        <w:t xml:space="preserve"> у</w:t>
      </w:r>
      <w:r w:rsidR="00D440AE">
        <w:rPr>
          <w:rFonts w:ascii="Times New Roman" w:eastAsia="Times New Roman" w:hAnsi="Times New Roman" w:cs="Times New Roman"/>
          <w:color w:val="000000"/>
          <w:sz w:val="28"/>
          <w:szCs w:val="28"/>
          <w:lang w:eastAsia="ru-RU"/>
        </w:rPr>
        <w:t>частников</w:t>
      </w:r>
      <w:r w:rsidR="00321D30" w:rsidRPr="00321D30">
        <w:rPr>
          <w:rFonts w:ascii="Times New Roman" w:eastAsia="Times New Roman" w:hAnsi="Times New Roman" w:cs="Times New Roman"/>
          <w:color w:val="000000"/>
          <w:sz w:val="28"/>
          <w:szCs w:val="28"/>
          <w:lang w:eastAsia="ru-RU"/>
        </w:rPr>
        <w:t xml:space="preserve"> заседания о различных формах кооперации, при этом отметив, что в стране пока нет полноценно функционирующих кооперативов. Он перечислил причины, препятствующие развитию кооперации и основные ошибки по данному направлению.</w:t>
      </w:r>
    </w:p>
    <w:p w:rsidR="00C06C5C" w:rsidRDefault="00321D30" w:rsidP="00C06C5C">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r w:rsidRPr="00321D30">
        <w:rPr>
          <w:rFonts w:ascii="Times New Roman" w:eastAsia="Times New Roman" w:hAnsi="Times New Roman" w:cs="Times New Roman"/>
          <w:color w:val="000000"/>
          <w:sz w:val="28"/>
          <w:szCs w:val="28"/>
          <w:lang w:eastAsia="ru-RU"/>
        </w:rPr>
        <w:t xml:space="preserve">Члены Комиссии </w:t>
      </w:r>
      <w:r w:rsidRPr="00321D30">
        <w:rPr>
          <w:rFonts w:ascii="Times New Roman" w:eastAsia="Calibri" w:hAnsi="Times New Roman" w:cs="Times New Roman"/>
          <w:spacing w:val="-6"/>
          <w:sz w:val="28"/>
          <w:szCs w:val="28"/>
        </w:rPr>
        <w:t>отметили, что в республике есть успешные кооперативы, и они вносят существенный вклад в укрепление продовольственной безопасности республики.</w:t>
      </w:r>
      <w:r w:rsidRPr="00321D30">
        <w:rPr>
          <w:rFonts w:ascii="Times New Roman" w:eastAsia="Times New Roman" w:hAnsi="Times New Roman" w:cs="Times New Roman"/>
          <w:color w:val="000000"/>
          <w:sz w:val="28"/>
          <w:szCs w:val="28"/>
          <w:lang w:eastAsia="ru-RU"/>
        </w:rPr>
        <w:t xml:space="preserve"> Участникам было предложено собрать сельские сходы в районах КБР, чтобы рассказать о преимуществах кооперации. Подводя итоги, участники заседания отметили, что объединение вокруг кооперативного движения в республике позволит малым формам хозяйствования на селе выдержать жёсткую конкуренцию. </w:t>
      </w:r>
    </w:p>
    <w:p w:rsidR="00C06C5C" w:rsidRDefault="00321D30" w:rsidP="00C06C5C">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r w:rsidRPr="00321D30">
        <w:rPr>
          <w:rFonts w:ascii="Times New Roman" w:eastAsia="Calibri" w:hAnsi="Times New Roman" w:cs="Times New Roman"/>
          <w:b/>
          <w:sz w:val="28"/>
          <w:szCs w:val="28"/>
        </w:rPr>
        <w:t xml:space="preserve">28 августа </w:t>
      </w:r>
      <w:r w:rsidRPr="00321D30">
        <w:rPr>
          <w:rFonts w:ascii="Times New Roman" w:eastAsia="Calibri" w:hAnsi="Times New Roman" w:cs="Times New Roman"/>
          <w:sz w:val="28"/>
          <w:szCs w:val="28"/>
        </w:rPr>
        <w:t>на заседании</w:t>
      </w:r>
      <w:r w:rsidRPr="00321D30">
        <w:rPr>
          <w:rFonts w:ascii="Times New Roman" w:eastAsia="Calibri" w:hAnsi="Times New Roman" w:cs="Times New Roman"/>
          <w:b/>
          <w:sz w:val="28"/>
          <w:szCs w:val="28"/>
        </w:rPr>
        <w:t xml:space="preserve"> </w:t>
      </w:r>
      <w:r w:rsidRPr="00321D30">
        <w:rPr>
          <w:rFonts w:ascii="Times New Roman" w:eastAsia="Calibri" w:hAnsi="Times New Roman" w:cs="Times New Roman"/>
          <w:sz w:val="28"/>
          <w:szCs w:val="28"/>
        </w:rPr>
        <w:t>Комиссии были рассмотрены</w:t>
      </w:r>
      <w:r w:rsidRPr="00321D30">
        <w:rPr>
          <w:rFonts w:ascii="Times New Roman" w:eastAsia="Calibri" w:hAnsi="Times New Roman" w:cs="Times New Roman"/>
          <w:i/>
          <w:color w:val="000000"/>
          <w:sz w:val="28"/>
          <w:szCs w:val="28"/>
          <w:lang w:bidi="ru-RU"/>
        </w:rPr>
        <w:t xml:space="preserve"> </w:t>
      </w:r>
      <w:r w:rsidRPr="00321D30">
        <w:rPr>
          <w:rFonts w:ascii="Times New Roman" w:eastAsia="Calibri" w:hAnsi="Times New Roman" w:cs="Times New Roman"/>
          <w:b/>
          <w:color w:val="000000"/>
          <w:sz w:val="28"/>
          <w:szCs w:val="28"/>
          <w:lang w:bidi="ru-RU"/>
        </w:rPr>
        <w:t>вопросы содержания скотомогильников на территории Кабардино-Балкарской Республики.</w:t>
      </w:r>
      <w:r w:rsidRPr="00321D30">
        <w:rPr>
          <w:rFonts w:ascii="Times New Roman" w:eastAsia="Calibri" w:hAnsi="Times New Roman" w:cs="Times New Roman"/>
          <w:color w:val="000000"/>
          <w:sz w:val="28"/>
          <w:szCs w:val="28"/>
        </w:rPr>
        <w:t xml:space="preserve"> Результаты общественного мониторинга показали, что органы исполнительной власти республики и органы местного самоуправления муниципальных образований принимают конкретные меры по </w:t>
      </w:r>
      <w:r w:rsidRPr="00321D30">
        <w:rPr>
          <w:rFonts w:ascii="Times New Roman" w:eastAsia="Calibri" w:hAnsi="Times New Roman" w:cs="Times New Roman"/>
          <w:sz w:val="28"/>
          <w:szCs w:val="28"/>
        </w:rPr>
        <w:t>исполнению  Постановления Правительства Кабардино-Балкарской Республики от 18 января 2022 г. № 5-ПП «Об утверждении порядка ликвидации неиспользуемых скотомогильников, объектов для утилизации биологических отходов и мест захоронений зольных остатков трупов животных, павших от сибирской язвы, расположенных на территории Кабардино-Балкарской Республики».</w:t>
      </w:r>
      <w:r w:rsidRPr="00321D30">
        <w:rPr>
          <w:rFonts w:ascii="Times New Roman" w:eastAsia="Calibri" w:hAnsi="Times New Roman" w:cs="Times New Roman"/>
          <w:color w:val="333333"/>
          <w:sz w:val="28"/>
          <w:szCs w:val="28"/>
          <w:shd w:val="clear" w:color="auto" w:fill="FFFFFF"/>
        </w:rPr>
        <w:t xml:space="preserve"> </w:t>
      </w:r>
      <w:r w:rsidRPr="00321D30">
        <w:rPr>
          <w:rFonts w:ascii="Times New Roman" w:eastAsia="Calibri" w:hAnsi="Times New Roman" w:cs="Times New Roman"/>
          <w:color w:val="000000"/>
          <w:sz w:val="28"/>
          <w:szCs w:val="28"/>
        </w:rPr>
        <w:t>Заместитель Руководителя</w:t>
      </w:r>
      <w:r w:rsidRPr="00321D30">
        <w:rPr>
          <w:rFonts w:ascii="Times New Roman" w:eastAsia="Calibri" w:hAnsi="Times New Roman" w:cs="Times New Roman"/>
          <w:b/>
          <w:sz w:val="28"/>
          <w:szCs w:val="28"/>
        </w:rPr>
        <w:t xml:space="preserve"> </w:t>
      </w:r>
      <w:r w:rsidRPr="00321D30">
        <w:rPr>
          <w:rFonts w:ascii="Times New Roman" w:eastAsia="Calibri" w:hAnsi="Times New Roman" w:cs="Times New Roman"/>
          <w:sz w:val="28"/>
          <w:szCs w:val="28"/>
        </w:rPr>
        <w:t xml:space="preserve">Управления ветеринарии КБР </w:t>
      </w:r>
      <w:r w:rsidRPr="00321D30">
        <w:rPr>
          <w:rFonts w:ascii="Times New Roman" w:eastAsia="Calibri" w:hAnsi="Times New Roman" w:cs="Times New Roman"/>
          <w:b/>
          <w:color w:val="000000"/>
          <w:sz w:val="28"/>
          <w:szCs w:val="28"/>
        </w:rPr>
        <w:t xml:space="preserve">Зариф </w:t>
      </w:r>
      <w:proofErr w:type="spellStart"/>
      <w:r w:rsidRPr="00321D30">
        <w:rPr>
          <w:rFonts w:ascii="Times New Roman" w:eastAsia="Calibri" w:hAnsi="Times New Roman" w:cs="Times New Roman"/>
          <w:b/>
          <w:color w:val="000000"/>
          <w:sz w:val="28"/>
          <w:szCs w:val="28"/>
        </w:rPr>
        <w:t>Акбулатов</w:t>
      </w:r>
      <w:proofErr w:type="spellEnd"/>
      <w:r w:rsidRPr="00321D30">
        <w:rPr>
          <w:rFonts w:ascii="Times New Roman" w:eastAsia="Calibri" w:hAnsi="Times New Roman" w:cs="Times New Roman"/>
          <w:b/>
          <w:color w:val="000000"/>
          <w:sz w:val="28"/>
          <w:szCs w:val="28"/>
        </w:rPr>
        <w:t xml:space="preserve"> </w:t>
      </w:r>
      <w:r w:rsidRPr="00321D30">
        <w:rPr>
          <w:rFonts w:ascii="Times New Roman" w:eastAsia="Calibri" w:hAnsi="Times New Roman" w:cs="Times New Roman"/>
          <w:color w:val="000000"/>
          <w:sz w:val="28"/>
          <w:szCs w:val="28"/>
        </w:rPr>
        <w:t>сообщил, что</w:t>
      </w:r>
      <w:r w:rsidRPr="00321D30">
        <w:rPr>
          <w:rFonts w:ascii="Times New Roman" w:eastAsia="Calibri" w:hAnsi="Times New Roman" w:cs="Times New Roman"/>
          <w:color w:val="000000"/>
          <w:sz w:val="28"/>
          <w:szCs w:val="28"/>
          <w:lang w:eastAsia="ru-RU" w:bidi="ru-RU"/>
        </w:rPr>
        <w:t xml:space="preserve"> на 1 января 2023 года в соответствии с Реестром скотомогильников (биотермических ям) и мест захоронения зольных остатков трупов животных, павших от сибирской язвы на территории республики, имеется 124 скотомогиль</w:t>
      </w:r>
      <w:r w:rsidR="00C06C5C">
        <w:rPr>
          <w:rFonts w:ascii="Times New Roman" w:eastAsia="Calibri" w:hAnsi="Times New Roman" w:cs="Times New Roman"/>
          <w:color w:val="000000"/>
          <w:sz w:val="28"/>
          <w:szCs w:val="28"/>
          <w:lang w:eastAsia="ru-RU" w:bidi="ru-RU"/>
        </w:rPr>
        <w:t xml:space="preserve">ника (биотермических ям) из них - </w:t>
      </w:r>
      <w:r w:rsidRPr="00321D30">
        <w:rPr>
          <w:rFonts w:ascii="Times New Roman" w:eastAsia="Times New Roman" w:hAnsi="Times New Roman" w:cs="Times New Roman"/>
          <w:color w:val="000000"/>
          <w:sz w:val="28"/>
          <w:szCs w:val="28"/>
          <w:lang w:eastAsia="ru-RU" w:bidi="ru-RU"/>
        </w:rPr>
        <w:t>62 места захоронения зольных остатков трупов животных, павших от сибирской язвы и 62 скотомогильника.</w:t>
      </w:r>
      <w:r w:rsidR="00C06C5C">
        <w:rPr>
          <w:rFonts w:ascii="Times New Roman" w:eastAsia="Calibri" w:hAnsi="Times New Roman" w:cs="Times New Roman"/>
          <w:sz w:val="28"/>
          <w:szCs w:val="28"/>
        </w:rPr>
        <w:t xml:space="preserve"> </w:t>
      </w:r>
      <w:r w:rsidRPr="00321D30">
        <w:rPr>
          <w:rFonts w:ascii="Times New Roman" w:eastAsia="Calibri" w:hAnsi="Times New Roman" w:cs="Times New Roman"/>
          <w:b/>
          <w:sz w:val="28"/>
          <w:szCs w:val="28"/>
        </w:rPr>
        <w:t xml:space="preserve">Кирилл Кожухов, </w:t>
      </w:r>
      <w:r w:rsidRPr="00321D30">
        <w:rPr>
          <w:rFonts w:ascii="Times New Roman" w:eastAsia="Calibri" w:hAnsi="Times New Roman" w:cs="Times New Roman"/>
          <w:sz w:val="28"/>
          <w:szCs w:val="28"/>
        </w:rPr>
        <w:t>заместитель главы местной администрации Майского муниципального района КБР подчеркнул</w:t>
      </w:r>
      <w:r w:rsidRPr="00321D30">
        <w:rPr>
          <w:rFonts w:ascii="Times New Roman" w:eastAsia="Calibri" w:hAnsi="Times New Roman" w:cs="Times New Roman"/>
          <w:color w:val="000000"/>
          <w:sz w:val="28"/>
          <w:szCs w:val="28"/>
        </w:rPr>
        <w:t xml:space="preserve">, что в связи с отсутствием скотомогильников на территории района, возникают большие проблемы по уничтожению послеубойных </w:t>
      </w:r>
      <w:r w:rsidRPr="00321D30">
        <w:rPr>
          <w:rFonts w:ascii="Times New Roman" w:eastAsia="Calibri" w:hAnsi="Times New Roman" w:cs="Times New Roman"/>
          <w:color w:val="000000"/>
          <w:sz w:val="28"/>
          <w:szCs w:val="28"/>
        </w:rPr>
        <w:lastRenderedPageBreak/>
        <w:t xml:space="preserve">отходов животноводства и трупов павших животных. Возникают случаи выброса отходов животноводства и трупов павших животных в лесных массивах и на землях сельскохозяйственного назначения. Он </w:t>
      </w:r>
      <w:r w:rsidRPr="00321D30">
        <w:rPr>
          <w:rFonts w:ascii="Times New Roman" w:eastAsia="Calibri" w:hAnsi="Times New Roman" w:cs="Times New Roman"/>
          <w:color w:val="333333"/>
          <w:sz w:val="28"/>
          <w:szCs w:val="28"/>
        </w:rPr>
        <w:t>предложил, в качестве эффективного решения, строительство межрайонных современных утилизационных заводов с учетом потребностей и особенностей животноводческих предприятий Кабардино-Балкарии</w:t>
      </w:r>
      <w:r w:rsidRPr="00321D30">
        <w:rPr>
          <w:rFonts w:ascii="Times New Roman" w:eastAsia="Calibri" w:hAnsi="Times New Roman" w:cs="Times New Roman"/>
          <w:color w:val="000000"/>
          <w:sz w:val="28"/>
          <w:szCs w:val="28"/>
        </w:rPr>
        <w:t>.</w:t>
      </w:r>
      <w:r w:rsidR="00C06C5C">
        <w:rPr>
          <w:rFonts w:ascii="Times New Roman" w:eastAsia="Calibri" w:hAnsi="Times New Roman" w:cs="Times New Roman"/>
          <w:sz w:val="28"/>
          <w:szCs w:val="28"/>
        </w:rPr>
        <w:t xml:space="preserve"> </w:t>
      </w:r>
      <w:r w:rsidRPr="00321D30">
        <w:rPr>
          <w:rFonts w:ascii="Times New Roman" w:eastAsia="Calibri" w:hAnsi="Times New Roman" w:cs="Times New Roman"/>
          <w:b/>
          <w:sz w:val="28"/>
          <w:szCs w:val="28"/>
        </w:rPr>
        <w:t xml:space="preserve">Юрий </w:t>
      </w:r>
      <w:proofErr w:type="spellStart"/>
      <w:r w:rsidRPr="00321D30">
        <w:rPr>
          <w:rFonts w:ascii="Times New Roman" w:eastAsia="Calibri" w:hAnsi="Times New Roman" w:cs="Times New Roman"/>
          <w:b/>
          <w:sz w:val="28"/>
          <w:szCs w:val="28"/>
        </w:rPr>
        <w:t>Шериев</w:t>
      </w:r>
      <w:proofErr w:type="spellEnd"/>
      <w:r w:rsidRPr="00321D30">
        <w:rPr>
          <w:rFonts w:ascii="Times New Roman" w:eastAsia="Calibri" w:hAnsi="Times New Roman" w:cs="Times New Roman"/>
          <w:b/>
          <w:sz w:val="28"/>
          <w:szCs w:val="28"/>
        </w:rPr>
        <w:t xml:space="preserve">, </w:t>
      </w:r>
      <w:r w:rsidRPr="00321D30">
        <w:rPr>
          <w:rFonts w:ascii="Times New Roman" w:eastAsia="Calibri" w:hAnsi="Times New Roman" w:cs="Times New Roman"/>
          <w:sz w:val="28"/>
          <w:szCs w:val="28"/>
        </w:rPr>
        <w:t xml:space="preserve">начальник   МКУ «Управление сельского хозяйства, муниципального хозяйства, земельных отношений и </w:t>
      </w:r>
      <w:r w:rsidR="00C06C5C" w:rsidRPr="00321D30">
        <w:rPr>
          <w:rFonts w:ascii="Times New Roman" w:eastAsia="Times New Roman" w:hAnsi="Times New Roman" w:cs="Times New Roman"/>
          <w:i/>
          <w:noProof/>
          <w:color w:val="000000"/>
          <w:sz w:val="28"/>
          <w:szCs w:val="28"/>
          <w:lang w:eastAsia="ru-RU"/>
        </w:rPr>
        <w:drawing>
          <wp:anchor distT="0" distB="0" distL="114300" distR="114300" simplePos="0" relativeHeight="251719680" behindDoc="0" locked="0" layoutInCell="1" allowOverlap="1" wp14:anchorId="2956B4A2" wp14:editId="7E5C72A1">
            <wp:simplePos x="0" y="0"/>
            <wp:positionH relativeFrom="margin">
              <wp:align>left</wp:align>
            </wp:positionH>
            <wp:positionV relativeFrom="margin">
              <wp:posOffset>2004695</wp:posOffset>
            </wp:positionV>
            <wp:extent cx="3225165" cy="2144395"/>
            <wp:effectExtent l="0" t="0" r="0" b="8255"/>
            <wp:wrapSquare wrapText="bothSides"/>
            <wp:docPr id="49" name="Рисунок 1" descr="DSC_0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SC_034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225165" cy="21443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321D30">
        <w:rPr>
          <w:rFonts w:ascii="Times New Roman" w:eastAsia="Calibri" w:hAnsi="Times New Roman" w:cs="Times New Roman"/>
          <w:sz w:val="28"/>
          <w:szCs w:val="28"/>
        </w:rPr>
        <w:t xml:space="preserve">природопользования» местной администрации Терского муниципального района КБР отметил, что особую тревогу в настоящий момент вызывает скотомогильник в с. п. </w:t>
      </w:r>
      <w:proofErr w:type="spellStart"/>
      <w:r w:rsidRPr="00321D30">
        <w:rPr>
          <w:rFonts w:ascii="Times New Roman" w:eastAsia="Calibri" w:hAnsi="Times New Roman" w:cs="Times New Roman"/>
          <w:sz w:val="28"/>
          <w:szCs w:val="28"/>
        </w:rPr>
        <w:t>Терекское</w:t>
      </w:r>
      <w:proofErr w:type="spellEnd"/>
      <w:r w:rsidRPr="00321D30">
        <w:rPr>
          <w:rFonts w:ascii="Times New Roman" w:eastAsia="Calibri" w:hAnsi="Times New Roman" w:cs="Times New Roman"/>
          <w:sz w:val="28"/>
          <w:szCs w:val="28"/>
        </w:rPr>
        <w:t>, расположенный в 42 метрах от мокрого откоса правого берега реки Терек, который интенсивно размывается.</w:t>
      </w:r>
      <w:r w:rsidR="00C737E4">
        <w:rPr>
          <w:rFonts w:ascii="Times New Roman" w:eastAsia="Calibri" w:hAnsi="Times New Roman" w:cs="Times New Roman"/>
          <w:sz w:val="28"/>
          <w:szCs w:val="28"/>
        </w:rPr>
        <w:t xml:space="preserve"> </w:t>
      </w:r>
      <w:r w:rsidRPr="00321D30">
        <w:rPr>
          <w:rFonts w:ascii="Times New Roman" w:eastAsia="Calibri" w:hAnsi="Times New Roman" w:cs="Times New Roman"/>
          <w:sz w:val="28"/>
          <w:szCs w:val="28"/>
        </w:rPr>
        <w:t>Члены комиссии обратились в Правительство КБР с инициативой по укреплению берегов реки Терек.</w:t>
      </w:r>
    </w:p>
    <w:p w:rsidR="00C06C5C" w:rsidRDefault="00C06C5C" w:rsidP="00C06C5C">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r w:rsidRPr="00321D30">
        <w:rPr>
          <w:rFonts w:ascii="Times New Roman" w:eastAsia="Calibri" w:hAnsi="Times New Roman" w:cs="Times New Roman"/>
          <w:i/>
          <w:noProof/>
          <w:sz w:val="28"/>
          <w:szCs w:val="28"/>
          <w:lang w:eastAsia="ru-RU"/>
        </w:rPr>
        <w:drawing>
          <wp:anchor distT="0" distB="0" distL="114300" distR="114300" simplePos="0" relativeHeight="251720704" behindDoc="0" locked="0" layoutInCell="1" allowOverlap="1" wp14:anchorId="1640A99A" wp14:editId="49B73DBB">
            <wp:simplePos x="0" y="0"/>
            <wp:positionH relativeFrom="margin">
              <wp:align>right</wp:align>
            </wp:positionH>
            <wp:positionV relativeFrom="margin">
              <wp:posOffset>6085205</wp:posOffset>
            </wp:positionV>
            <wp:extent cx="3972560" cy="2000885"/>
            <wp:effectExtent l="0" t="0" r="8890" b="0"/>
            <wp:wrapSquare wrapText="bothSides"/>
            <wp:docPr id="50" name="Рисунок 50" descr="PHOTO-2023-09-27-10-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HOTO-2023-09-27-10-17-0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972560" cy="200088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321D30" w:rsidRPr="00321D30">
        <w:rPr>
          <w:rFonts w:ascii="Times New Roman" w:eastAsia="Calibri" w:hAnsi="Times New Roman" w:cs="Times New Roman"/>
          <w:b/>
          <w:sz w:val="28"/>
          <w:szCs w:val="28"/>
        </w:rPr>
        <w:t xml:space="preserve">26 сентября </w:t>
      </w:r>
      <w:r w:rsidR="00321D30" w:rsidRPr="00321D30">
        <w:rPr>
          <w:rFonts w:ascii="Times New Roman" w:eastAsia="Calibri" w:hAnsi="Times New Roman" w:cs="Times New Roman"/>
          <w:sz w:val="28"/>
          <w:szCs w:val="28"/>
        </w:rPr>
        <w:t xml:space="preserve">Комиссия на выездном заседании </w:t>
      </w:r>
      <w:r w:rsidR="00321D30" w:rsidRPr="00321D30">
        <w:rPr>
          <w:rFonts w:ascii="Times New Roman" w:eastAsia="Times New Roman" w:hAnsi="Times New Roman" w:cs="Times New Roman"/>
          <w:color w:val="000000"/>
          <w:sz w:val="28"/>
          <w:szCs w:val="28"/>
          <w:lang w:eastAsia="ru-RU"/>
        </w:rPr>
        <w:t xml:space="preserve">в лицее №7 с. Ново-Ивановское </w:t>
      </w:r>
      <w:r w:rsidR="006A59E5">
        <w:rPr>
          <w:rFonts w:ascii="Times New Roman" w:eastAsia="Calibri" w:hAnsi="Times New Roman" w:cs="Times New Roman"/>
          <w:sz w:val="28"/>
          <w:szCs w:val="28"/>
        </w:rPr>
        <w:t>рассмотрела вопрос</w:t>
      </w:r>
      <w:r w:rsidR="00321D30" w:rsidRPr="00321D30">
        <w:rPr>
          <w:rFonts w:ascii="Times New Roman" w:eastAsia="Calibri" w:hAnsi="Times New Roman" w:cs="Times New Roman"/>
          <w:b/>
          <w:sz w:val="28"/>
          <w:szCs w:val="28"/>
        </w:rPr>
        <w:t xml:space="preserve"> «О мерах по обеспечению занятости молодежи в сельских поселениях КБР на примере Майского муниципального района». </w:t>
      </w:r>
      <w:r w:rsidR="00321D30" w:rsidRPr="00321D30">
        <w:rPr>
          <w:rFonts w:ascii="Times New Roman" w:eastAsia="Times New Roman" w:hAnsi="Times New Roman" w:cs="Times New Roman"/>
          <w:sz w:val="28"/>
          <w:szCs w:val="28"/>
          <w:lang w:eastAsia="ru-RU"/>
        </w:rPr>
        <w:t xml:space="preserve">Речь шла о механизмах и инструментах, способствующих привлечению молодежи к общественно-политической деятельности, о </w:t>
      </w:r>
      <w:r w:rsidR="00321D30" w:rsidRPr="00321D30">
        <w:rPr>
          <w:rFonts w:ascii="Times New Roman" w:eastAsia="Times New Roman" w:hAnsi="Times New Roman" w:cs="Times New Roman"/>
          <w:color w:val="2C2D2E"/>
          <w:sz w:val="28"/>
          <w:szCs w:val="28"/>
          <w:lang w:eastAsia="ru-RU"/>
        </w:rPr>
        <w:t xml:space="preserve">поддержке предпринимательской активности молодежи, в том числе через предоставление финансовых инструментов, консультационной поддержке и создании специальных площадок для старта и развития предпринимательских проектов. </w:t>
      </w:r>
      <w:r w:rsidR="00321D30" w:rsidRPr="00321D30">
        <w:rPr>
          <w:rFonts w:ascii="Times New Roman" w:eastAsia="Calibri" w:hAnsi="Times New Roman" w:cs="Times New Roman"/>
          <w:sz w:val="28"/>
          <w:szCs w:val="28"/>
        </w:rPr>
        <w:t>Члены комиссии говорили о необходимости</w:t>
      </w:r>
      <w:r w:rsidR="00321D30" w:rsidRPr="00321D30">
        <w:rPr>
          <w:rFonts w:ascii="Times New Roman" w:eastAsia="Calibri" w:hAnsi="Times New Roman" w:cs="Times New Roman"/>
          <w:b/>
          <w:sz w:val="28"/>
          <w:szCs w:val="28"/>
          <w:shd w:val="clear" w:color="auto" w:fill="FFFFFF"/>
        </w:rPr>
        <w:t xml:space="preserve"> </w:t>
      </w:r>
      <w:r w:rsidR="00321D30" w:rsidRPr="00321D30">
        <w:rPr>
          <w:rFonts w:ascii="Times New Roman" w:eastAsia="Calibri" w:hAnsi="Times New Roman" w:cs="Times New Roman"/>
          <w:sz w:val="28"/>
          <w:szCs w:val="28"/>
          <w:shd w:val="clear" w:color="auto" w:fill="FFFFFF"/>
        </w:rPr>
        <w:t>усиления притока квалифицированной, энергичной, социально активной молодежи в село</w:t>
      </w:r>
      <w:r w:rsidR="00321D30" w:rsidRPr="00321D30">
        <w:rPr>
          <w:rFonts w:ascii="Times New Roman" w:eastAsia="Calibri" w:hAnsi="Times New Roman" w:cs="Times New Roman"/>
          <w:b/>
          <w:sz w:val="28"/>
          <w:szCs w:val="28"/>
          <w:shd w:val="clear" w:color="auto" w:fill="FFFFFF"/>
        </w:rPr>
        <w:t xml:space="preserve">, </w:t>
      </w:r>
      <w:r w:rsidR="00321D30" w:rsidRPr="00321D30">
        <w:rPr>
          <w:rFonts w:ascii="Times New Roman" w:eastAsia="Calibri" w:hAnsi="Times New Roman" w:cs="Times New Roman"/>
          <w:sz w:val="28"/>
          <w:szCs w:val="28"/>
        </w:rPr>
        <w:t xml:space="preserve">создании необходимых условий для жизни и инфраструктуре: газификации и бесперебойном водоснабжении. </w:t>
      </w:r>
      <w:r w:rsidR="00321D30" w:rsidRPr="00321D30">
        <w:rPr>
          <w:rFonts w:ascii="Times New Roman" w:eastAsia="Times New Roman" w:hAnsi="Times New Roman" w:cs="Times New Roman"/>
          <w:sz w:val="28"/>
          <w:szCs w:val="28"/>
          <w:lang w:eastAsia="ru-RU"/>
        </w:rPr>
        <w:t>Участники заседания обсудили вопросы разработки и реализации программ поддержки молодежных инициатив, создания условий для профессионального и личностного развития молодых людей, содействия их социальной интеграции. Особое внимание было уделено вопросам поощрения молодежной активности</w:t>
      </w:r>
      <w:r w:rsidR="001A417F">
        <w:rPr>
          <w:rFonts w:ascii="Times New Roman" w:eastAsia="Times New Roman" w:hAnsi="Times New Roman" w:cs="Times New Roman"/>
          <w:sz w:val="28"/>
          <w:szCs w:val="28"/>
          <w:lang w:eastAsia="ru-RU"/>
        </w:rPr>
        <w:t xml:space="preserve"> в</w:t>
      </w:r>
      <w:r w:rsidR="001A417F" w:rsidRPr="001A417F">
        <w:rPr>
          <w:rFonts w:ascii="Times New Roman" w:eastAsia="Times New Roman" w:hAnsi="Times New Roman" w:cs="Times New Roman"/>
          <w:sz w:val="28"/>
          <w:szCs w:val="28"/>
          <w:lang w:eastAsia="ru-RU"/>
        </w:rPr>
        <w:t xml:space="preserve"> </w:t>
      </w:r>
      <w:r w:rsidR="001A417F" w:rsidRPr="00321D30">
        <w:rPr>
          <w:rFonts w:ascii="Times New Roman" w:eastAsia="Times New Roman" w:hAnsi="Times New Roman" w:cs="Times New Roman"/>
          <w:sz w:val="28"/>
          <w:szCs w:val="28"/>
          <w:lang w:eastAsia="ru-RU"/>
        </w:rPr>
        <w:t xml:space="preserve">общественно-политической </w:t>
      </w:r>
      <w:r w:rsidR="001A417F">
        <w:rPr>
          <w:rFonts w:ascii="Times New Roman" w:eastAsia="Times New Roman" w:hAnsi="Times New Roman" w:cs="Times New Roman"/>
          <w:sz w:val="28"/>
          <w:szCs w:val="28"/>
          <w:lang w:eastAsia="ru-RU"/>
        </w:rPr>
        <w:t>деятельности,</w:t>
      </w:r>
      <w:r w:rsidR="00321D30" w:rsidRPr="00321D30">
        <w:rPr>
          <w:rFonts w:ascii="Times New Roman" w:eastAsia="Times New Roman" w:hAnsi="Times New Roman" w:cs="Times New Roman"/>
          <w:sz w:val="28"/>
          <w:szCs w:val="28"/>
          <w:lang w:eastAsia="ru-RU"/>
        </w:rPr>
        <w:t xml:space="preserve"> развития </w:t>
      </w:r>
      <w:r w:rsidR="00321D30" w:rsidRPr="00321D30">
        <w:rPr>
          <w:rFonts w:ascii="Times New Roman" w:eastAsia="Times New Roman" w:hAnsi="Times New Roman" w:cs="Times New Roman"/>
          <w:sz w:val="28"/>
          <w:szCs w:val="28"/>
          <w:lang w:eastAsia="ru-RU"/>
        </w:rPr>
        <w:lastRenderedPageBreak/>
        <w:t xml:space="preserve">добровольчества и участия молодежи в принятии решений на муниципальном </w:t>
      </w:r>
      <w:r w:rsidR="001A417F">
        <w:rPr>
          <w:rFonts w:ascii="Times New Roman" w:eastAsia="Times New Roman" w:hAnsi="Times New Roman" w:cs="Times New Roman"/>
          <w:sz w:val="28"/>
          <w:szCs w:val="28"/>
          <w:lang w:eastAsia="ru-RU"/>
        </w:rPr>
        <w:t>уровне.</w:t>
      </w:r>
    </w:p>
    <w:p w:rsidR="00C06C5C" w:rsidRDefault="00321D30" w:rsidP="00C06C5C">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r w:rsidRPr="00321D30">
        <w:rPr>
          <w:rFonts w:ascii="Times New Roman" w:eastAsia="Calibri" w:hAnsi="Times New Roman" w:cs="Times New Roman"/>
          <w:sz w:val="28"/>
          <w:szCs w:val="28"/>
        </w:rPr>
        <w:t>Комиссия рекомендовала местной администрации</w:t>
      </w:r>
      <w:r w:rsidRPr="00321D30">
        <w:rPr>
          <w:rFonts w:ascii="Calibri" w:eastAsia="Calibri" w:hAnsi="Calibri" w:cs="Times New Roman"/>
          <w:sz w:val="28"/>
          <w:szCs w:val="28"/>
        </w:rPr>
        <w:t xml:space="preserve"> </w:t>
      </w:r>
      <w:r w:rsidRPr="00321D30">
        <w:rPr>
          <w:rFonts w:ascii="Times New Roman" w:eastAsia="Calibri" w:hAnsi="Times New Roman" w:cs="Times New Roman"/>
          <w:sz w:val="28"/>
          <w:szCs w:val="28"/>
        </w:rPr>
        <w:t>обеспечить активное участие м</w:t>
      </w:r>
      <w:r w:rsidRPr="00321D30">
        <w:rPr>
          <w:rFonts w:ascii="Times New Roman" w:eastAsia="Calibri" w:hAnsi="Times New Roman" w:cs="Times New Roman"/>
          <w:sz w:val="28"/>
          <w:szCs w:val="28"/>
          <w:shd w:val="clear" w:color="auto" w:fill="FFFFFF"/>
        </w:rPr>
        <w:t>олодежи Майского муниципального района в реализации программы «Кадры для села» в качестве меры государственной поддержки.</w:t>
      </w:r>
      <w:r w:rsidRPr="00321D30">
        <w:rPr>
          <w:rFonts w:ascii="Arial" w:eastAsia="Calibri" w:hAnsi="Arial" w:cs="Arial"/>
          <w:color w:val="1F3245"/>
          <w:sz w:val="28"/>
          <w:szCs w:val="28"/>
          <w:shd w:val="clear" w:color="auto" w:fill="FFFFFF"/>
        </w:rPr>
        <w:t xml:space="preserve"> «</w:t>
      </w:r>
      <w:r w:rsidRPr="00321D30">
        <w:rPr>
          <w:rFonts w:ascii="Times New Roman" w:eastAsia="Calibri" w:hAnsi="Times New Roman" w:cs="Times New Roman"/>
          <w:sz w:val="28"/>
          <w:szCs w:val="28"/>
          <w:shd w:val="clear" w:color="auto" w:fill="FFFFFF"/>
        </w:rPr>
        <w:t>В поле зрения необходимо держать студентов аграрного университета, колледжей, приглашая их на практику, заключая с ними ученические договоры,</w:t>
      </w:r>
      <w:r w:rsidRPr="00321D30">
        <w:rPr>
          <w:rFonts w:ascii="Calibri" w:eastAsia="Calibri" w:hAnsi="Calibri" w:cs="Times New Roman"/>
        </w:rPr>
        <w:t xml:space="preserve"> </w:t>
      </w:r>
      <w:r w:rsidRPr="00321D30">
        <w:rPr>
          <w:rFonts w:ascii="Times New Roman" w:eastAsia="Calibri" w:hAnsi="Times New Roman" w:cs="Times New Roman"/>
          <w:sz w:val="28"/>
          <w:szCs w:val="28"/>
          <w:shd w:val="clear" w:color="auto" w:fill="FFFFFF"/>
        </w:rPr>
        <w:t>развивая с</w:t>
      </w:r>
      <w:r w:rsidR="001A417F">
        <w:rPr>
          <w:rFonts w:ascii="Times New Roman" w:eastAsia="Calibri" w:hAnsi="Times New Roman" w:cs="Times New Roman"/>
          <w:sz w:val="28"/>
          <w:szCs w:val="28"/>
          <w:shd w:val="clear" w:color="auto" w:fill="FFFFFF"/>
        </w:rPr>
        <w:t>истему наставничества, чтобы</w:t>
      </w:r>
      <w:r w:rsidRPr="00321D30">
        <w:rPr>
          <w:rFonts w:ascii="Times New Roman" w:eastAsia="Calibri" w:hAnsi="Times New Roman" w:cs="Times New Roman"/>
          <w:sz w:val="28"/>
          <w:szCs w:val="28"/>
          <w:shd w:val="clear" w:color="auto" w:fill="FFFFFF"/>
        </w:rPr>
        <w:t>, получив образование в сфере растениеводства, агрономии, животноводства,</w:t>
      </w:r>
      <w:r w:rsidR="001A417F">
        <w:rPr>
          <w:rFonts w:ascii="Times New Roman" w:eastAsia="Calibri" w:hAnsi="Times New Roman" w:cs="Times New Roman"/>
          <w:sz w:val="28"/>
          <w:szCs w:val="28"/>
          <w:shd w:val="clear" w:color="auto" w:fill="FFFFFF"/>
        </w:rPr>
        <w:t xml:space="preserve"> ребята</w:t>
      </w:r>
      <w:r w:rsidRPr="00321D30">
        <w:rPr>
          <w:rFonts w:ascii="Times New Roman" w:eastAsia="Calibri" w:hAnsi="Times New Roman" w:cs="Times New Roman"/>
          <w:sz w:val="28"/>
          <w:szCs w:val="28"/>
          <w:shd w:val="clear" w:color="auto" w:fill="FFFFFF"/>
        </w:rPr>
        <w:t xml:space="preserve"> вернулись в</w:t>
      </w:r>
      <w:r w:rsidR="00EC78F6">
        <w:rPr>
          <w:rFonts w:ascii="Times New Roman" w:eastAsia="Calibri" w:hAnsi="Times New Roman" w:cs="Times New Roman"/>
          <w:sz w:val="28"/>
          <w:szCs w:val="28"/>
          <w:shd w:val="clear" w:color="auto" w:fill="FFFFFF"/>
        </w:rPr>
        <w:t xml:space="preserve"> села», - отметили члены Палаты</w:t>
      </w:r>
      <w:r w:rsidRPr="00321D30">
        <w:rPr>
          <w:rFonts w:ascii="Times New Roman" w:eastAsia="Calibri" w:hAnsi="Times New Roman" w:cs="Times New Roman"/>
          <w:sz w:val="28"/>
          <w:szCs w:val="28"/>
          <w:shd w:val="clear" w:color="auto" w:fill="FFFFFF"/>
        </w:rPr>
        <w:t>.</w:t>
      </w:r>
    </w:p>
    <w:p w:rsidR="00C06C5C" w:rsidRDefault="00321D30" w:rsidP="00C06C5C">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r w:rsidRPr="00321D30">
        <w:rPr>
          <w:rFonts w:ascii="Times New Roman" w:eastAsia="Calibri" w:hAnsi="Times New Roman" w:cs="Times New Roman"/>
          <w:b/>
          <w:sz w:val="28"/>
          <w:szCs w:val="28"/>
        </w:rPr>
        <w:t xml:space="preserve">30 октября </w:t>
      </w:r>
      <w:r w:rsidRPr="00321D30">
        <w:rPr>
          <w:rFonts w:ascii="Times New Roman" w:eastAsia="Calibri" w:hAnsi="Times New Roman" w:cs="Times New Roman"/>
          <w:sz w:val="28"/>
          <w:szCs w:val="28"/>
        </w:rPr>
        <w:t>члены Комиссии</w:t>
      </w:r>
      <w:r w:rsidRPr="00321D30">
        <w:rPr>
          <w:rFonts w:ascii="Times New Roman" w:eastAsia="Times New Roman" w:hAnsi="Times New Roman" w:cs="Times New Roman"/>
          <w:bCs/>
          <w:i/>
          <w:color w:val="000000"/>
          <w:sz w:val="28"/>
          <w:szCs w:val="28"/>
          <w:lang w:eastAsia="ru-RU"/>
        </w:rPr>
        <w:t xml:space="preserve"> </w:t>
      </w:r>
      <w:r w:rsidRPr="00321D30">
        <w:rPr>
          <w:rFonts w:ascii="Times New Roman" w:eastAsia="Times New Roman" w:hAnsi="Times New Roman" w:cs="Times New Roman"/>
          <w:bCs/>
          <w:color w:val="000000"/>
          <w:sz w:val="28"/>
          <w:szCs w:val="28"/>
          <w:lang w:eastAsia="ru-RU"/>
        </w:rPr>
        <w:t xml:space="preserve">обсудили </w:t>
      </w:r>
      <w:r w:rsidRPr="00321D30">
        <w:rPr>
          <w:rFonts w:ascii="Times New Roman" w:eastAsia="Times New Roman" w:hAnsi="Times New Roman" w:cs="Times New Roman"/>
          <w:b/>
          <w:bCs/>
          <w:color w:val="000000"/>
          <w:sz w:val="28"/>
          <w:szCs w:val="28"/>
          <w:lang w:eastAsia="ru-RU"/>
        </w:rPr>
        <w:t>перспективы развития кооперативного движения на выездном заседании в Чегемском муниципальном районе</w:t>
      </w:r>
      <w:r w:rsidRPr="00321D30">
        <w:rPr>
          <w:rFonts w:ascii="Times New Roman" w:eastAsia="Times New Roman" w:hAnsi="Times New Roman" w:cs="Times New Roman"/>
          <w:i/>
          <w:noProof/>
          <w:color w:val="333333"/>
          <w:sz w:val="28"/>
          <w:szCs w:val="28"/>
          <w:lang w:eastAsia="ru-RU"/>
        </w:rPr>
        <w:t xml:space="preserve">. </w:t>
      </w:r>
      <w:r w:rsidRPr="00321D30">
        <w:rPr>
          <w:rFonts w:ascii="Times New Roman" w:eastAsia="Times New Roman" w:hAnsi="Times New Roman" w:cs="Times New Roman"/>
          <w:sz w:val="28"/>
          <w:szCs w:val="28"/>
          <w:lang w:eastAsia="ru-RU"/>
        </w:rPr>
        <w:t xml:space="preserve">По состоянию на 1 января 2023 года в республике - 28 зарегистрированных сельскохозяйственных потребительских кооперативов, из них перерабатывающих – 22, снабженческо-сбытовых – 5, кредитных – 1. В рамках государственной программы «Развитие сельского хозяйства и регулирование рынков сельскохозяйственной продукции, сырья и продовольствия в Кабардино-Балкарской Республике», сельскохозяйственным потребительским кооперативам оказывается государственная поддержка в виде: грантов на развитие материально-технической базы; субсидии на развитие сельской кооперации. </w:t>
      </w:r>
      <w:r w:rsidRPr="00321D30">
        <w:rPr>
          <w:rFonts w:ascii="Times New Roman" w:eastAsia="Calibri" w:hAnsi="Times New Roman" w:cs="Times New Roman"/>
          <w:sz w:val="28"/>
          <w:szCs w:val="28"/>
        </w:rPr>
        <w:t>Методическую, образовательную и выставочную деятельность проводит</w:t>
      </w:r>
      <w:r w:rsidRPr="00321D30">
        <w:rPr>
          <w:rFonts w:ascii="Times New Roman" w:eastAsia="Times New Roman" w:hAnsi="Times New Roman" w:cs="Times New Roman"/>
          <w:sz w:val="28"/>
          <w:szCs w:val="28"/>
          <w:lang w:eastAsia="ru-RU"/>
        </w:rPr>
        <w:t xml:space="preserve"> Центр поддержки экспорта КБР.</w:t>
      </w:r>
      <w:r w:rsidRPr="00321D30">
        <w:rPr>
          <w:rFonts w:ascii="Calibri" w:eastAsia="Calibri" w:hAnsi="Calibri" w:cs="Times New Roman"/>
        </w:rPr>
        <w:t xml:space="preserve"> </w:t>
      </w:r>
    </w:p>
    <w:p w:rsidR="00C06C5C" w:rsidRDefault="00C06C5C" w:rsidP="00C06C5C">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r w:rsidRPr="00321D30">
        <w:rPr>
          <w:rFonts w:ascii="Times New Roman" w:eastAsia="Times New Roman" w:hAnsi="Times New Roman" w:cs="Times New Roman"/>
          <w:i/>
          <w:noProof/>
          <w:color w:val="333333"/>
          <w:sz w:val="28"/>
          <w:szCs w:val="28"/>
          <w:lang w:eastAsia="ru-RU"/>
        </w:rPr>
        <w:drawing>
          <wp:anchor distT="0" distB="0" distL="114300" distR="114300" simplePos="0" relativeHeight="251721728" behindDoc="0" locked="0" layoutInCell="1" allowOverlap="1" wp14:anchorId="19CE0316" wp14:editId="0F59290E">
            <wp:simplePos x="0" y="0"/>
            <wp:positionH relativeFrom="margin">
              <wp:align>right</wp:align>
            </wp:positionH>
            <wp:positionV relativeFrom="margin">
              <wp:posOffset>5217160</wp:posOffset>
            </wp:positionV>
            <wp:extent cx="3639820" cy="2146300"/>
            <wp:effectExtent l="0" t="0" r="0" b="6350"/>
            <wp:wrapSquare wrapText="bothSides"/>
            <wp:docPr id="51" name="Рисунок 3" descr="IMG_2234 -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IMG_2234 -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639820" cy="21463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321D30" w:rsidRPr="00321D30">
        <w:rPr>
          <w:rFonts w:ascii="Times New Roman" w:eastAsia="Times New Roman" w:hAnsi="Times New Roman" w:cs="Times New Roman"/>
          <w:sz w:val="28"/>
          <w:szCs w:val="28"/>
          <w:lang w:eastAsia="ru-RU"/>
        </w:rPr>
        <w:t>По мнению представителей фермерского сообщества Центры компетенции должны быть созданы при ассоциациях фермеров регионов России. Именно эти ассоциации фермеров доподлинно знают проблемы представителей малых форм хозяйствования на селе, в том числе, и проблемы, препятствующие созданию настоящих полноценных, конкурентоспособных сельскохозяйственных потребительских кооперативов по различным направлениям сельскохозяйственного производства.</w:t>
      </w:r>
      <w:r w:rsidR="00321D30" w:rsidRPr="00321D30">
        <w:rPr>
          <w:rFonts w:ascii="Times New Roman" w:eastAsia="Times New Roman" w:hAnsi="Times New Roman" w:cs="Times New Roman"/>
          <w:sz w:val="28"/>
          <w:szCs w:val="28"/>
        </w:rPr>
        <w:t xml:space="preserve"> Кооперативы нуждаются в профессиональных менеджерах, управленцах и других специалистах в области менеджмента, логистики и информационно-рекламной сферы. И их подготовкой, в том числе специалистов для Центра компетенции, должны быть озадачены ученые Кабардино-Балкарс</w:t>
      </w:r>
      <w:r>
        <w:rPr>
          <w:rFonts w:ascii="Times New Roman" w:eastAsia="Times New Roman" w:hAnsi="Times New Roman" w:cs="Times New Roman"/>
          <w:sz w:val="28"/>
          <w:szCs w:val="28"/>
        </w:rPr>
        <w:t xml:space="preserve">кого аграрного университета им. </w:t>
      </w:r>
      <w:r w:rsidR="00321D30" w:rsidRPr="00321D30">
        <w:rPr>
          <w:rFonts w:ascii="Times New Roman" w:eastAsia="Times New Roman" w:hAnsi="Times New Roman" w:cs="Times New Roman"/>
          <w:sz w:val="28"/>
          <w:szCs w:val="28"/>
        </w:rPr>
        <w:t xml:space="preserve">В. М. </w:t>
      </w:r>
      <w:proofErr w:type="spellStart"/>
      <w:r w:rsidR="00321D30" w:rsidRPr="00321D30">
        <w:rPr>
          <w:rFonts w:ascii="Times New Roman" w:eastAsia="Times New Roman" w:hAnsi="Times New Roman" w:cs="Times New Roman"/>
          <w:sz w:val="28"/>
          <w:szCs w:val="28"/>
        </w:rPr>
        <w:t>Кокова</w:t>
      </w:r>
      <w:proofErr w:type="spellEnd"/>
      <w:r w:rsidR="00321D30" w:rsidRPr="00321D30">
        <w:rPr>
          <w:rFonts w:ascii="Times New Roman" w:eastAsia="Times New Roman" w:hAnsi="Times New Roman" w:cs="Times New Roman"/>
          <w:sz w:val="28"/>
          <w:szCs w:val="28"/>
        </w:rPr>
        <w:t xml:space="preserve">. </w:t>
      </w:r>
    </w:p>
    <w:p w:rsidR="00C06C5C" w:rsidRDefault="00321D30" w:rsidP="00C06C5C">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r w:rsidRPr="00321D30">
        <w:rPr>
          <w:rFonts w:ascii="Times New Roman" w:eastAsia="Times New Roman" w:hAnsi="Times New Roman" w:cs="Times New Roman"/>
          <w:sz w:val="28"/>
          <w:szCs w:val="28"/>
        </w:rPr>
        <w:t xml:space="preserve">По результатам заседания Комиссии по АПК, природопользованию, окружающей среде и экологии Общественной палаты Кабардино-Балкарской </w:t>
      </w:r>
      <w:r w:rsidRPr="00321D30">
        <w:rPr>
          <w:rFonts w:ascii="Times New Roman" w:eastAsia="Times New Roman" w:hAnsi="Times New Roman" w:cs="Times New Roman"/>
          <w:sz w:val="28"/>
          <w:szCs w:val="28"/>
        </w:rPr>
        <w:lastRenderedPageBreak/>
        <w:t xml:space="preserve">Республики рекомендации были направлены всем заинтересованным сторонам. </w:t>
      </w:r>
    </w:p>
    <w:p w:rsidR="00C06C5C" w:rsidRDefault="00321D30" w:rsidP="00C06C5C">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r w:rsidRPr="00321D30">
        <w:rPr>
          <w:rFonts w:ascii="Times New Roman" w:eastAsia="Calibri" w:hAnsi="Times New Roman" w:cs="Times New Roman"/>
          <w:b/>
          <w:sz w:val="28"/>
          <w:szCs w:val="28"/>
          <w:shd w:val="clear" w:color="auto" w:fill="FFFFFF"/>
        </w:rPr>
        <w:t>22 ноября</w:t>
      </w:r>
      <w:r w:rsidRPr="00321D30">
        <w:rPr>
          <w:rFonts w:ascii="Times New Roman" w:eastAsia="Calibri" w:hAnsi="Times New Roman" w:cs="Times New Roman"/>
          <w:sz w:val="28"/>
          <w:szCs w:val="28"/>
          <w:shd w:val="clear" w:color="auto" w:fill="FFFFFF"/>
        </w:rPr>
        <w:t xml:space="preserve"> члены Комиссии </w:t>
      </w:r>
      <w:r w:rsidR="00C06C5C">
        <w:rPr>
          <w:rFonts w:ascii="Times New Roman" w:eastAsia="Calibri" w:hAnsi="Times New Roman" w:cs="Times New Roman"/>
          <w:sz w:val="28"/>
          <w:szCs w:val="28"/>
        </w:rPr>
        <w:t xml:space="preserve">обсудили вопрос </w:t>
      </w:r>
      <w:r w:rsidRPr="00321D30">
        <w:rPr>
          <w:rFonts w:ascii="Times New Roman" w:eastAsia="Calibri" w:hAnsi="Times New Roman" w:cs="Times New Roman"/>
          <w:b/>
          <w:sz w:val="28"/>
          <w:szCs w:val="28"/>
        </w:rPr>
        <w:t xml:space="preserve">«О ходе реализации решения Комиссии от 22 марта 2022 года </w:t>
      </w:r>
      <w:r w:rsidRPr="00321D30">
        <w:rPr>
          <w:rFonts w:ascii="Times New Roman" w:eastAsia="Calibri" w:hAnsi="Times New Roman" w:cs="Times New Roman"/>
          <w:b/>
          <w:color w:val="000000"/>
          <w:sz w:val="28"/>
          <w:szCs w:val="28"/>
          <w:shd w:val="clear" w:color="auto" w:fill="FFFFFF"/>
        </w:rPr>
        <w:t>«</w:t>
      </w:r>
      <w:r w:rsidRPr="00321D30">
        <w:rPr>
          <w:rFonts w:ascii="Times New Roman" w:eastAsia="Calibri" w:hAnsi="Times New Roman" w:cs="Times New Roman"/>
          <w:b/>
          <w:color w:val="000000"/>
          <w:sz w:val="28"/>
          <w:szCs w:val="28"/>
          <w:lang w:bidi="ru-RU"/>
        </w:rPr>
        <w:t>Об организации сбора и утилизации ламп и ртутьсодержащих отходов на территории КБР</w:t>
      </w:r>
      <w:r w:rsidRPr="00321D30">
        <w:rPr>
          <w:rFonts w:ascii="Times New Roman" w:eastAsia="Calibri" w:hAnsi="Times New Roman" w:cs="Times New Roman"/>
          <w:b/>
          <w:color w:val="000000"/>
          <w:sz w:val="28"/>
          <w:szCs w:val="28"/>
          <w:shd w:val="clear" w:color="auto" w:fill="FFFFFF"/>
        </w:rPr>
        <w:t>»</w:t>
      </w:r>
      <w:r w:rsidRPr="00321D30">
        <w:rPr>
          <w:rFonts w:ascii="Times New Roman" w:eastAsia="Calibri" w:hAnsi="Times New Roman" w:cs="Times New Roman"/>
          <w:b/>
          <w:sz w:val="28"/>
          <w:szCs w:val="28"/>
          <w:shd w:val="clear" w:color="auto" w:fill="FFFFFF"/>
        </w:rPr>
        <w:t>.</w:t>
      </w:r>
      <w:r w:rsidRPr="00321D30">
        <w:rPr>
          <w:rFonts w:ascii="Times New Roman" w:eastAsia="Calibri" w:hAnsi="Times New Roman" w:cs="Times New Roman"/>
          <w:b/>
          <w:sz w:val="28"/>
          <w:szCs w:val="28"/>
        </w:rPr>
        <w:t xml:space="preserve"> </w:t>
      </w:r>
      <w:r w:rsidRPr="00321D30">
        <w:rPr>
          <w:rFonts w:ascii="Times New Roman" w:eastAsia="Calibri" w:hAnsi="Times New Roman" w:cs="Times New Roman"/>
          <w:sz w:val="28"/>
          <w:szCs w:val="28"/>
        </w:rPr>
        <w:t xml:space="preserve">По информации Минприроды КБР во исполнение распоряжения Правительства РФ от 14.11.2019 г. №2684-р «Об определении федерального оператора по обращению с отходами I и II классов опасности, где определено предприятие Госкорпорации «Росатом», Кабардино-Балкарская Республика заключила договор с </w:t>
      </w:r>
      <w:proofErr w:type="spellStart"/>
      <w:r w:rsidRPr="00321D30">
        <w:rPr>
          <w:rFonts w:ascii="Times New Roman" w:eastAsia="Calibri" w:hAnsi="Times New Roman" w:cs="Times New Roman"/>
          <w:sz w:val="28"/>
          <w:szCs w:val="28"/>
        </w:rPr>
        <w:t>Горкорпорацией</w:t>
      </w:r>
      <w:proofErr w:type="spellEnd"/>
      <w:r w:rsidRPr="00321D30">
        <w:rPr>
          <w:rFonts w:ascii="Times New Roman" w:eastAsia="Calibri" w:hAnsi="Times New Roman" w:cs="Times New Roman"/>
          <w:sz w:val="28"/>
          <w:szCs w:val="28"/>
        </w:rPr>
        <w:t xml:space="preserve"> «Росатом». Все организации бюджетной сферы прошли процедуру регистрации ФГИС ОПВК. Муниципалитеты республики приняли постановления по организации обращения с отходами производства и потребления в части осветительных устройств, электрических ламп, ненадлежащие сбор, накопление, использование, обезвреживание, транспортирование и размещение которых может повлечь причинение вреда жизни, здоровью граждан, вреда животным, растениям и окружающей среде на территории КБР.</w:t>
      </w:r>
      <w:r w:rsidRPr="00321D30">
        <w:rPr>
          <w:rFonts w:ascii="Arial" w:eastAsia="Calibri" w:hAnsi="Arial" w:cs="Arial"/>
          <w:color w:val="000000"/>
          <w:sz w:val="21"/>
          <w:szCs w:val="21"/>
          <w:shd w:val="clear" w:color="auto" w:fill="FFFFFF"/>
        </w:rPr>
        <w:t xml:space="preserve"> </w:t>
      </w:r>
      <w:r w:rsidRPr="00321D30">
        <w:rPr>
          <w:rFonts w:ascii="Times New Roman" w:eastAsia="Calibri" w:hAnsi="Times New Roman" w:cs="Times New Roman"/>
          <w:sz w:val="28"/>
          <w:szCs w:val="28"/>
        </w:rPr>
        <w:t xml:space="preserve">Практически во всех муниципальных образованиях заключены соответствующие договоры с местными администрациями сельских поселений. </w:t>
      </w:r>
    </w:p>
    <w:p w:rsidR="00C06C5C" w:rsidRDefault="00321D30" w:rsidP="00C06C5C">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r w:rsidRPr="00321D30">
        <w:rPr>
          <w:rFonts w:ascii="Times New Roman" w:eastAsia="Calibri" w:hAnsi="Times New Roman" w:cs="Times New Roman"/>
          <w:color w:val="000000"/>
          <w:sz w:val="28"/>
          <w:szCs w:val="28"/>
          <w:shd w:val="clear" w:color="auto" w:fill="FFFFFF"/>
        </w:rPr>
        <w:t>В целях развития системы экологического образования, просвещения и повышения уровня знаний граждан регулярно проводится информационно – разъяснительная работа среди населения о переходе и создании условий для раздельного накопления твердых коммунальных отходов, а также внедрении системы сбора ртутьсодержащих отходов и отработанных источников малого тока – батареек через районные газеты и официальные сайты местных администраций.</w:t>
      </w:r>
      <w:r w:rsidRPr="00321D30">
        <w:rPr>
          <w:rFonts w:ascii="Arial" w:eastAsia="Calibri" w:hAnsi="Arial" w:cs="Arial"/>
          <w:color w:val="000000"/>
          <w:sz w:val="21"/>
          <w:szCs w:val="21"/>
          <w:shd w:val="clear" w:color="auto" w:fill="FFFFFF"/>
        </w:rPr>
        <w:t xml:space="preserve"> </w:t>
      </w:r>
      <w:r w:rsidRPr="00321D30">
        <w:rPr>
          <w:rFonts w:ascii="Times New Roman" w:eastAsia="Calibri" w:hAnsi="Times New Roman" w:cs="Times New Roman"/>
          <w:color w:val="000000"/>
          <w:sz w:val="28"/>
          <w:szCs w:val="28"/>
          <w:shd w:val="clear" w:color="auto" w:fill="FFFFFF"/>
        </w:rPr>
        <w:t>Члены Комиссии выработали соответствующие рекомендации и продолжат общественный контроль данного вопроса.</w:t>
      </w:r>
    </w:p>
    <w:p w:rsidR="00C06C5C" w:rsidRDefault="006A59E5" w:rsidP="00C06C5C">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pacing w:val="-6"/>
          <w:sz w:val="28"/>
          <w:szCs w:val="28"/>
        </w:rPr>
      </w:pPr>
      <w:r>
        <w:rPr>
          <w:rFonts w:ascii="Times New Roman" w:eastAsia="Times New Roman" w:hAnsi="Times New Roman" w:cs="Times New Roman"/>
          <w:b/>
          <w:color w:val="333333"/>
          <w:sz w:val="28"/>
          <w:szCs w:val="28"/>
        </w:rPr>
        <w:t xml:space="preserve">13 декабря </w:t>
      </w:r>
      <w:r w:rsidR="00321D30" w:rsidRPr="00321D30">
        <w:rPr>
          <w:rFonts w:ascii="Times New Roman" w:eastAsia="Calibri" w:hAnsi="Times New Roman" w:cs="Times New Roman"/>
          <w:sz w:val="28"/>
          <w:szCs w:val="28"/>
          <w:shd w:val="clear" w:color="auto" w:fill="FFFFFF"/>
        </w:rPr>
        <w:t xml:space="preserve">на заседании Комиссии </w:t>
      </w:r>
      <w:r w:rsidR="00321D30" w:rsidRPr="00321D30">
        <w:rPr>
          <w:rFonts w:ascii="Times New Roman" w:eastAsia="Calibri" w:hAnsi="Times New Roman" w:cs="Times New Roman"/>
          <w:sz w:val="28"/>
          <w:szCs w:val="28"/>
        </w:rPr>
        <w:t>по АПК, природопользованию, охране окружающей среды и экологии Общественной</w:t>
      </w:r>
      <w:r w:rsidR="00321D30" w:rsidRPr="00321D30">
        <w:rPr>
          <w:rFonts w:ascii="Times New Roman" w:eastAsia="Calibri" w:hAnsi="Times New Roman" w:cs="Times New Roman"/>
          <w:spacing w:val="-6"/>
          <w:sz w:val="28"/>
          <w:szCs w:val="28"/>
        </w:rPr>
        <w:t xml:space="preserve"> палаты КБР подвели итоги работы</w:t>
      </w:r>
      <w:r w:rsidR="00321D30">
        <w:rPr>
          <w:rFonts w:ascii="Times New Roman" w:eastAsia="Calibri" w:hAnsi="Times New Roman" w:cs="Times New Roman"/>
          <w:spacing w:val="-6"/>
          <w:sz w:val="28"/>
          <w:szCs w:val="28"/>
        </w:rPr>
        <w:t xml:space="preserve"> за 2023 год.</w:t>
      </w:r>
      <w:bookmarkStart w:id="5" w:name="_Toc122335491"/>
    </w:p>
    <w:p w:rsidR="00C06C5C" w:rsidRDefault="001A417F" w:rsidP="00C06C5C">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center"/>
        <w:rPr>
          <w:rFonts w:ascii="Times New Roman" w:eastAsia="Times New Roman" w:hAnsi="Times New Roman" w:cstheme="majorBidi"/>
          <w:b/>
          <w:bCs/>
          <w:color w:val="000099"/>
          <w:sz w:val="28"/>
          <w:szCs w:val="26"/>
        </w:rPr>
      </w:pPr>
      <w:r>
        <w:rPr>
          <w:rFonts w:ascii="Times New Roman" w:eastAsia="Times New Roman" w:hAnsi="Times New Roman" w:cstheme="majorBidi"/>
          <w:b/>
          <w:bCs/>
          <w:color w:val="000099"/>
          <w:sz w:val="28"/>
          <w:szCs w:val="26"/>
        </w:rPr>
        <w:t>3.5</w:t>
      </w:r>
      <w:r w:rsidR="00675C9D" w:rsidRPr="00675C9D">
        <w:rPr>
          <w:rFonts w:ascii="Times New Roman" w:eastAsia="Times New Roman" w:hAnsi="Times New Roman" w:cstheme="majorBidi"/>
          <w:b/>
          <w:bCs/>
          <w:color w:val="000099"/>
          <w:sz w:val="28"/>
          <w:szCs w:val="26"/>
        </w:rPr>
        <w:t>. Комиссия по экономическому развитию, поддержке предпринимательства, жилищно-коммунальному хозяйству, курортам и туризму (председатель - Павленко В.П.)</w:t>
      </w:r>
      <w:bookmarkEnd w:id="5"/>
    </w:p>
    <w:p w:rsidR="00C06C5C" w:rsidRDefault="00C06C5C" w:rsidP="00C06C5C">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Times New Roman" w:hAnsi="Times New Roman" w:cstheme="majorBidi"/>
          <w:b/>
          <w:bCs/>
          <w:color w:val="000099"/>
          <w:sz w:val="28"/>
          <w:szCs w:val="26"/>
        </w:rPr>
      </w:pPr>
    </w:p>
    <w:p w:rsidR="00C06C5C" w:rsidRDefault="00675C9D" w:rsidP="00C06C5C">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Times New Roman" w:hAnsi="Times New Roman" w:cstheme="majorBidi"/>
          <w:b/>
          <w:bCs/>
          <w:color w:val="000099"/>
          <w:sz w:val="28"/>
          <w:szCs w:val="26"/>
        </w:rPr>
      </w:pPr>
      <w:r w:rsidRPr="00675C9D">
        <w:rPr>
          <w:rFonts w:ascii="Times New Roman" w:eastAsia="Calibri" w:hAnsi="Times New Roman" w:cs="Times New Roman"/>
          <w:b/>
          <w:sz w:val="28"/>
          <w:szCs w:val="28"/>
        </w:rPr>
        <w:t xml:space="preserve">30 июня </w:t>
      </w:r>
      <w:r w:rsidRPr="00EC78F6">
        <w:rPr>
          <w:rFonts w:ascii="Times New Roman" w:eastAsia="Calibri" w:hAnsi="Times New Roman" w:cs="Times New Roman"/>
          <w:sz w:val="28"/>
          <w:szCs w:val="28"/>
        </w:rPr>
        <w:t>Комиссия совместно с Главным управлением МЧС России по КБР, Министерством строительства</w:t>
      </w:r>
      <w:r w:rsidR="00EC78F6" w:rsidRPr="00EC78F6">
        <w:rPr>
          <w:rFonts w:ascii="Times New Roman" w:eastAsia="Calibri" w:hAnsi="Times New Roman" w:cs="Times New Roman"/>
          <w:sz w:val="28"/>
          <w:szCs w:val="28"/>
        </w:rPr>
        <w:t xml:space="preserve"> и ЖКХ КБР подготовила VII</w:t>
      </w:r>
      <w:r w:rsidRPr="00EC78F6">
        <w:rPr>
          <w:rFonts w:ascii="Times New Roman" w:eastAsia="Calibri" w:hAnsi="Times New Roman" w:cs="Times New Roman"/>
          <w:sz w:val="28"/>
          <w:szCs w:val="28"/>
        </w:rPr>
        <w:t xml:space="preserve"> пленарное заседание по вопросу</w:t>
      </w:r>
      <w:r w:rsidRPr="00675C9D">
        <w:rPr>
          <w:rFonts w:ascii="Times New Roman" w:eastAsia="Calibri" w:hAnsi="Times New Roman" w:cs="Times New Roman"/>
          <w:b/>
          <w:sz w:val="28"/>
          <w:szCs w:val="28"/>
        </w:rPr>
        <w:t xml:space="preserve"> «Защита населения и территорий от чрезвычайных ситуаций как составная часть национальной безопасности». </w:t>
      </w:r>
      <w:r w:rsidRPr="00675C9D">
        <w:rPr>
          <w:rFonts w:ascii="Times New Roman" w:eastAsia="Calibri" w:hAnsi="Times New Roman" w:cs="Times New Roman"/>
          <w:sz w:val="28"/>
          <w:szCs w:val="28"/>
        </w:rPr>
        <w:t xml:space="preserve">Заслушав и обсудив доклад начальника Главного управления   Министерства Российской Федерации по делам гражданской обороны, чрезвычайным ситуациям и ликвидации последствий стихийных бедствий по Кабардино-Балкарской Республике </w:t>
      </w:r>
      <w:r w:rsidRPr="00675C9D">
        <w:rPr>
          <w:rFonts w:ascii="Times New Roman" w:eastAsia="Calibri" w:hAnsi="Times New Roman" w:cs="Times New Roman"/>
          <w:b/>
          <w:sz w:val="28"/>
          <w:szCs w:val="28"/>
        </w:rPr>
        <w:t xml:space="preserve">Михаила </w:t>
      </w:r>
      <w:proofErr w:type="spellStart"/>
      <w:r w:rsidRPr="00675C9D">
        <w:rPr>
          <w:rFonts w:ascii="Times New Roman" w:eastAsia="Calibri" w:hAnsi="Times New Roman" w:cs="Times New Roman"/>
          <w:b/>
          <w:sz w:val="28"/>
          <w:szCs w:val="28"/>
        </w:rPr>
        <w:t>Надежина</w:t>
      </w:r>
      <w:proofErr w:type="spellEnd"/>
      <w:r w:rsidRPr="00675C9D">
        <w:rPr>
          <w:rFonts w:ascii="Times New Roman" w:eastAsia="Calibri" w:hAnsi="Times New Roman" w:cs="Times New Roman"/>
          <w:sz w:val="28"/>
          <w:szCs w:val="28"/>
        </w:rPr>
        <w:t xml:space="preserve">, выступления участников </w:t>
      </w:r>
      <w:r w:rsidRPr="00675C9D">
        <w:rPr>
          <w:rFonts w:ascii="Times New Roman" w:eastAsia="Calibri" w:hAnsi="Times New Roman" w:cs="Times New Roman"/>
          <w:sz w:val="28"/>
          <w:szCs w:val="28"/>
          <w:lang w:val="en-US"/>
        </w:rPr>
        <w:t>VII</w:t>
      </w:r>
      <w:r w:rsidRPr="00675C9D">
        <w:rPr>
          <w:rFonts w:ascii="Times New Roman" w:eastAsia="Calibri" w:hAnsi="Times New Roman" w:cs="Times New Roman"/>
          <w:sz w:val="28"/>
          <w:szCs w:val="28"/>
        </w:rPr>
        <w:t xml:space="preserve"> пленарного заседания, </w:t>
      </w:r>
      <w:r w:rsidRPr="00675C9D">
        <w:rPr>
          <w:rFonts w:ascii="Times New Roman" w:eastAsia="Times New Roman" w:hAnsi="Times New Roman" w:cs="Times New Roman"/>
          <w:sz w:val="28"/>
          <w:szCs w:val="28"/>
          <w:lang w:eastAsia="ru-RU"/>
        </w:rPr>
        <w:t xml:space="preserve">Общественная палата </w:t>
      </w:r>
      <w:r w:rsidRPr="00675C9D">
        <w:rPr>
          <w:rFonts w:ascii="Times New Roman" w:eastAsia="Times New Roman" w:hAnsi="Times New Roman" w:cs="Times New Roman"/>
          <w:bCs/>
          <w:color w:val="000000"/>
          <w:sz w:val="28"/>
          <w:szCs w:val="28"/>
          <w:lang w:eastAsia="ru-RU"/>
        </w:rPr>
        <w:t>подчеркнула</w:t>
      </w:r>
      <w:r w:rsidRPr="00675C9D">
        <w:rPr>
          <w:rFonts w:ascii="Times New Roman" w:eastAsia="Times New Roman" w:hAnsi="Times New Roman" w:cs="Times New Roman"/>
          <w:color w:val="000000"/>
          <w:sz w:val="28"/>
          <w:szCs w:val="28"/>
          <w:lang w:eastAsia="ru-RU"/>
        </w:rPr>
        <w:t> актуальность рассматриваемого вопроса, особенно в период проведения специальной военной операции на Украине.</w:t>
      </w:r>
    </w:p>
    <w:p w:rsidR="00C06C5C" w:rsidRDefault="00675C9D" w:rsidP="00C06C5C">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Times New Roman" w:hAnsi="Times New Roman" w:cstheme="majorBidi"/>
          <w:b/>
          <w:bCs/>
          <w:color w:val="000099"/>
          <w:sz w:val="28"/>
          <w:szCs w:val="26"/>
        </w:rPr>
      </w:pPr>
      <w:r w:rsidRPr="00675C9D">
        <w:rPr>
          <w:rFonts w:ascii="Times New Roman" w:eastAsia="Times New Roman" w:hAnsi="Times New Roman" w:cs="Times New Roman"/>
          <w:sz w:val="28"/>
          <w:szCs w:val="28"/>
          <w:lang w:eastAsia="ru-RU"/>
        </w:rPr>
        <w:lastRenderedPageBreak/>
        <w:t xml:space="preserve">В целях решения задач по предупреждению и ликвидации чрезвычайных ситуаций, организации аварийно-спасательных и неотложных работ в республике функционируют </w:t>
      </w:r>
      <w:r w:rsidRPr="00675C9D">
        <w:rPr>
          <w:rFonts w:ascii="Times New Roman" w:eastAsia="Times New Roman" w:hAnsi="Times New Roman" w:cs="Times New Roman"/>
          <w:bCs/>
          <w:sz w:val="28"/>
          <w:szCs w:val="28"/>
          <w:shd w:val="clear" w:color="auto" w:fill="FFFFFF"/>
          <w:lang w:eastAsia="ru-RU"/>
        </w:rPr>
        <w:t xml:space="preserve">1 территориальный и 11 местных пожарно-спасательных гарнизонов (1732 человек личного состава), 187 единиц специальной техники и 1 пожарный поезд. </w:t>
      </w:r>
      <w:r w:rsidRPr="00675C9D">
        <w:rPr>
          <w:rFonts w:ascii="Times New Roman" w:eastAsia="Calibri" w:hAnsi="Times New Roman" w:cs="Times New Roman"/>
          <w:bCs/>
          <w:sz w:val="28"/>
          <w:szCs w:val="28"/>
          <w:shd w:val="clear" w:color="auto" w:fill="FFFFFF"/>
        </w:rPr>
        <w:t xml:space="preserve">Ежесуточно на боевое дежурство заступает 346 человек личного состава, в том числе 184 </w:t>
      </w:r>
      <w:proofErr w:type="spellStart"/>
      <w:r w:rsidRPr="00675C9D">
        <w:rPr>
          <w:rFonts w:ascii="Times New Roman" w:eastAsia="Calibri" w:hAnsi="Times New Roman" w:cs="Times New Roman"/>
          <w:bCs/>
          <w:sz w:val="28"/>
          <w:szCs w:val="28"/>
          <w:shd w:val="clear" w:color="auto" w:fill="FFFFFF"/>
        </w:rPr>
        <w:t>газодымозащитников</w:t>
      </w:r>
      <w:proofErr w:type="spellEnd"/>
      <w:r w:rsidRPr="00675C9D">
        <w:rPr>
          <w:rFonts w:ascii="Times New Roman" w:eastAsia="Calibri" w:hAnsi="Times New Roman" w:cs="Times New Roman"/>
          <w:bCs/>
          <w:sz w:val="28"/>
          <w:szCs w:val="28"/>
          <w:shd w:val="clear" w:color="auto" w:fill="FFFFFF"/>
        </w:rPr>
        <w:t>, 74 единицы техники.</w:t>
      </w:r>
    </w:p>
    <w:p w:rsidR="00C06C5C" w:rsidRDefault="0024751E" w:rsidP="00C06C5C">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Times New Roman" w:hAnsi="Times New Roman" w:cstheme="majorBidi"/>
          <w:b/>
          <w:bCs/>
          <w:color w:val="000099"/>
          <w:sz w:val="28"/>
          <w:szCs w:val="26"/>
        </w:rPr>
      </w:pPr>
      <w:r w:rsidRPr="0024751E">
        <w:rPr>
          <w:rFonts w:ascii="Times New Roman" w:eastAsia="Times New Roman" w:hAnsi="Times New Roman" w:cstheme="majorBidi"/>
          <w:b/>
          <w:bCs/>
          <w:noProof/>
          <w:color w:val="000099"/>
          <w:sz w:val="28"/>
          <w:szCs w:val="26"/>
          <w:lang w:eastAsia="ru-RU"/>
        </w:rPr>
        <w:drawing>
          <wp:anchor distT="0" distB="0" distL="114300" distR="114300" simplePos="0" relativeHeight="251746304" behindDoc="0" locked="0" layoutInCell="1" allowOverlap="1">
            <wp:simplePos x="0" y="0"/>
            <wp:positionH relativeFrom="margin">
              <wp:align>left</wp:align>
            </wp:positionH>
            <wp:positionV relativeFrom="margin">
              <wp:posOffset>2152650</wp:posOffset>
            </wp:positionV>
            <wp:extent cx="3105150" cy="2065020"/>
            <wp:effectExtent l="0" t="0" r="0" b="0"/>
            <wp:wrapSquare wrapText="bothSides"/>
            <wp:docPr id="68" name="Рисунок 68" descr="https://opkbr.ru/wp-content/uploads/2023/07/DSC_0248-3006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opkbr.ru/wp-content/uploads/2023/07/DSC_0248-30062023.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105150" cy="20650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75C9D" w:rsidRPr="00675C9D">
        <w:rPr>
          <w:rFonts w:ascii="Times New Roman" w:eastAsia="Calibri" w:hAnsi="Times New Roman" w:cs="Times New Roman"/>
          <w:bCs/>
          <w:sz w:val="28"/>
          <w:szCs w:val="28"/>
          <w:shd w:val="clear" w:color="auto" w:fill="FFFFFF"/>
        </w:rPr>
        <w:t>Подразделени</w:t>
      </w:r>
      <w:r w:rsidR="00D05917">
        <w:rPr>
          <w:rFonts w:ascii="Times New Roman" w:eastAsia="Calibri" w:hAnsi="Times New Roman" w:cs="Times New Roman"/>
          <w:bCs/>
          <w:sz w:val="28"/>
          <w:szCs w:val="28"/>
          <w:shd w:val="clear" w:color="auto" w:fill="FFFFFF"/>
        </w:rPr>
        <w:t>ями пожарной охраны всех видов</w:t>
      </w:r>
      <w:r w:rsidR="00675C9D" w:rsidRPr="00675C9D">
        <w:rPr>
          <w:rFonts w:ascii="Times New Roman" w:eastAsia="Calibri" w:hAnsi="Times New Roman" w:cs="Times New Roman"/>
          <w:bCs/>
          <w:sz w:val="28"/>
          <w:szCs w:val="28"/>
          <w:shd w:val="clear" w:color="auto" w:fill="FFFFFF"/>
        </w:rPr>
        <w:t xml:space="preserve">, с начала текущего года осуществлено 479 выездов на тушение пожаров, </w:t>
      </w:r>
      <w:r w:rsidR="00675C9D" w:rsidRPr="00675C9D">
        <w:rPr>
          <w:rFonts w:ascii="Times New Roman" w:eastAsia="Calibri" w:hAnsi="Times New Roman" w:cs="Times New Roman"/>
          <w:sz w:val="28"/>
          <w:szCs w:val="28"/>
        </w:rPr>
        <w:t xml:space="preserve">спасено </w:t>
      </w:r>
      <w:r w:rsidR="00675C9D" w:rsidRPr="00675C9D">
        <w:rPr>
          <w:rFonts w:ascii="Times New Roman" w:eastAsia="Calibri" w:hAnsi="Times New Roman" w:cs="Times New Roman"/>
          <w:iCs/>
          <w:sz w:val="28"/>
          <w:szCs w:val="28"/>
        </w:rPr>
        <w:t>и эвакуировано более 59 человек</w:t>
      </w:r>
      <w:r w:rsidR="001A417F">
        <w:rPr>
          <w:rFonts w:ascii="Times New Roman" w:eastAsia="Calibri" w:hAnsi="Times New Roman" w:cs="Times New Roman"/>
          <w:sz w:val="28"/>
          <w:szCs w:val="28"/>
        </w:rPr>
        <w:t>; 209 выездов для ликвидации последствий ДТП</w:t>
      </w:r>
      <w:r w:rsidR="00675C9D" w:rsidRPr="00675C9D">
        <w:rPr>
          <w:rFonts w:ascii="Times New Roman" w:eastAsia="Calibri" w:hAnsi="Times New Roman" w:cs="Times New Roman"/>
          <w:sz w:val="28"/>
          <w:szCs w:val="28"/>
        </w:rPr>
        <w:t>.</w:t>
      </w:r>
    </w:p>
    <w:p w:rsidR="00C06C5C" w:rsidRDefault="00675C9D" w:rsidP="00C06C5C">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Times New Roman" w:hAnsi="Times New Roman" w:cs="Times New Roman"/>
          <w:sz w:val="28"/>
          <w:szCs w:val="28"/>
          <w:lang w:eastAsia="ru-RU"/>
        </w:rPr>
      </w:pPr>
      <w:r w:rsidRPr="00675C9D">
        <w:rPr>
          <w:rFonts w:ascii="Times New Roman" w:eastAsia="Times New Roman" w:hAnsi="Times New Roman" w:cs="Times New Roman"/>
          <w:sz w:val="28"/>
          <w:szCs w:val="28"/>
          <w:lang w:eastAsia="ru-RU"/>
        </w:rPr>
        <w:t xml:space="preserve">На учете в органах надзорной деятельности Главного управления МЧС России по КБР состоят 9209 объектов надзора, подлежащих федеральному государственному пожарному надзору. Органами надзорной деятельности Главного управления МЧС России по КБР проведено 81 плановое и внеплановое контрольное (надзорное) мероприятие (АППГ – </w:t>
      </w:r>
      <w:r w:rsidRPr="00675C9D">
        <w:rPr>
          <w:rFonts w:ascii="Times New Roman" w:eastAsia="Times New Roman" w:hAnsi="Times New Roman" w:cs="Times New Roman"/>
          <w:color w:val="000000"/>
          <w:sz w:val="28"/>
          <w:szCs w:val="28"/>
          <w:lang w:eastAsia="ru-RU"/>
        </w:rPr>
        <w:t>222</w:t>
      </w:r>
      <w:r w:rsidRPr="00675C9D">
        <w:rPr>
          <w:rFonts w:ascii="Times New Roman" w:eastAsia="Times New Roman" w:hAnsi="Times New Roman" w:cs="Times New Roman"/>
          <w:sz w:val="28"/>
          <w:szCs w:val="28"/>
          <w:lang w:eastAsia="ru-RU"/>
        </w:rPr>
        <w:t>), в отношении об</w:t>
      </w:r>
      <w:r w:rsidR="001A417F">
        <w:rPr>
          <w:rFonts w:ascii="Times New Roman" w:eastAsia="Times New Roman" w:hAnsi="Times New Roman" w:cs="Times New Roman"/>
          <w:sz w:val="28"/>
          <w:szCs w:val="28"/>
          <w:lang w:eastAsia="ru-RU"/>
        </w:rPr>
        <w:t xml:space="preserve">ъектов </w:t>
      </w:r>
      <w:r w:rsidRPr="00675C9D">
        <w:rPr>
          <w:rFonts w:ascii="Times New Roman" w:eastAsia="Times New Roman" w:hAnsi="Times New Roman" w:cs="Times New Roman"/>
          <w:sz w:val="28"/>
          <w:szCs w:val="28"/>
          <w:lang w:eastAsia="ru-RU"/>
        </w:rPr>
        <w:t>чрезвычайно высокого и высокого риска.</w:t>
      </w:r>
    </w:p>
    <w:p w:rsidR="00C06C5C" w:rsidRDefault="00675C9D" w:rsidP="00C06C5C">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Times New Roman" w:hAnsi="Times New Roman" w:cstheme="majorBidi"/>
          <w:b/>
          <w:bCs/>
          <w:color w:val="000099"/>
          <w:sz w:val="28"/>
          <w:szCs w:val="26"/>
        </w:rPr>
      </w:pPr>
      <w:r w:rsidRPr="00675C9D">
        <w:rPr>
          <w:rFonts w:ascii="Times New Roman" w:eastAsia="Times New Roman" w:hAnsi="Times New Roman" w:cs="Times New Roman"/>
          <w:sz w:val="28"/>
          <w:szCs w:val="28"/>
          <w:lang w:eastAsia="ru-RU"/>
        </w:rPr>
        <w:t>Главным управлением МЧС России по КБР проводится комплекс мероприятий в сфере обеспечения безопасности туристов, в том числе в виде надзорных мероприятий на объектах туристской деятельности. С</w:t>
      </w:r>
      <w:r w:rsidRPr="00675C9D">
        <w:rPr>
          <w:rFonts w:ascii="Times New Roman" w:eastAsia="Times New Roman" w:hAnsi="Times New Roman" w:cs="Times New Roman"/>
          <w:bCs/>
          <w:iCs/>
          <w:sz w:val="28"/>
          <w:szCs w:val="28"/>
          <w:lang w:eastAsia="ru-RU"/>
        </w:rPr>
        <w:t>пасателями Эльбрусского высокогорного поисково-спасательного отряда МЧС России с начал</w:t>
      </w:r>
      <w:r>
        <w:rPr>
          <w:rFonts w:ascii="Times New Roman" w:eastAsia="Times New Roman" w:hAnsi="Times New Roman" w:cs="Times New Roman"/>
          <w:bCs/>
          <w:iCs/>
          <w:sz w:val="28"/>
          <w:szCs w:val="28"/>
          <w:lang w:eastAsia="ru-RU"/>
        </w:rPr>
        <w:t>а горнолыжного сезона 2022-2023</w:t>
      </w:r>
      <w:r w:rsidRPr="00675C9D">
        <w:rPr>
          <w:rFonts w:ascii="Times New Roman" w:eastAsia="Times New Roman" w:hAnsi="Times New Roman" w:cs="Times New Roman"/>
          <w:bCs/>
          <w:iCs/>
          <w:sz w:val="28"/>
          <w:szCs w:val="28"/>
          <w:lang w:eastAsia="ru-RU"/>
        </w:rPr>
        <w:t>г.г. проведено 140 поисково-спасательных операции, спасено 128 человеческих жизней, 144 пострадали, 11 человек погибло, пятеро считаются пропавшими.</w:t>
      </w:r>
      <w:r w:rsidRPr="00675C9D">
        <w:rPr>
          <w:rFonts w:ascii="Times New Roman" w:eastAsia="Times New Roman" w:hAnsi="Times New Roman" w:cs="Times New Roman"/>
          <w:bCs/>
          <w:color w:val="000000"/>
          <w:sz w:val="28"/>
          <w:szCs w:val="28"/>
          <w:lang w:eastAsia="ru-RU"/>
        </w:rPr>
        <w:t xml:space="preserve"> </w:t>
      </w:r>
    </w:p>
    <w:p w:rsidR="00C06C5C" w:rsidRDefault="00675C9D" w:rsidP="00C06C5C">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Times New Roman" w:hAnsi="Times New Roman" w:cstheme="majorBidi"/>
          <w:b/>
          <w:bCs/>
          <w:color w:val="000099"/>
          <w:sz w:val="28"/>
          <w:szCs w:val="26"/>
        </w:rPr>
      </w:pPr>
      <w:r w:rsidRPr="00675C9D">
        <w:rPr>
          <w:rFonts w:ascii="Times New Roman" w:eastAsia="Times New Roman" w:hAnsi="Times New Roman" w:cs="Times New Roman"/>
          <w:sz w:val="28"/>
          <w:szCs w:val="28"/>
          <w:lang w:eastAsia="ru-RU"/>
        </w:rPr>
        <w:t xml:space="preserve">Вместе с тем в сфере аварийно-спасательной </w:t>
      </w:r>
      <w:r w:rsidRPr="00675C9D">
        <w:rPr>
          <w:rFonts w:ascii="Times New Roman" w:eastAsia="Times New Roman" w:hAnsi="Times New Roman" w:cs="Times New Roman"/>
          <w:bCs/>
          <w:sz w:val="28"/>
          <w:szCs w:val="28"/>
          <w:lang w:eastAsia="ru-RU"/>
        </w:rPr>
        <w:t xml:space="preserve">деятельности </w:t>
      </w:r>
      <w:r w:rsidRPr="00675C9D">
        <w:rPr>
          <w:rFonts w:ascii="Times New Roman" w:eastAsia="Times New Roman" w:hAnsi="Times New Roman" w:cs="Times New Roman"/>
          <w:sz w:val="28"/>
          <w:szCs w:val="28"/>
          <w:lang w:eastAsia="ru-RU"/>
        </w:rPr>
        <w:t>имеется ряд проблем организационного, финансового, материально-технического характера. Требуются укрепление и модернизация материально-технической базы поисково-спасательного отряда ГКУ "Кабар</w:t>
      </w:r>
      <w:r w:rsidRPr="00675C9D">
        <w:rPr>
          <w:rFonts w:ascii="Times New Roman" w:eastAsia="Times New Roman" w:hAnsi="Times New Roman" w:cs="Times New Roman"/>
          <w:sz w:val="28"/>
          <w:szCs w:val="28"/>
          <w:lang w:eastAsia="ru-RU"/>
        </w:rPr>
        <w:softHyphen/>
      </w:r>
      <w:r w:rsidRPr="00675C9D">
        <w:rPr>
          <w:rFonts w:ascii="Times New Roman" w:eastAsia="Times New Roman" w:hAnsi="Times New Roman" w:cs="Times New Roman"/>
          <w:sz w:val="28"/>
          <w:szCs w:val="28"/>
          <w:lang w:eastAsia="ru-RU"/>
        </w:rPr>
        <w:softHyphen/>
      </w:r>
      <w:r w:rsidRPr="00675C9D">
        <w:rPr>
          <w:rFonts w:ascii="Times New Roman" w:eastAsia="Times New Roman" w:hAnsi="Times New Roman" w:cs="Times New Roman"/>
          <w:sz w:val="28"/>
          <w:szCs w:val="28"/>
          <w:lang w:eastAsia="ru-RU"/>
        </w:rPr>
        <w:softHyphen/>
        <w:t>дино-Балкарская противопожарно-спасательная служба" и поисково-спаса</w:t>
      </w:r>
      <w:r w:rsidRPr="00675C9D">
        <w:rPr>
          <w:rFonts w:ascii="Times New Roman" w:eastAsia="Times New Roman" w:hAnsi="Times New Roman" w:cs="Times New Roman"/>
          <w:sz w:val="28"/>
          <w:szCs w:val="28"/>
          <w:lang w:eastAsia="ru-RU"/>
        </w:rPr>
        <w:softHyphen/>
        <w:t xml:space="preserve">тельного отряда МКУ "Центр по делам гражданской обороны, чрезвычайным ситуациям и пожарной безопасности   городского округа Нальчик". </w:t>
      </w:r>
    </w:p>
    <w:p w:rsidR="0024751E" w:rsidRDefault="00675C9D" w:rsidP="00C06C5C">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Times New Roman" w:hAnsi="Times New Roman" w:cstheme="majorBidi"/>
          <w:b/>
          <w:bCs/>
          <w:color w:val="000099"/>
          <w:sz w:val="28"/>
          <w:szCs w:val="26"/>
        </w:rPr>
      </w:pPr>
      <w:r w:rsidRPr="00675C9D">
        <w:rPr>
          <w:rFonts w:ascii="Times New Roman" w:eastAsia="Times New Roman" w:hAnsi="Times New Roman" w:cs="Times New Roman"/>
          <w:bCs/>
          <w:sz w:val="28"/>
          <w:szCs w:val="28"/>
          <w:shd w:val="clear" w:color="auto" w:fill="FFFFFF"/>
          <w:lang w:eastAsia="ru-RU"/>
        </w:rPr>
        <w:t>Для обеспечения 100 % прикрытия территории и населения Кабардино-Балкарской Республики необходимо дополнительно создать 8 пожарно-спасательных частей противопожарной службы (с численностью личного состава 236 человек и 16 единиц пожарной техники).</w:t>
      </w:r>
      <w:r w:rsidR="00C06C5C">
        <w:rPr>
          <w:rFonts w:ascii="Times New Roman" w:eastAsia="Times New Roman" w:hAnsi="Times New Roman" w:cstheme="majorBidi"/>
          <w:b/>
          <w:bCs/>
          <w:color w:val="000099"/>
          <w:sz w:val="28"/>
          <w:szCs w:val="26"/>
        </w:rPr>
        <w:t xml:space="preserve"> </w:t>
      </w:r>
      <w:r w:rsidRPr="00675C9D">
        <w:rPr>
          <w:rFonts w:ascii="Times New Roman" w:eastAsia="Times New Roman" w:hAnsi="Times New Roman" w:cs="Times New Roman"/>
          <w:sz w:val="28"/>
          <w:szCs w:val="28"/>
          <w:lang w:eastAsia="ru-RU"/>
        </w:rPr>
        <w:t xml:space="preserve">На территории Кабардино-Балкарской Республики функционирует региональная автоматизированная система централизованного оповещения населения (далее – РАСЦО КБР), созданная в 1974, состояние которой по результатам проверки оценивается как </w:t>
      </w:r>
      <w:r w:rsidRPr="00675C9D">
        <w:rPr>
          <w:rFonts w:ascii="Times New Roman" w:eastAsia="Times New Roman" w:hAnsi="Times New Roman" w:cs="Times New Roman"/>
          <w:i/>
          <w:sz w:val="28"/>
          <w:szCs w:val="28"/>
          <w:lang w:eastAsia="ru-RU"/>
        </w:rPr>
        <w:t>«не готова к выполнению задач».</w:t>
      </w:r>
      <w:r w:rsidR="00C06C5C">
        <w:rPr>
          <w:rFonts w:ascii="Times New Roman" w:eastAsia="Times New Roman" w:hAnsi="Times New Roman" w:cstheme="majorBidi"/>
          <w:b/>
          <w:bCs/>
          <w:color w:val="000099"/>
          <w:sz w:val="28"/>
          <w:szCs w:val="26"/>
        </w:rPr>
        <w:t xml:space="preserve"> </w:t>
      </w:r>
    </w:p>
    <w:p w:rsidR="0024751E" w:rsidRDefault="00675C9D" w:rsidP="0024751E">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Calibri" w:hAnsi="Times New Roman" w:cs="Times New Roman"/>
          <w:sz w:val="28"/>
          <w:szCs w:val="28"/>
        </w:rPr>
      </w:pPr>
      <w:r w:rsidRPr="00675C9D">
        <w:rPr>
          <w:rFonts w:ascii="Times New Roman" w:eastAsia="Times New Roman" w:hAnsi="Times New Roman" w:cs="Times New Roman"/>
          <w:sz w:val="28"/>
          <w:szCs w:val="28"/>
          <w:lang w:eastAsia="ru-RU"/>
        </w:rPr>
        <w:lastRenderedPageBreak/>
        <w:t>Одним из острых вопросов, решение которого требует принятия неотложных мер, является уточнение форм собственности защитных сооружений гражданской обороны.</w:t>
      </w:r>
      <w:r w:rsidR="00C06C5C">
        <w:rPr>
          <w:rFonts w:ascii="Times New Roman" w:eastAsia="Times New Roman" w:hAnsi="Times New Roman" w:cs="Times New Roman"/>
          <w:sz w:val="28"/>
          <w:szCs w:val="28"/>
          <w:lang w:eastAsia="ru-RU"/>
        </w:rPr>
        <w:t xml:space="preserve"> </w:t>
      </w:r>
      <w:r w:rsidRPr="00675C9D">
        <w:rPr>
          <w:rFonts w:ascii="Times New Roman" w:eastAsia="Times New Roman" w:hAnsi="Times New Roman" w:cs="Times New Roman"/>
          <w:sz w:val="28"/>
          <w:szCs w:val="28"/>
          <w:lang w:eastAsia="ru-RU"/>
        </w:rPr>
        <w:t>По итогам обсуждения члены Палаты рекомендовали Правительству КБР</w:t>
      </w:r>
      <w:r w:rsidRPr="00675C9D">
        <w:rPr>
          <w:rFonts w:ascii="Times New Roman" w:eastAsia="Calibri" w:hAnsi="Times New Roman" w:cs="Times New Roman"/>
          <w:sz w:val="28"/>
          <w:szCs w:val="28"/>
        </w:rPr>
        <w:t xml:space="preserve"> и заинтересованным ведомствам ежегодно предусматривать в полном объеме бюджетные ассигнования на реализацию</w:t>
      </w:r>
      <w:r w:rsidRPr="00675C9D">
        <w:rPr>
          <w:rFonts w:ascii="Times New Roman" w:eastAsia="Times New Roman" w:hAnsi="Times New Roman" w:cs="Times New Roman"/>
          <w:sz w:val="28"/>
          <w:szCs w:val="28"/>
          <w:lang w:eastAsia="ru-RU"/>
        </w:rPr>
        <w:t xml:space="preserve"> государственной программы "Защита населения и территории Кабардино-Балкарской Республики от чрезвычайных ситуаций природного и техногенного характера, обеспечение пожарной безопасности и безопасности людей на водных объектах",</w:t>
      </w:r>
      <w:r w:rsidR="0024751E">
        <w:rPr>
          <w:rFonts w:ascii="Times New Roman" w:eastAsia="Calibri" w:hAnsi="Times New Roman" w:cs="Times New Roman"/>
          <w:sz w:val="28"/>
          <w:szCs w:val="28"/>
        </w:rPr>
        <w:t xml:space="preserve"> </w:t>
      </w:r>
      <w:r w:rsidRPr="00675C9D">
        <w:rPr>
          <w:rFonts w:ascii="Times New Roman" w:eastAsia="Calibri" w:hAnsi="Times New Roman" w:cs="Times New Roman"/>
          <w:sz w:val="28"/>
          <w:szCs w:val="28"/>
        </w:rPr>
        <w:t>принять меры по восстановлению Региональной автоматизированной системы центрального оповещения Кабардино-Балкарской Республики, обеспечить всестороннее функционирование всех звеньев единой государственной системы по предупреждению и ликвидации чрезвычайных ситуаций, укрепление и модернизацию материально-технической базы   поисково-спасательного отряда государственного казенного учреждения "Кабардино-Балкарская противопожарно-спасательная служба" и поисково-спасательного отряда муниципального казенного учреждения "Центр по делам гражданской обороны, чрезвычайным ситуациям и пожарной безопасности   городского округа Нальчик" в соответствии с нормами обеспечения ав</w:t>
      </w:r>
      <w:r w:rsidR="0024751E">
        <w:rPr>
          <w:rFonts w:ascii="Times New Roman" w:eastAsia="Calibri" w:hAnsi="Times New Roman" w:cs="Times New Roman"/>
          <w:sz w:val="28"/>
          <w:szCs w:val="28"/>
        </w:rPr>
        <w:t>арийно-спасательными средствами.</w:t>
      </w:r>
    </w:p>
    <w:p w:rsidR="00675C9D" w:rsidRPr="0024751E" w:rsidRDefault="00675C9D" w:rsidP="0024751E">
      <w:pPr>
        <w:pBdr>
          <w:top w:val="single" w:sz="4" w:space="0" w:color="FFFFFF"/>
          <w:left w:val="single" w:sz="4" w:space="0" w:color="FFFFFF"/>
          <w:bottom w:val="single" w:sz="4" w:space="31" w:color="FFFFFF"/>
          <w:right w:val="single" w:sz="4" w:space="0" w:color="FFFFFF"/>
        </w:pBdr>
        <w:suppressAutoHyphens/>
        <w:spacing w:after="0" w:line="240" w:lineRule="auto"/>
        <w:ind w:firstLine="708"/>
        <w:contextualSpacing/>
        <w:jc w:val="both"/>
        <w:rPr>
          <w:rFonts w:ascii="Times New Roman" w:eastAsia="Times New Roman" w:hAnsi="Times New Roman" w:cstheme="majorBidi"/>
          <w:b/>
          <w:bCs/>
          <w:color w:val="000099"/>
          <w:sz w:val="28"/>
          <w:szCs w:val="26"/>
        </w:rPr>
      </w:pPr>
      <w:r w:rsidRPr="00675C9D">
        <w:rPr>
          <w:rFonts w:ascii="Times New Roman" w:eastAsia="Calibri" w:hAnsi="Times New Roman" w:cs="Times New Roman"/>
          <w:b/>
          <w:sz w:val="28"/>
          <w:szCs w:val="28"/>
        </w:rPr>
        <w:t>22</w:t>
      </w:r>
      <w:r w:rsidRPr="00675C9D">
        <w:rPr>
          <w:rFonts w:ascii="Times New Roman" w:eastAsia="Calibri" w:hAnsi="Times New Roman" w:cs="Times New Roman"/>
          <w:b/>
          <w:color w:val="FF0000"/>
          <w:sz w:val="28"/>
          <w:szCs w:val="28"/>
        </w:rPr>
        <w:t xml:space="preserve"> </w:t>
      </w:r>
      <w:r w:rsidRPr="00675C9D">
        <w:rPr>
          <w:rFonts w:ascii="Times New Roman" w:eastAsia="Calibri" w:hAnsi="Times New Roman" w:cs="Times New Roman"/>
          <w:b/>
          <w:sz w:val="28"/>
          <w:szCs w:val="28"/>
        </w:rPr>
        <w:t>сентября</w:t>
      </w:r>
      <w:r w:rsidRPr="00675C9D">
        <w:rPr>
          <w:rFonts w:ascii="Times New Roman" w:eastAsia="Calibri" w:hAnsi="Times New Roman" w:cs="Times New Roman"/>
          <w:b/>
          <w:color w:val="FF0000"/>
          <w:sz w:val="28"/>
          <w:szCs w:val="28"/>
        </w:rPr>
        <w:t xml:space="preserve"> </w:t>
      </w:r>
      <w:r w:rsidRPr="00675C9D">
        <w:rPr>
          <w:rFonts w:ascii="Times New Roman" w:eastAsia="Calibri" w:hAnsi="Times New Roman" w:cs="Times New Roman"/>
          <w:sz w:val="28"/>
          <w:szCs w:val="28"/>
        </w:rPr>
        <w:t>Комиссия подготовила и внесла на заседание Совета</w:t>
      </w:r>
      <w:r w:rsidR="0024751E">
        <w:rPr>
          <w:rFonts w:ascii="Times New Roman" w:eastAsia="Calibri" w:hAnsi="Times New Roman" w:cs="Times New Roman"/>
          <w:sz w:val="28"/>
          <w:szCs w:val="28"/>
        </w:rPr>
        <w:t xml:space="preserve"> Общественной палаты КБР вопрос </w:t>
      </w:r>
      <w:r w:rsidRPr="00675C9D">
        <w:rPr>
          <w:rFonts w:ascii="Times New Roman" w:eastAsia="Calibri" w:hAnsi="Times New Roman" w:cs="Times New Roman"/>
          <w:b/>
          <w:sz w:val="28"/>
          <w:szCs w:val="28"/>
        </w:rPr>
        <w:t>«О ходе реализации Государственной программы «Развитие туристско-рекреационного комплекса Кабардино-Балкарской Республики», утвержденной постановлением Правительства КБР от 23 сентября 2019г № 167-ПП, с изменениями на 2 мая 2023 года № 75-ПП».</w:t>
      </w:r>
      <w:r w:rsidR="0024751E">
        <w:rPr>
          <w:rFonts w:ascii="Times New Roman" w:eastAsia="Times New Roman" w:hAnsi="Times New Roman" w:cstheme="majorBidi"/>
          <w:b/>
          <w:bCs/>
          <w:color w:val="000099"/>
          <w:sz w:val="28"/>
          <w:szCs w:val="26"/>
        </w:rPr>
        <w:t xml:space="preserve"> </w:t>
      </w:r>
      <w:r w:rsidR="0024751E" w:rsidRPr="00675C9D">
        <w:rPr>
          <w:rFonts w:ascii="Times New Roman" w:eastAsia="Calibri" w:hAnsi="Times New Roman" w:cs="Times New Roman"/>
          <w:noProof/>
          <w:sz w:val="28"/>
          <w:szCs w:val="28"/>
          <w:lang w:eastAsia="ru-RU"/>
        </w:rPr>
        <w:drawing>
          <wp:anchor distT="0" distB="0" distL="114300" distR="114300" simplePos="0" relativeHeight="251724800" behindDoc="0" locked="0" layoutInCell="1" allowOverlap="1" wp14:anchorId="3FD1499A" wp14:editId="5B0175DB">
            <wp:simplePos x="0" y="0"/>
            <wp:positionH relativeFrom="margin">
              <wp:align>right</wp:align>
            </wp:positionH>
            <wp:positionV relativeFrom="margin">
              <wp:posOffset>6028055</wp:posOffset>
            </wp:positionV>
            <wp:extent cx="3134995" cy="2094865"/>
            <wp:effectExtent l="0" t="0" r="8255" b="635"/>
            <wp:wrapSquare wrapText="bothSides"/>
            <wp:docPr id="52" name="Рисунок 52" descr="https://opkbr.ru/wp-content/uploads/2023/09/22092023.jpg"/>
            <wp:cNvGraphicFramePr/>
            <a:graphic xmlns:a="http://schemas.openxmlformats.org/drawingml/2006/main">
              <a:graphicData uri="http://schemas.openxmlformats.org/drawingml/2006/picture">
                <pic:pic xmlns:pic="http://schemas.openxmlformats.org/drawingml/2006/picture">
                  <pic:nvPicPr>
                    <pic:cNvPr id="1" name="Рисунок 1" descr="https://opkbr.ru/wp-content/uploads/2023/09/22092023.jpg"/>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134995" cy="2094865"/>
                    </a:xfrm>
                    <a:prstGeom prst="rect">
                      <a:avLst/>
                    </a:prstGeom>
                    <a:noFill/>
                    <a:ln>
                      <a:noFill/>
                    </a:ln>
                  </pic:spPr>
                </pic:pic>
              </a:graphicData>
            </a:graphic>
            <wp14:sizeRelV relativeFrom="margin">
              <wp14:pctHeight>0</wp14:pctHeight>
            </wp14:sizeRelV>
          </wp:anchor>
        </w:drawing>
      </w:r>
      <w:r w:rsidRPr="00675C9D">
        <w:rPr>
          <w:rFonts w:ascii="Times New Roman" w:eastAsia="Calibri" w:hAnsi="Times New Roman" w:cs="Times New Roman"/>
          <w:noProof/>
          <w:sz w:val="28"/>
          <w:szCs w:val="28"/>
          <w:lang w:eastAsia="ru-RU"/>
        </w:rPr>
        <w:t>В обсуждении приняли участие</w:t>
      </w:r>
      <w:r w:rsidRPr="00675C9D">
        <w:rPr>
          <w:rFonts w:ascii="Times New Roman" w:eastAsia="Times New Roman" w:hAnsi="Times New Roman" w:cs="Times New Roman"/>
          <w:spacing w:val="-4"/>
          <w:sz w:val="28"/>
          <w:szCs w:val="28"/>
          <w:lang w:eastAsia="ru-RU"/>
        </w:rPr>
        <w:t xml:space="preserve"> заместитель министра курортов и туризма</w:t>
      </w:r>
      <w:r w:rsidRPr="00675C9D">
        <w:rPr>
          <w:rFonts w:ascii="Times New Roman" w:eastAsia="Times New Roman" w:hAnsi="Times New Roman" w:cs="Times New Roman"/>
          <w:b/>
          <w:spacing w:val="-4"/>
          <w:sz w:val="28"/>
          <w:szCs w:val="28"/>
          <w:lang w:eastAsia="ru-RU"/>
        </w:rPr>
        <w:t xml:space="preserve"> </w:t>
      </w:r>
      <w:r w:rsidRPr="00675C9D">
        <w:rPr>
          <w:rFonts w:ascii="Times New Roman" w:eastAsia="Times New Roman" w:hAnsi="Times New Roman" w:cs="Times New Roman"/>
          <w:spacing w:val="-4"/>
          <w:sz w:val="28"/>
          <w:szCs w:val="28"/>
          <w:lang w:eastAsia="ru-RU"/>
        </w:rPr>
        <w:t xml:space="preserve">КБР </w:t>
      </w:r>
      <w:r w:rsidRPr="00675C9D">
        <w:rPr>
          <w:rFonts w:ascii="Times New Roman" w:eastAsia="Times New Roman" w:hAnsi="Times New Roman" w:cs="Times New Roman"/>
          <w:b/>
          <w:spacing w:val="-4"/>
          <w:sz w:val="28"/>
          <w:szCs w:val="28"/>
          <w:lang w:eastAsia="ru-RU"/>
        </w:rPr>
        <w:t xml:space="preserve">Ислам </w:t>
      </w:r>
      <w:proofErr w:type="spellStart"/>
      <w:r w:rsidRPr="00675C9D">
        <w:rPr>
          <w:rFonts w:ascii="Times New Roman" w:eastAsia="Times New Roman" w:hAnsi="Times New Roman" w:cs="Times New Roman"/>
          <w:b/>
          <w:spacing w:val="-4"/>
          <w:sz w:val="28"/>
          <w:szCs w:val="28"/>
          <w:lang w:eastAsia="ru-RU"/>
        </w:rPr>
        <w:t>Шаваев</w:t>
      </w:r>
      <w:proofErr w:type="spellEnd"/>
      <w:r w:rsidRPr="00675C9D">
        <w:rPr>
          <w:rFonts w:ascii="Times New Roman" w:eastAsia="Times New Roman" w:hAnsi="Times New Roman" w:cs="Times New Roman"/>
          <w:spacing w:val="-4"/>
          <w:sz w:val="28"/>
          <w:szCs w:val="28"/>
          <w:lang w:eastAsia="ru-RU"/>
        </w:rPr>
        <w:t xml:space="preserve">, заместитель генерального директора АО «Кавказ. РФ» </w:t>
      </w:r>
      <w:proofErr w:type="spellStart"/>
      <w:r>
        <w:rPr>
          <w:rFonts w:ascii="Times New Roman" w:eastAsia="Times New Roman" w:hAnsi="Times New Roman" w:cs="Times New Roman"/>
          <w:b/>
          <w:spacing w:val="-4"/>
          <w:sz w:val="28"/>
          <w:szCs w:val="28"/>
          <w:lang w:eastAsia="ru-RU"/>
        </w:rPr>
        <w:t>Хи</w:t>
      </w:r>
      <w:r w:rsidRPr="00675C9D">
        <w:rPr>
          <w:rFonts w:ascii="Times New Roman" w:eastAsia="Times New Roman" w:hAnsi="Times New Roman" w:cs="Times New Roman"/>
          <w:b/>
          <w:spacing w:val="-4"/>
          <w:sz w:val="28"/>
          <w:szCs w:val="28"/>
          <w:lang w:eastAsia="ru-RU"/>
        </w:rPr>
        <w:t>са</w:t>
      </w:r>
      <w:proofErr w:type="spellEnd"/>
      <w:r w:rsidRPr="00675C9D">
        <w:rPr>
          <w:rFonts w:ascii="Times New Roman" w:eastAsia="Times New Roman" w:hAnsi="Times New Roman" w:cs="Times New Roman"/>
          <w:b/>
          <w:spacing w:val="-4"/>
          <w:sz w:val="28"/>
          <w:szCs w:val="28"/>
          <w:lang w:eastAsia="ru-RU"/>
        </w:rPr>
        <w:t xml:space="preserve"> </w:t>
      </w:r>
      <w:proofErr w:type="spellStart"/>
      <w:r w:rsidRPr="00675C9D">
        <w:rPr>
          <w:rFonts w:ascii="Times New Roman" w:eastAsia="Times New Roman" w:hAnsi="Times New Roman" w:cs="Times New Roman"/>
          <w:b/>
          <w:spacing w:val="-4"/>
          <w:sz w:val="28"/>
          <w:szCs w:val="28"/>
          <w:lang w:eastAsia="ru-RU"/>
        </w:rPr>
        <w:t>Беккаев</w:t>
      </w:r>
      <w:proofErr w:type="spellEnd"/>
      <w:r w:rsidRPr="00675C9D">
        <w:rPr>
          <w:rFonts w:ascii="Times New Roman" w:eastAsia="Times New Roman" w:hAnsi="Times New Roman" w:cs="Times New Roman"/>
          <w:spacing w:val="-4"/>
          <w:sz w:val="28"/>
          <w:szCs w:val="28"/>
          <w:lang w:eastAsia="ru-RU"/>
        </w:rPr>
        <w:t xml:space="preserve">, члены </w:t>
      </w:r>
      <w:r w:rsidRPr="00675C9D">
        <w:rPr>
          <w:rFonts w:ascii="Times New Roman" w:eastAsia="Times New Roman" w:hAnsi="Times New Roman" w:cs="Times New Roman"/>
          <w:sz w:val="28"/>
          <w:szCs w:val="28"/>
          <w:lang w:eastAsia="ru-RU"/>
        </w:rPr>
        <w:t>Совета ОП КБР. Основной целью государственной программы является увеличение численности туристов, посетивших республику, до 1,3 млн челов</w:t>
      </w:r>
      <w:r w:rsidR="003B117D">
        <w:rPr>
          <w:rFonts w:ascii="Times New Roman" w:eastAsia="Times New Roman" w:hAnsi="Times New Roman" w:cs="Times New Roman"/>
          <w:sz w:val="28"/>
          <w:szCs w:val="28"/>
          <w:lang w:eastAsia="ru-RU"/>
        </w:rPr>
        <w:t>ек к 2025.</w:t>
      </w:r>
      <w:r w:rsidRPr="00675C9D">
        <w:rPr>
          <w:rFonts w:ascii="Times New Roman" w:eastAsia="Times New Roman" w:hAnsi="Times New Roman" w:cs="Times New Roman"/>
          <w:sz w:val="28"/>
          <w:szCs w:val="28"/>
          <w:lang w:eastAsia="ru-RU"/>
        </w:rPr>
        <w:t xml:space="preserve"> за счет модернизации инфраструктуры туристско-рекреационных зон и </w:t>
      </w:r>
      <w:r w:rsidRPr="00675C9D">
        <w:rPr>
          <w:rFonts w:ascii="Times New Roman" w:eastAsia="Calibri" w:hAnsi="Times New Roman" w:cs="Times New Roman"/>
          <w:sz w:val="28"/>
          <w:szCs w:val="28"/>
        </w:rPr>
        <w:t>создание в Кабардино-Балкарской Республике высокоэффективного и конкурентоспособного современного туристско-рекреационного комплекса, предоставляющего широкие возможности для удовлетворения потребностей российских и зарубежных граждан.</w:t>
      </w:r>
    </w:p>
    <w:p w:rsidR="00675C9D" w:rsidRPr="00675C9D" w:rsidRDefault="00675C9D" w:rsidP="00675C9D">
      <w:pPr>
        <w:spacing w:after="0" w:line="240" w:lineRule="auto"/>
        <w:ind w:firstLine="567"/>
        <w:contextualSpacing/>
        <w:jc w:val="both"/>
        <w:rPr>
          <w:rFonts w:ascii="Times New Roman" w:eastAsia="Calibri" w:hAnsi="Times New Roman" w:cs="Times New Roman"/>
          <w:sz w:val="28"/>
          <w:szCs w:val="28"/>
        </w:rPr>
      </w:pPr>
      <w:r w:rsidRPr="00675C9D">
        <w:rPr>
          <w:rFonts w:ascii="Times New Roman" w:eastAsia="Calibri" w:hAnsi="Times New Roman" w:cs="Times New Roman"/>
          <w:sz w:val="28"/>
          <w:szCs w:val="28"/>
        </w:rPr>
        <w:t>Перечень объектов туристско-рекреационного и санаторно-курортного комплексов республики насчитывает более 263 предприятий, в том числе 240 коллективных средств размещения. Среднесписочная численность работников в сфере туризма – 4,8 тыс.</w:t>
      </w:r>
      <w:r>
        <w:rPr>
          <w:rFonts w:ascii="Times New Roman" w:eastAsia="Calibri" w:hAnsi="Times New Roman" w:cs="Times New Roman"/>
          <w:sz w:val="28"/>
          <w:szCs w:val="28"/>
        </w:rPr>
        <w:t xml:space="preserve"> </w:t>
      </w:r>
      <w:r w:rsidRPr="00675C9D">
        <w:rPr>
          <w:rFonts w:ascii="Times New Roman" w:eastAsia="Calibri" w:hAnsi="Times New Roman" w:cs="Times New Roman"/>
          <w:sz w:val="28"/>
          <w:szCs w:val="28"/>
        </w:rPr>
        <w:t>чел.</w:t>
      </w:r>
    </w:p>
    <w:p w:rsidR="00675C9D" w:rsidRPr="00675C9D" w:rsidRDefault="00675C9D" w:rsidP="00675C9D">
      <w:pPr>
        <w:spacing w:after="0" w:line="240" w:lineRule="auto"/>
        <w:ind w:firstLine="560"/>
        <w:jc w:val="both"/>
        <w:rPr>
          <w:rFonts w:ascii="Times New Roman" w:eastAsia="Calibri" w:hAnsi="Times New Roman" w:cs="Times New Roman"/>
          <w:sz w:val="28"/>
          <w:szCs w:val="28"/>
        </w:rPr>
      </w:pPr>
      <w:r w:rsidRPr="00675C9D">
        <w:rPr>
          <w:rFonts w:ascii="Times New Roman" w:eastAsia="Calibri" w:hAnsi="Times New Roman" w:cs="Times New Roman"/>
          <w:sz w:val="28"/>
          <w:szCs w:val="28"/>
        </w:rPr>
        <w:lastRenderedPageBreak/>
        <w:t>Общий объем оказанных услуг в туристско-рекреационной сфере республики в 1 квартале 2023 года составил 2849 млн. рублей. В настоящее время республика готова единовременно разместить более 16,6 тысяч туристов и отдыхающих.</w:t>
      </w:r>
    </w:p>
    <w:p w:rsidR="00675C9D" w:rsidRPr="00675C9D" w:rsidRDefault="00675C9D" w:rsidP="00675C9D">
      <w:pPr>
        <w:spacing w:after="0" w:line="240" w:lineRule="auto"/>
        <w:ind w:firstLine="567"/>
        <w:jc w:val="both"/>
        <w:rPr>
          <w:rFonts w:ascii="Times New Roman" w:eastAsia="Times New Roman" w:hAnsi="Times New Roman" w:cs="Times New Roman"/>
          <w:sz w:val="28"/>
          <w:szCs w:val="28"/>
          <w:lang w:eastAsia="ru-RU"/>
        </w:rPr>
      </w:pPr>
      <w:r w:rsidRPr="00675C9D">
        <w:rPr>
          <w:rFonts w:ascii="Times New Roman" w:eastAsia="Times New Roman" w:hAnsi="Times New Roman" w:cs="Times New Roman"/>
          <w:sz w:val="28"/>
          <w:szCs w:val="28"/>
          <w:lang w:eastAsia="ru-RU"/>
        </w:rPr>
        <w:t>Вместе с тем, в республике продолжительное время не осуществлялись капитальные вложения в объекты туристско-рекреационного комплекса, недостаточное внимание уделялось подготовке и трудоустройству квалифицированных кадров в туристской индустрии, что привело к физическому и моральному износу инфраструктуры, снижению качества оказываемых услуг и, соответственно, туристического потока.</w:t>
      </w:r>
      <w:r w:rsidRPr="00675C9D">
        <w:rPr>
          <w:rFonts w:ascii="Calibri" w:eastAsia="Calibri" w:hAnsi="Calibri" w:cs="Times New Roman"/>
          <w:sz w:val="28"/>
          <w:szCs w:val="28"/>
        </w:rPr>
        <w:t xml:space="preserve"> </w:t>
      </w:r>
    </w:p>
    <w:p w:rsidR="00675C9D" w:rsidRDefault="00675C9D" w:rsidP="00675C9D">
      <w:pPr>
        <w:spacing w:after="0" w:line="240" w:lineRule="auto"/>
        <w:ind w:firstLine="567"/>
        <w:contextualSpacing/>
        <w:jc w:val="both"/>
        <w:rPr>
          <w:rFonts w:ascii="Times New Roman" w:eastAsia="Times New Roman" w:hAnsi="Times New Roman" w:cs="Times New Roman"/>
          <w:sz w:val="28"/>
          <w:szCs w:val="28"/>
          <w:lang w:eastAsia="ru-RU"/>
        </w:rPr>
      </w:pPr>
      <w:r w:rsidRPr="00675C9D">
        <w:rPr>
          <w:rFonts w:ascii="Times New Roman" w:eastAsia="Times New Roman" w:hAnsi="Times New Roman" w:cs="Times New Roman"/>
          <w:sz w:val="28"/>
          <w:szCs w:val="28"/>
          <w:lang w:eastAsia="ru-RU"/>
        </w:rPr>
        <w:t xml:space="preserve">По итогам обсуждения Совет Общественной палаты рекомендовал </w:t>
      </w:r>
      <w:r w:rsidRPr="00675C9D">
        <w:rPr>
          <w:rFonts w:ascii="Times New Roman" w:eastAsia="Calibri" w:hAnsi="Times New Roman" w:cs="Times New Roman"/>
          <w:sz w:val="28"/>
          <w:szCs w:val="28"/>
          <w:lang w:eastAsia="ru-RU"/>
        </w:rPr>
        <w:t xml:space="preserve">активизировать работу по </w:t>
      </w:r>
      <w:r w:rsidRPr="00675C9D">
        <w:rPr>
          <w:rFonts w:ascii="Times New Roman" w:eastAsia="Times New Roman" w:hAnsi="Times New Roman" w:cs="Times New Roman"/>
          <w:sz w:val="28"/>
          <w:szCs w:val="28"/>
          <w:lang w:eastAsia="ru-RU"/>
        </w:rPr>
        <w:t>формированию единой государственной политики в сфере туризма на территории Северо-Кавказского федерального округа путем синхронизации действующих государственных программ, планов продвижения и отдельных мероприятий на всех уровнях государственного управления (федеральном, региональном и муниципальном), разработать план маркетинговых мероприятий, направленных на популяризацию туристского продукта Кабардино-Балкарской Республики на внутреннем и внешнем рынках услуг для интеграции республики в систему общемирового рынка горнолыжных и курортно-рекреационных услуг,</w:t>
      </w:r>
      <w:r w:rsidRPr="00675C9D">
        <w:rPr>
          <w:rFonts w:ascii="Times New Roman" w:eastAsia="Calibri" w:hAnsi="Times New Roman" w:cs="Times New Roman"/>
          <w:sz w:val="28"/>
          <w:szCs w:val="28"/>
          <w:shd w:val="clear" w:color="auto" w:fill="FFFFFF"/>
        </w:rPr>
        <w:t xml:space="preserve"> принять меры по модернизации материально-технической базы, в том числе строительство современных объектов инфраструктуры в рамках реализации инвестиционных проектов и программ государственно-частного партнерства, актуализировать имеющиеся планы и проекты с учётом проработки возможностей привлечения дополнительных средств на их реализацию.</w:t>
      </w:r>
    </w:p>
    <w:p w:rsidR="00675C9D" w:rsidRDefault="00675C9D" w:rsidP="003B117D">
      <w:pPr>
        <w:spacing w:after="0" w:line="240" w:lineRule="auto"/>
        <w:ind w:firstLine="567"/>
        <w:contextualSpacing/>
        <w:jc w:val="both"/>
        <w:rPr>
          <w:rFonts w:ascii="Times New Roman" w:eastAsia="Times New Roman" w:hAnsi="Times New Roman" w:cs="Times New Roman"/>
          <w:sz w:val="28"/>
          <w:szCs w:val="28"/>
          <w:lang w:eastAsia="ru-RU"/>
        </w:rPr>
      </w:pPr>
      <w:r w:rsidRPr="00675C9D">
        <w:rPr>
          <w:rFonts w:ascii="Times New Roman" w:eastAsia="Times New Roman" w:hAnsi="Times New Roman" w:cs="Times New Roman"/>
          <w:b/>
          <w:sz w:val="28"/>
          <w:szCs w:val="28"/>
          <w:lang w:eastAsia="ru-RU"/>
        </w:rPr>
        <w:t xml:space="preserve">Итоги реализации Государственной программы «Энергоэффективность и развитие энергетики в Кабардино-Балкарской Республике» </w:t>
      </w:r>
      <w:r w:rsidRPr="00675C9D">
        <w:rPr>
          <w:rFonts w:ascii="Times New Roman" w:eastAsia="Times New Roman" w:hAnsi="Times New Roman" w:cs="Times New Roman"/>
          <w:sz w:val="28"/>
          <w:szCs w:val="28"/>
          <w:lang w:eastAsia="ru-RU"/>
        </w:rPr>
        <w:t>обсудили</w:t>
      </w:r>
      <w:r w:rsidRPr="00675C9D">
        <w:rPr>
          <w:rFonts w:ascii="Times New Roman" w:eastAsia="Times New Roman" w:hAnsi="Times New Roman" w:cs="Times New Roman"/>
          <w:b/>
          <w:sz w:val="28"/>
          <w:szCs w:val="28"/>
          <w:lang w:eastAsia="ru-RU"/>
        </w:rPr>
        <w:t xml:space="preserve"> 21 февраля </w:t>
      </w:r>
      <w:r w:rsidRPr="00675C9D">
        <w:rPr>
          <w:rFonts w:ascii="Times New Roman" w:eastAsia="Times New Roman" w:hAnsi="Times New Roman" w:cs="Times New Roman"/>
          <w:sz w:val="28"/>
          <w:szCs w:val="28"/>
          <w:lang w:eastAsia="ru-RU"/>
        </w:rPr>
        <w:t>на заседании Комиссии.</w:t>
      </w:r>
      <w:r w:rsidRPr="00675C9D">
        <w:rPr>
          <w:rFonts w:ascii="Times New Roman" w:eastAsia="Times New Roman" w:hAnsi="Times New Roman" w:cs="Times New Roman"/>
          <w:b/>
          <w:sz w:val="28"/>
          <w:szCs w:val="28"/>
          <w:lang w:eastAsia="ru-RU"/>
        </w:rPr>
        <w:t xml:space="preserve"> </w:t>
      </w:r>
      <w:r w:rsidRPr="00675C9D">
        <w:rPr>
          <w:rFonts w:ascii="Times New Roman" w:eastAsia="Times New Roman" w:hAnsi="Times New Roman" w:cs="Times New Roman"/>
          <w:sz w:val="28"/>
          <w:szCs w:val="28"/>
          <w:lang w:eastAsia="ru-RU"/>
        </w:rPr>
        <w:t xml:space="preserve">С основным докладом выступил помощник министра промышленности, энергетики и торговли КБР </w:t>
      </w:r>
      <w:proofErr w:type="spellStart"/>
      <w:r w:rsidRPr="00675C9D">
        <w:rPr>
          <w:rFonts w:ascii="Times New Roman" w:eastAsia="Times New Roman" w:hAnsi="Times New Roman" w:cs="Times New Roman"/>
          <w:b/>
          <w:sz w:val="28"/>
          <w:szCs w:val="28"/>
          <w:lang w:eastAsia="ru-RU"/>
        </w:rPr>
        <w:t>Алим</w:t>
      </w:r>
      <w:proofErr w:type="spellEnd"/>
      <w:r w:rsidRPr="00675C9D">
        <w:rPr>
          <w:rFonts w:ascii="Times New Roman" w:eastAsia="Times New Roman" w:hAnsi="Times New Roman" w:cs="Times New Roman"/>
          <w:b/>
          <w:sz w:val="28"/>
          <w:szCs w:val="28"/>
          <w:lang w:eastAsia="ru-RU"/>
        </w:rPr>
        <w:t xml:space="preserve"> Тохов</w:t>
      </w:r>
      <w:r w:rsidRPr="00675C9D">
        <w:rPr>
          <w:rFonts w:ascii="Times New Roman" w:eastAsia="Times New Roman" w:hAnsi="Times New Roman" w:cs="Times New Roman"/>
          <w:sz w:val="28"/>
          <w:szCs w:val="28"/>
          <w:lang w:eastAsia="ru-RU"/>
        </w:rPr>
        <w:t xml:space="preserve">. В целях реализации Закона КБР от 17 декабря 2013 г. N 87-РЗ «Об энергосбережении и повышении энергетической эффективности в Кабардино-Балкарской Республике» Постановлением Правительства КБР утверждена государственная программа </w:t>
      </w:r>
      <w:r w:rsidRPr="00675C9D">
        <w:rPr>
          <w:rFonts w:ascii="Times New Roman" w:eastAsia="Times New Roman" w:hAnsi="Times New Roman" w:cs="Times New Roman"/>
          <w:bCs/>
          <w:sz w:val="28"/>
          <w:szCs w:val="28"/>
          <w:lang w:eastAsia="ru-RU"/>
        </w:rPr>
        <w:t xml:space="preserve">«Энергоэффективность и развитие энергетики в Кабардино-Балкарской Республике». </w:t>
      </w:r>
      <w:r w:rsidRPr="00675C9D">
        <w:rPr>
          <w:rFonts w:ascii="Times New Roman" w:eastAsia="Courier New" w:hAnsi="Times New Roman" w:cs="Times New Roman"/>
          <w:color w:val="000000"/>
          <w:sz w:val="28"/>
          <w:szCs w:val="28"/>
          <w:shd w:val="clear" w:color="auto" w:fill="FFFFFF"/>
          <w:lang w:eastAsia="ru-RU" w:bidi="ru-RU"/>
        </w:rPr>
        <w:t xml:space="preserve">Гидроэлектростанциями </w:t>
      </w:r>
      <w:r w:rsidRPr="00675C9D">
        <w:rPr>
          <w:rFonts w:ascii="Times New Roman" w:eastAsia="Times New Roman" w:hAnsi="Times New Roman" w:cs="Times New Roman"/>
          <w:color w:val="000000"/>
          <w:sz w:val="28"/>
          <w:szCs w:val="28"/>
          <w:lang w:eastAsia="ru-RU" w:bidi="ru-RU"/>
        </w:rPr>
        <w:t>в 2022 году выработано 35,9 % от общего потребления электроэнергии в КБР.</w:t>
      </w:r>
      <w:r w:rsidRPr="00675C9D">
        <w:rPr>
          <w:rFonts w:ascii="Times New Roman" w:eastAsia="Times New Roman" w:hAnsi="Times New Roman" w:cs="Times New Roman"/>
          <w:b/>
          <w:sz w:val="28"/>
          <w:szCs w:val="28"/>
          <w:lang w:eastAsia="ru-RU"/>
        </w:rPr>
        <w:t xml:space="preserve"> </w:t>
      </w:r>
      <w:r>
        <w:rPr>
          <w:rFonts w:ascii="Times New Roman" w:eastAsia="Times New Roman" w:hAnsi="Times New Roman" w:cs="Times New Roman"/>
          <w:color w:val="000000"/>
          <w:sz w:val="28"/>
          <w:szCs w:val="28"/>
          <w:lang w:eastAsia="ru-RU" w:bidi="ru-RU"/>
        </w:rPr>
        <w:t>В рамках гос</w:t>
      </w:r>
      <w:r w:rsidRPr="00675C9D">
        <w:rPr>
          <w:rFonts w:ascii="Times New Roman" w:eastAsia="Times New Roman" w:hAnsi="Times New Roman" w:cs="Times New Roman"/>
          <w:color w:val="000000"/>
          <w:sz w:val="28"/>
          <w:szCs w:val="28"/>
          <w:lang w:eastAsia="ru-RU" w:bidi="ru-RU"/>
        </w:rPr>
        <w:t>программы поддержки возобновляемой энергетики России реализуется инвестиционный проект ПАО «РусГидро» по строительству ГЭС «</w:t>
      </w:r>
      <w:proofErr w:type="spellStart"/>
      <w:r w:rsidRPr="00675C9D">
        <w:rPr>
          <w:rFonts w:ascii="Times New Roman" w:eastAsia="Times New Roman" w:hAnsi="Times New Roman" w:cs="Times New Roman"/>
          <w:color w:val="000000"/>
          <w:sz w:val="28"/>
          <w:szCs w:val="28"/>
          <w:lang w:eastAsia="ru-RU" w:bidi="ru-RU"/>
        </w:rPr>
        <w:t>Черекская</w:t>
      </w:r>
      <w:proofErr w:type="spellEnd"/>
      <w:r w:rsidRPr="00675C9D">
        <w:rPr>
          <w:rFonts w:ascii="Times New Roman" w:eastAsia="Times New Roman" w:hAnsi="Times New Roman" w:cs="Times New Roman"/>
          <w:color w:val="000000"/>
          <w:sz w:val="28"/>
          <w:szCs w:val="28"/>
          <w:lang w:eastAsia="ru-RU" w:bidi="ru-RU"/>
        </w:rPr>
        <w:t xml:space="preserve">», общей стоимостью 4 895 млн. руб. </w:t>
      </w:r>
      <w:r w:rsidRPr="00675C9D">
        <w:rPr>
          <w:rFonts w:ascii="Times New Roman" w:eastAsia="Times New Roman" w:hAnsi="Times New Roman" w:cs="Times New Roman"/>
          <w:sz w:val="28"/>
          <w:szCs w:val="28"/>
          <w:lang w:eastAsia="ru-RU" w:bidi="ru-RU"/>
        </w:rPr>
        <w:t>В целях реконструкции и технического перевооружения электрических сетей реализуются инвестиционные программы филиала ПАО «</w:t>
      </w:r>
      <w:proofErr w:type="spellStart"/>
      <w:r w:rsidRPr="00675C9D">
        <w:rPr>
          <w:rFonts w:ascii="Times New Roman" w:eastAsia="Times New Roman" w:hAnsi="Times New Roman" w:cs="Times New Roman"/>
          <w:sz w:val="28"/>
          <w:szCs w:val="28"/>
          <w:lang w:eastAsia="ru-RU" w:bidi="ru-RU"/>
        </w:rPr>
        <w:t>Россети</w:t>
      </w:r>
      <w:proofErr w:type="spellEnd"/>
      <w:r w:rsidRPr="00675C9D">
        <w:rPr>
          <w:rFonts w:ascii="Times New Roman" w:eastAsia="Times New Roman" w:hAnsi="Times New Roman" w:cs="Times New Roman"/>
          <w:sz w:val="28"/>
          <w:szCs w:val="28"/>
          <w:lang w:eastAsia="ru-RU" w:bidi="ru-RU"/>
        </w:rPr>
        <w:t xml:space="preserve"> Северный Кавказ» - «Каббалкэнерго», АО «Городские электрические сети», г. Прохладный, Северо-Кавказской дирекции по энергообеспечению - структурного подразделения </w:t>
      </w:r>
      <w:proofErr w:type="spellStart"/>
      <w:r w:rsidRPr="00675C9D">
        <w:rPr>
          <w:rFonts w:ascii="Times New Roman" w:eastAsia="Times New Roman" w:hAnsi="Times New Roman" w:cs="Times New Roman"/>
          <w:sz w:val="28"/>
          <w:szCs w:val="28"/>
          <w:lang w:eastAsia="ru-RU" w:bidi="ru-RU"/>
        </w:rPr>
        <w:t>ТрансЭнерго</w:t>
      </w:r>
      <w:proofErr w:type="spellEnd"/>
      <w:r w:rsidRPr="00675C9D">
        <w:rPr>
          <w:rFonts w:ascii="Times New Roman" w:eastAsia="Times New Roman" w:hAnsi="Times New Roman" w:cs="Times New Roman"/>
          <w:sz w:val="28"/>
          <w:szCs w:val="28"/>
          <w:lang w:eastAsia="ru-RU" w:bidi="ru-RU"/>
        </w:rPr>
        <w:t xml:space="preserve"> – филиала ОАО «РЖД». Прогнозируется поэтапное снижение уровня потерь электроэнергии за счет модернизации электрических сетей, </w:t>
      </w:r>
      <w:r w:rsidRPr="00675C9D">
        <w:rPr>
          <w:rFonts w:ascii="Times New Roman" w:eastAsia="Times New Roman" w:hAnsi="Times New Roman" w:cs="Times New Roman"/>
          <w:sz w:val="28"/>
          <w:szCs w:val="28"/>
          <w:lang w:eastAsia="ru-RU" w:bidi="ru-RU"/>
        </w:rPr>
        <w:lastRenderedPageBreak/>
        <w:t xml:space="preserve">трансформаторных подстанций, внедрения автоматизированных систем контроля и учета энергоресурсов. </w:t>
      </w:r>
    </w:p>
    <w:p w:rsidR="00675C9D" w:rsidRPr="00675C9D" w:rsidRDefault="0024751E" w:rsidP="003B117D">
      <w:pPr>
        <w:spacing w:after="0" w:line="240" w:lineRule="auto"/>
        <w:ind w:firstLine="567"/>
        <w:contextualSpacing/>
        <w:jc w:val="both"/>
        <w:rPr>
          <w:rFonts w:ascii="Times New Roman" w:eastAsia="Times New Roman" w:hAnsi="Times New Roman" w:cs="Times New Roman"/>
          <w:sz w:val="28"/>
          <w:szCs w:val="28"/>
          <w:lang w:eastAsia="ru-RU"/>
        </w:rPr>
      </w:pPr>
      <w:r w:rsidRPr="00675C9D">
        <w:rPr>
          <w:rFonts w:ascii="Calibri" w:eastAsia="Calibri" w:hAnsi="Calibri" w:cs="Times New Roman"/>
          <w:noProof/>
          <w:lang w:eastAsia="ru-RU"/>
        </w:rPr>
        <w:drawing>
          <wp:anchor distT="0" distB="0" distL="114300" distR="114300" simplePos="0" relativeHeight="251725824" behindDoc="0" locked="0" layoutInCell="1" allowOverlap="1" wp14:anchorId="62133563" wp14:editId="15F40736">
            <wp:simplePos x="0" y="0"/>
            <wp:positionH relativeFrom="margin">
              <wp:align>left</wp:align>
            </wp:positionH>
            <wp:positionV relativeFrom="margin">
              <wp:align>center</wp:align>
            </wp:positionV>
            <wp:extent cx="3194050" cy="2327275"/>
            <wp:effectExtent l="0" t="0" r="6350" b="0"/>
            <wp:wrapSquare wrapText="bothSides"/>
            <wp:docPr id="53" name="Рисунок 53" descr="https://opkbr.ru/wp-content/uploads/2023/04/energo.jpg"/>
            <wp:cNvGraphicFramePr/>
            <a:graphic xmlns:a="http://schemas.openxmlformats.org/drawingml/2006/main">
              <a:graphicData uri="http://schemas.openxmlformats.org/drawingml/2006/picture">
                <pic:pic xmlns:pic="http://schemas.openxmlformats.org/drawingml/2006/picture">
                  <pic:nvPicPr>
                    <pic:cNvPr id="1" name="Рисунок 1" descr="https://opkbr.ru/wp-content/uploads/2023/04/energo.jpg"/>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194050" cy="2327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75C9D" w:rsidRPr="00675C9D">
        <w:rPr>
          <w:rFonts w:ascii="Times New Roman" w:eastAsia="Times New Roman" w:hAnsi="Times New Roman" w:cs="Times New Roman"/>
          <w:sz w:val="28"/>
          <w:szCs w:val="28"/>
          <w:lang w:eastAsia="ru-RU"/>
        </w:rPr>
        <w:t xml:space="preserve">По итогам заседания Комиссия рекомендовала Министерству промышленности, энергетики и торговли КБР  в целях </w:t>
      </w:r>
      <w:r w:rsidR="00675C9D" w:rsidRPr="00675C9D">
        <w:rPr>
          <w:rFonts w:ascii="Times New Roman" w:eastAsia="Calibri" w:hAnsi="Times New Roman" w:cs="Times New Roman"/>
          <w:sz w:val="28"/>
          <w:szCs w:val="28"/>
        </w:rPr>
        <w:t>сохранения энергетического суверенитета и безопасности, недопущения роста тарифов на электрическую энергию, а также для защиты республиканской (муниципальной) собственности, разработать механизм прохождения электросетевыми предприятиями республики соответствия территориальных сетевых организаций критериям, установленным постановлением Правительства Российской Федерации от 28.02.2015 г. №184 «Об отнесении владельцев объектов электросетевого хозяйства к территориальным сетевым организациям» на период регулирования с 2025-го года;</w:t>
      </w:r>
      <w:r w:rsidR="00675C9D" w:rsidRPr="00675C9D">
        <w:rPr>
          <w:rFonts w:ascii="Times New Roman" w:eastAsia="Times New Roman" w:hAnsi="Times New Roman" w:cs="Times New Roman"/>
          <w:sz w:val="28"/>
          <w:szCs w:val="28"/>
          <w:lang w:eastAsia="ru-RU"/>
        </w:rPr>
        <w:t xml:space="preserve">  держать на постоянном контроле реализуемые субъектами электроэнергетики республики организационные, технические и инвестиционные энергосберегающие мероприятия и, при необходимости, вносить предложения по внесению изменений в государственную программу.</w:t>
      </w:r>
    </w:p>
    <w:p w:rsidR="00675C9D" w:rsidRPr="00675C9D" w:rsidRDefault="00675C9D" w:rsidP="00675C9D">
      <w:pPr>
        <w:spacing w:after="0" w:line="240" w:lineRule="auto"/>
        <w:ind w:firstLine="567"/>
        <w:jc w:val="both"/>
        <w:rPr>
          <w:rFonts w:ascii="Times New Roman" w:eastAsia="Calibri" w:hAnsi="Times New Roman" w:cs="Times New Roman"/>
          <w:color w:val="000000"/>
          <w:sz w:val="28"/>
          <w:szCs w:val="28"/>
        </w:rPr>
      </w:pPr>
      <w:r w:rsidRPr="00675C9D">
        <w:rPr>
          <w:rFonts w:ascii="Times New Roman" w:eastAsia="Times New Roman" w:hAnsi="Times New Roman" w:cs="Times New Roman"/>
          <w:b/>
          <w:sz w:val="28"/>
          <w:szCs w:val="28"/>
          <w:lang w:eastAsia="ru-RU"/>
        </w:rPr>
        <w:t xml:space="preserve">30 мая </w:t>
      </w:r>
      <w:r w:rsidRPr="00675C9D">
        <w:rPr>
          <w:rFonts w:ascii="Times New Roman" w:eastAsia="Times New Roman" w:hAnsi="Times New Roman" w:cs="Times New Roman"/>
          <w:sz w:val="28"/>
          <w:szCs w:val="28"/>
          <w:lang w:eastAsia="ru-RU"/>
        </w:rPr>
        <w:t>состоялос</w:t>
      </w:r>
      <w:r w:rsidR="0024751E">
        <w:rPr>
          <w:rFonts w:ascii="Times New Roman" w:eastAsia="Times New Roman" w:hAnsi="Times New Roman" w:cs="Times New Roman"/>
          <w:sz w:val="28"/>
          <w:szCs w:val="28"/>
          <w:lang w:eastAsia="ru-RU"/>
        </w:rPr>
        <w:t xml:space="preserve">ь заседание Комиссии по вопросу </w:t>
      </w:r>
      <w:r w:rsidRPr="00675C9D">
        <w:rPr>
          <w:rFonts w:ascii="Times New Roman" w:eastAsia="Times New Roman" w:hAnsi="Times New Roman" w:cs="Times New Roman"/>
          <w:b/>
          <w:sz w:val="28"/>
          <w:szCs w:val="28"/>
          <w:lang w:eastAsia="ru-RU"/>
        </w:rPr>
        <w:t xml:space="preserve">«О ходе реализации национальных проектов «Малое и среднее предпринимательство и поддержка индивидуальной предпринимательской инициативы», «Цифровая экономика» и мерах по совершенствованию взаимодействия заинтересованных органов власти по развитию предпринимательства». </w:t>
      </w:r>
      <w:r w:rsidRPr="00675C9D">
        <w:rPr>
          <w:rFonts w:ascii="Times New Roman" w:eastAsia="Times New Roman" w:hAnsi="Times New Roman" w:cs="Times New Roman"/>
          <w:sz w:val="28"/>
          <w:szCs w:val="28"/>
          <w:lang w:eastAsia="ru-RU"/>
        </w:rPr>
        <w:t xml:space="preserve">По итогам обсуждения вопроса Комиссия отметила, что </w:t>
      </w:r>
      <w:r w:rsidRPr="00675C9D">
        <w:rPr>
          <w:rFonts w:ascii="Times New Roman" w:eastAsia="Calibri" w:hAnsi="Times New Roman" w:cs="Times New Roman"/>
          <w:color w:val="000000"/>
          <w:sz w:val="28"/>
          <w:szCs w:val="28"/>
        </w:rPr>
        <w:t xml:space="preserve">государственная поддержка малого и среднего предпринимательства осуществляется в соответствии с подпрограммой «Развитие и поддержка малого и среднего предпринимательства» государственной программы Кабардино-Балкарской Республики «Экономическое развитие и инновационная экономика» и предусматривает механизмы финансовой, имущественной и информационно-консультационной поддержки. </w:t>
      </w:r>
      <w:r>
        <w:rPr>
          <w:rFonts w:ascii="Times New Roman" w:eastAsia="Calibri" w:hAnsi="Times New Roman" w:cs="Times New Roman"/>
          <w:color w:val="000000"/>
          <w:sz w:val="28"/>
          <w:szCs w:val="28"/>
        </w:rPr>
        <w:t>В</w:t>
      </w:r>
      <w:r w:rsidRPr="00675C9D">
        <w:rPr>
          <w:rFonts w:ascii="Times New Roman" w:eastAsia="Calibri" w:hAnsi="Times New Roman" w:cs="Times New Roman"/>
          <w:color w:val="000000"/>
          <w:sz w:val="28"/>
          <w:szCs w:val="28"/>
        </w:rPr>
        <w:t>се плановые значения показателей и результатов региональных проектов, входящих в состав национального проекта</w:t>
      </w:r>
      <w:r>
        <w:rPr>
          <w:rFonts w:ascii="Times New Roman" w:eastAsia="Calibri" w:hAnsi="Times New Roman" w:cs="Times New Roman"/>
          <w:color w:val="000000"/>
          <w:sz w:val="28"/>
          <w:szCs w:val="28"/>
        </w:rPr>
        <w:t>, в 2022г.</w:t>
      </w:r>
      <w:r w:rsidRPr="00675C9D">
        <w:rPr>
          <w:rFonts w:ascii="Times New Roman" w:eastAsia="Calibri" w:hAnsi="Times New Roman" w:cs="Times New Roman"/>
          <w:color w:val="000000"/>
          <w:sz w:val="28"/>
          <w:szCs w:val="28"/>
        </w:rPr>
        <w:t xml:space="preserve"> достигнуты, а освоение средств составило 100%. </w:t>
      </w:r>
    </w:p>
    <w:p w:rsidR="00675C9D" w:rsidRPr="00675C9D" w:rsidRDefault="00675C9D" w:rsidP="00675C9D">
      <w:pPr>
        <w:autoSpaceDE w:val="0"/>
        <w:autoSpaceDN w:val="0"/>
        <w:adjustRightInd w:val="0"/>
        <w:spacing w:after="0" w:line="240" w:lineRule="auto"/>
        <w:ind w:firstLine="567"/>
        <w:jc w:val="both"/>
        <w:rPr>
          <w:rFonts w:ascii="Times New Roman" w:eastAsia="Calibri" w:hAnsi="Times New Roman" w:cs="Times New Roman"/>
          <w:color w:val="000000"/>
          <w:sz w:val="28"/>
          <w:szCs w:val="28"/>
        </w:rPr>
      </w:pPr>
      <w:r w:rsidRPr="00675C9D">
        <w:rPr>
          <w:rFonts w:ascii="Times New Roman" w:eastAsia="Calibri" w:hAnsi="Times New Roman" w:cs="Times New Roman"/>
          <w:color w:val="000000"/>
          <w:sz w:val="28"/>
          <w:szCs w:val="28"/>
        </w:rPr>
        <w:t>По состоянию на 10 января 2023 года в республике осуществляют деятельность 19312 субъектов малого и среднего предпринимательства (темп роста по сравнению с предыдущим годом – 100,9 %). Количество самозанятых граждан</w:t>
      </w:r>
      <w:r w:rsidR="00B62C97">
        <w:rPr>
          <w:rFonts w:ascii="Times New Roman" w:eastAsia="Calibri" w:hAnsi="Times New Roman" w:cs="Times New Roman"/>
          <w:color w:val="000000"/>
          <w:sz w:val="28"/>
          <w:szCs w:val="28"/>
        </w:rPr>
        <w:t xml:space="preserve">, </w:t>
      </w:r>
      <w:r w:rsidRPr="00675C9D">
        <w:rPr>
          <w:rFonts w:ascii="Times New Roman" w:eastAsia="Calibri" w:hAnsi="Times New Roman" w:cs="Times New Roman"/>
          <w:color w:val="000000"/>
          <w:sz w:val="28"/>
          <w:szCs w:val="28"/>
        </w:rPr>
        <w:t xml:space="preserve">применяющих специальный налоговый режим «Налог на профессиональный доход» на 1 января 2023г., составляло 55926 человек (темп роста – 408,5 %). Численность занятых в сфере малого и среднего </w:t>
      </w:r>
      <w:r w:rsidRPr="00675C9D">
        <w:rPr>
          <w:rFonts w:ascii="Times New Roman" w:eastAsia="Calibri" w:hAnsi="Times New Roman" w:cs="Times New Roman"/>
          <w:color w:val="000000"/>
          <w:sz w:val="28"/>
          <w:szCs w:val="28"/>
        </w:rPr>
        <w:lastRenderedPageBreak/>
        <w:t xml:space="preserve">предпринимательства, включая индивидуальных предпринимателей и самозанятых, составила 102305 человек. Поступления от субъектов малого и среднего предпринимательства по специальным налоговым режимам за 2022 год составили 1671,2 млн рублей, или 128,6 % по сравнению с 2021 годом. </w:t>
      </w:r>
    </w:p>
    <w:p w:rsidR="00B62C97" w:rsidRDefault="00675C9D" w:rsidP="00B62C97">
      <w:pPr>
        <w:autoSpaceDE w:val="0"/>
        <w:autoSpaceDN w:val="0"/>
        <w:adjustRightInd w:val="0"/>
        <w:spacing w:after="0" w:line="240" w:lineRule="auto"/>
        <w:ind w:firstLine="567"/>
        <w:jc w:val="both"/>
        <w:rPr>
          <w:rFonts w:ascii="Times New Roman" w:eastAsia="Calibri" w:hAnsi="Times New Roman" w:cs="Times New Roman"/>
          <w:color w:val="000000"/>
          <w:sz w:val="28"/>
          <w:szCs w:val="28"/>
        </w:rPr>
      </w:pPr>
      <w:r w:rsidRPr="00675C9D">
        <w:rPr>
          <w:rFonts w:ascii="Times New Roman" w:eastAsia="Calibri" w:hAnsi="Times New Roman" w:cs="Times New Roman"/>
          <w:color w:val="000000"/>
          <w:sz w:val="28"/>
          <w:szCs w:val="28"/>
        </w:rPr>
        <w:t xml:space="preserve">В </w:t>
      </w:r>
      <w:r w:rsidR="00B62C97">
        <w:rPr>
          <w:rFonts w:ascii="Times New Roman" w:eastAsia="Calibri" w:hAnsi="Times New Roman" w:cs="Times New Roman"/>
          <w:color w:val="000000"/>
          <w:sz w:val="28"/>
          <w:szCs w:val="28"/>
        </w:rPr>
        <w:t>качестве</w:t>
      </w:r>
      <w:r w:rsidRPr="00675C9D">
        <w:rPr>
          <w:rFonts w:ascii="Times New Roman" w:eastAsia="Calibri" w:hAnsi="Times New Roman" w:cs="Times New Roman"/>
          <w:color w:val="000000"/>
          <w:sz w:val="28"/>
          <w:szCs w:val="28"/>
        </w:rPr>
        <w:t xml:space="preserve"> финансовой поддержки Министерством экономического развития КБР предоставлялись гранты субъектам малого и среднего предпринимательства, включенным в реестр социальных предпринимателей.  Поддержка оказана 19 субъектам малого и среднего предпринимательства на общую сумму 8,668 млн рублей. В рамках имущественной поддержки в республике функ</w:t>
      </w:r>
      <w:r w:rsidR="00B62C97">
        <w:rPr>
          <w:rFonts w:ascii="Times New Roman" w:eastAsia="Calibri" w:hAnsi="Times New Roman" w:cs="Times New Roman"/>
          <w:color w:val="000000"/>
          <w:sz w:val="28"/>
          <w:szCs w:val="28"/>
        </w:rPr>
        <w:t>ционируют 6 бизнес-инкубаторов.</w:t>
      </w:r>
    </w:p>
    <w:p w:rsidR="00D05917" w:rsidRDefault="00675C9D" w:rsidP="00D05917">
      <w:pPr>
        <w:autoSpaceDE w:val="0"/>
        <w:autoSpaceDN w:val="0"/>
        <w:adjustRightInd w:val="0"/>
        <w:spacing w:after="0" w:line="240" w:lineRule="auto"/>
        <w:ind w:firstLine="567"/>
        <w:jc w:val="both"/>
        <w:rPr>
          <w:rFonts w:ascii="Times New Roman" w:eastAsia="Calibri" w:hAnsi="Times New Roman" w:cs="Times New Roman"/>
          <w:color w:val="000000"/>
          <w:sz w:val="28"/>
          <w:szCs w:val="28"/>
        </w:rPr>
      </w:pPr>
      <w:r w:rsidRPr="00675C9D">
        <w:rPr>
          <w:rFonts w:ascii="Times New Roman" w:eastAsia="Calibri" w:hAnsi="Times New Roman" w:cs="Times New Roman"/>
          <w:color w:val="000000"/>
          <w:sz w:val="28"/>
          <w:szCs w:val="28"/>
        </w:rPr>
        <w:t>Вместе с тем существует ряд проблем, сдерживающих развитие малого и</w:t>
      </w:r>
      <w:r w:rsidR="00B62C97">
        <w:rPr>
          <w:rFonts w:ascii="Times New Roman" w:eastAsia="Calibri" w:hAnsi="Times New Roman" w:cs="Times New Roman"/>
          <w:color w:val="000000"/>
          <w:sz w:val="28"/>
          <w:szCs w:val="28"/>
        </w:rPr>
        <w:t xml:space="preserve"> среднего предпринимательства. </w:t>
      </w:r>
      <w:r w:rsidRPr="00675C9D">
        <w:rPr>
          <w:rFonts w:ascii="Times New Roman" w:eastAsia="Calibri" w:hAnsi="Times New Roman" w:cs="Times New Roman"/>
          <w:sz w:val="28"/>
          <w:szCs w:val="28"/>
        </w:rPr>
        <w:t xml:space="preserve">Остаются высокие ставка налогообложения и стоимость кредитных ресурсов. Имеют место проблемы аренды земель </w:t>
      </w:r>
      <w:proofErr w:type="spellStart"/>
      <w:r w:rsidRPr="00675C9D">
        <w:rPr>
          <w:rFonts w:ascii="Times New Roman" w:eastAsia="Calibri" w:hAnsi="Times New Roman" w:cs="Times New Roman"/>
          <w:sz w:val="28"/>
          <w:szCs w:val="28"/>
        </w:rPr>
        <w:t>сельхозназначения</w:t>
      </w:r>
      <w:proofErr w:type="spellEnd"/>
      <w:r w:rsidRPr="00675C9D">
        <w:rPr>
          <w:rFonts w:ascii="Times New Roman" w:eastAsia="Calibri" w:hAnsi="Times New Roman" w:cs="Times New Roman"/>
          <w:sz w:val="28"/>
          <w:szCs w:val="28"/>
        </w:rPr>
        <w:t>, проведения торгов и аукционов муниципальными органами власти, предоставления земельных участков, государственного и муниципального имущества в качестве поддержки малого бизнеса. Не до конца решены вопросы для развития малых предприятий в сфере инноваций и социальной сфере. Сдерживает развитие предпринимательства финансовая необеспеченность муниципальных программ поддержки предпринимательства, низкий уровень доверия предпринимателей к органам власти.</w:t>
      </w:r>
    </w:p>
    <w:p w:rsidR="00675C9D" w:rsidRPr="00D05917" w:rsidRDefault="00675C9D" w:rsidP="00D05917">
      <w:pPr>
        <w:autoSpaceDE w:val="0"/>
        <w:autoSpaceDN w:val="0"/>
        <w:adjustRightInd w:val="0"/>
        <w:spacing w:after="0" w:line="240" w:lineRule="auto"/>
        <w:ind w:firstLine="567"/>
        <w:jc w:val="both"/>
        <w:rPr>
          <w:rFonts w:ascii="Times New Roman" w:eastAsia="Calibri" w:hAnsi="Times New Roman" w:cs="Times New Roman"/>
          <w:color w:val="000000"/>
          <w:sz w:val="28"/>
          <w:szCs w:val="28"/>
        </w:rPr>
      </w:pPr>
      <w:r w:rsidRPr="00675C9D">
        <w:rPr>
          <w:rFonts w:ascii="Times New Roman" w:eastAsia="Calibri" w:hAnsi="Times New Roman" w:cs="Times New Roman"/>
          <w:sz w:val="28"/>
          <w:szCs w:val="28"/>
          <w:lang w:eastAsia="ru-RU"/>
        </w:rPr>
        <w:t xml:space="preserve">Министерством цифрового развития </w:t>
      </w:r>
      <w:r w:rsidR="00D05917">
        <w:rPr>
          <w:rFonts w:ascii="Times New Roman" w:eastAsia="Calibri" w:hAnsi="Times New Roman" w:cs="Times New Roman"/>
          <w:sz w:val="28"/>
          <w:szCs w:val="28"/>
          <w:lang w:eastAsia="ru-RU"/>
        </w:rPr>
        <w:t xml:space="preserve">КБР </w:t>
      </w:r>
      <w:r w:rsidRPr="00675C9D">
        <w:rPr>
          <w:rFonts w:ascii="Times New Roman" w:eastAsia="Calibri" w:hAnsi="Times New Roman" w:cs="Times New Roman"/>
          <w:sz w:val="28"/>
          <w:szCs w:val="28"/>
          <w:lang w:eastAsia="ru-RU"/>
        </w:rPr>
        <w:t>реализуются региональные проекты "Информационная инфраструктура", "Кадры для цифровой экономики".</w:t>
      </w:r>
      <w:r w:rsidR="00B62C97">
        <w:rPr>
          <w:rFonts w:ascii="Times New Roman" w:eastAsia="Calibri" w:hAnsi="Times New Roman" w:cs="Times New Roman"/>
          <w:sz w:val="28"/>
          <w:szCs w:val="28"/>
          <w:lang w:eastAsia="ru-RU"/>
        </w:rPr>
        <w:t xml:space="preserve"> </w:t>
      </w:r>
      <w:r w:rsidRPr="00675C9D">
        <w:rPr>
          <w:rFonts w:ascii="Times New Roman" w:eastAsia="Times New Roman" w:hAnsi="Times New Roman" w:cs="Times New Roman"/>
          <w:sz w:val="28"/>
          <w:szCs w:val="28"/>
          <w:lang w:eastAsia="ru-RU"/>
        </w:rPr>
        <w:t xml:space="preserve">В рамках деятельности технопарка </w:t>
      </w:r>
      <w:proofErr w:type="spellStart"/>
      <w:r w:rsidRPr="00675C9D">
        <w:rPr>
          <w:rFonts w:ascii="Times New Roman" w:eastAsia="Times New Roman" w:hAnsi="Times New Roman" w:cs="Times New Roman"/>
          <w:sz w:val="28"/>
          <w:szCs w:val="28"/>
          <w:lang w:eastAsia="ru-RU"/>
        </w:rPr>
        <w:t>Кванториум</w:t>
      </w:r>
      <w:proofErr w:type="spellEnd"/>
      <w:r w:rsidRPr="00675C9D">
        <w:rPr>
          <w:rFonts w:ascii="Times New Roman" w:eastAsia="Times New Roman" w:hAnsi="Times New Roman" w:cs="Times New Roman"/>
          <w:sz w:val="28"/>
          <w:szCs w:val="28"/>
          <w:lang w:eastAsia="ru-RU"/>
        </w:rPr>
        <w:t xml:space="preserve"> в Детской академии творчества «Солнечный город» функционирует IT-</w:t>
      </w:r>
      <w:proofErr w:type="spellStart"/>
      <w:r w:rsidRPr="00675C9D">
        <w:rPr>
          <w:rFonts w:ascii="Times New Roman" w:eastAsia="Times New Roman" w:hAnsi="Times New Roman" w:cs="Times New Roman"/>
          <w:sz w:val="28"/>
          <w:szCs w:val="28"/>
          <w:lang w:eastAsia="ru-RU"/>
        </w:rPr>
        <w:t>квантум</w:t>
      </w:r>
      <w:proofErr w:type="spellEnd"/>
      <w:r w:rsidRPr="00675C9D">
        <w:rPr>
          <w:rFonts w:ascii="Times New Roman" w:eastAsia="Times New Roman" w:hAnsi="Times New Roman" w:cs="Times New Roman"/>
          <w:sz w:val="28"/>
          <w:szCs w:val="28"/>
          <w:lang w:eastAsia="ru-RU"/>
        </w:rPr>
        <w:t xml:space="preserve">, при поддержке Главы КБР и компании ITV </w:t>
      </w:r>
      <w:proofErr w:type="spellStart"/>
      <w:r w:rsidRPr="00675C9D">
        <w:rPr>
          <w:rFonts w:ascii="Times New Roman" w:eastAsia="Times New Roman" w:hAnsi="Times New Roman" w:cs="Times New Roman"/>
          <w:sz w:val="28"/>
          <w:szCs w:val="28"/>
          <w:lang w:eastAsia="ru-RU"/>
        </w:rPr>
        <w:t>group</w:t>
      </w:r>
      <w:proofErr w:type="spellEnd"/>
      <w:r w:rsidRPr="00675C9D">
        <w:rPr>
          <w:rFonts w:ascii="Times New Roman" w:eastAsia="Times New Roman" w:hAnsi="Times New Roman" w:cs="Times New Roman"/>
          <w:sz w:val="28"/>
          <w:szCs w:val="28"/>
          <w:lang w:eastAsia="ru-RU"/>
        </w:rPr>
        <w:t xml:space="preserve"> работает программа по переобучению «Я – математик». В «Точке кипения» КБГУ проводятся выездные мероприятия в общеобразовательные организации региона в рамках всероссийской акции «Урок цифры» и лекции российских математиков.</w:t>
      </w:r>
    </w:p>
    <w:p w:rsidR="00675C9D" w:rsidRPr="0024751E" w:rsidRDefault="00675C9D" w:rsidP="0024751E">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675C9D">
        <w:rPr>
          <w:rFonts w:ascii="Times New Roman" w:eastAsia="Times New Roman" w:hAnsi="Times New Roman" w:cs="Times New Roman"/>
          <w:sz w:val="28"/>
          <w:szCs w:val="28"/>
          <w:lang w:eastAsia="ru-RU"/>
        </w:rPr>
        <w:t xml:space="preserve">В настоящее время Министерством цифрового развития КБР готовится план информационной компании по популяризации ИТ-специальностей, </w:t>
      </w:r>
      <w:r w:rsidR="00D05917">
        <w:rPr>
          <w:rFonts w:ascii="Times New Roman" w:eastAsia="Times New Roman" w:hAnsi="Times New Roman" w:cs="Times New Roman"/>
          <w:sz w:val="28"/>
          <w:szCs w:val="28"/>
          <w:lang w:eastAsia="ru-RU"/>
        </w:rPr>
        <w:t>для обсуждения</w:t>
      </w:r>
      <w:r w:rsidRPr="00675C9D">
        <w:rPr>
          <w:rFonts w:ascii="Times New Roman" w:eastAsia="Times New Roman" w:hAnsi="Times New Roman" w:cs="Times New Roman"/>
          <w:sz w:val="28"/>
          <w:szCs w:val="28"/>
          <w:lang w:eastAsia="ru-RU"/>
        </w:rPr>
        <w:t xml:space="preserve"> на заседании рабочей группы по внедрению в учебные планы профессиональных образовательных организаций КБР и организаций вы</w:t>
      </w:r>
      <w:r w:rsidR="00D05917">
        <w:rPr>
          <w:rFonts w:ascii="Times New Roman" w:eastAsia="Times New Roman" w:hAnsi="Times New Roman" w:cs="Times New Roman"/>
          <w:sz w:val="28"/>
          <w:szCs w:val="28"/>
          <w:lang w:eastAsia="ru-RU"/>
        </w:rPr>
        <w:t>сшего образования КБР</w:t>
      </w:r>
      <w:r w:rsidRPr="00675C9D">
        <w:rPr>
          <w:rFonts w:ascii="Times New Roman" w:eastAsia="Times New Roman" w:hAnsi="Times New Roman" w:cs="Times New Roman"/>
          <w:sz w:val="28"/>
          <w:szCs w:val="28"/>
          <w:lang w:eastAsia="ru-RU"/>
        </w:rPr>
        <w:t xml:space="preserve"> дополнительной дисциплины по получению студентами ключевых компетенций цифровой экономики.</w:t>
      </w:r>
      <w:r w:rsidR="0024751E">
        <w:rPr>
          <w:rFonts w:ascii="Times New Roman" w:eastAsia="Times New Roman" w:hAnsi="Times New Roman" w:cs="Times New Roman"/>
          <w:sz w:val="28"/>
          <w:szCs w:val="28"/>
          <w:lang w:eastAsia="ru-RU"/>
        </w:rPr>
        <w:t xml:space="preserve"> </w:t>
      </w:r>
      <w:r w:rsidR="00D05917" w:rsidRPr="00675C9D">
        <w:rPr>
          <w:rFonts w:ascii="Calibri" w:eastAsia="Calibri" w:hAnsi="Calibri" w:cs="Times New Roman"/>
          <w:noProof/>
          <w:lang w:eastAsia="ru-RU"/>
        </w:rPr>
        <w:drawing>
          <wp:anchor distT="0" distB="0" distL="114300" distR="114300" simplePos="0" relativeHeight="251726848" behindDoc="0" locked="0" layoutInCell="1" allowOverlap="1" wp14:anchorId="4343BA8D" wp14:editId="18589994">
            <wp:simplePos x="0" y="0"/>
            <wp:positionH relativeFrom="margin">
              <wp:align>left</wp:align>
            </wp:positionH>
            <wp:positionV relativeFrom="margin">
              <wp:posOffset>4213497</wp:posOffset>
            </wp:positionV>
            <wp:extent cx="2661285" cy="2935605"/>
            <wp:effectExtent l="0" t="0" r="5715" b="0"/>
            <wp:wrapSquare wrapText="bothSides"/>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2661285" cy="2935605"/>
                    </a:xfrm>
                    <a:prstGeom prst="rect">
                      <a:avLst/>
                    </a:prstGeom>
                  </pic:spPr>
                </pic:pic>
              </a:graphicData>
            </a:graphic>
            <wp14:sizeRelH relativeFrom="margin">
              <wp14:pctWidth>0</wp14:pctWidth>
            </wp14:sizeRelH>
            <wp14:sizeRelV relativeFrom="margin">
              <wp14:pctHeight>0</wp14:pctHeight>
            </wp14:sizeRelV>
          </wp:anchor>
        </w:drawing>
      </w:r>
      <w:r w:rsidRPr="00675C9D">
        <w:rPr>
          <w:rFonts w:ascii="Times New Roman" w:eastAsia="Times New Roman" w:hAnsi="Times New Roman" w:cs="Times New Roman"/>
          <w:sz w:val="28"/>
          <w:szCs w:val="28"/>
          <w:lang w:eastAsia="ru-RU"/>
        </w:rPr>
        <w:t>Комиссия рекомендовала министерствам и ведомствам</w:t>
      </w:r>
      <w:r w:rsidRPr="00675C9D">
        <w:rPr>
          <w:rFonts w:ascii="Times New Roman" w:eastAsia="Times New Roman" w:hAnsi="Times New Roman" w:cs="Times New Roman"/>
          <w:bCs/>
          <w:sz w:val="28"/>
          <w:szCs w:val="28"/>
          <w:lang w:eastAsia="ru-RU"/>
        </w:rPr>
        <w:t xml:space="preserve"> обеспечить дальнейшую эффективность деятельности организаций инфраструктуры поддержки субъектов малого и </w:t>
      </w:r>
      <w:r w:rsidRPr="00675C9D">
        <w:rPr>
          <w:rFonts w:ascii="Times New Roman" w:eastAsia="Times New Roman" w:hAnsi="Times New Roman" w:cs="Times New Roman"/>
          <w:bCs/>
          <w:sz w:val="28"/>
          <w:szCs w:val="28"/>
          <w:lang w:eastAsia="ru-RU"/>
        </w:rPr>
        <w:lastRenderedPageBreak/>
        <w:t>среднего предпринимательства, в том числе при оказании финансовой поддержки предпринимателям и самозанятым гражданам, а также мер, направленных на выход предпринимателей республики на российский и зарубежные рынки;</w:t>
      </w:r>
      <w:r w:rsidRPr="00675C9D">
        <w:rPr>
          <w:rFonts w:ascii="Times New Roman" w:eastAsia="Times New Roman" w:hAnsi="Times New Roman" w:cs="Times New Roman"/>
          <w:sz w:val="28"/>
          <w:szCs w:val="28"/>
        </w:rPr>
        <w:t xml:space="preserve"> активизировать работу по оказанию информационной, консультационной и организационной помощи субъектам малого и среднего предпринимательства по вопросам организации, развития предпринимательской деятельности, финансовой грамотности и иным навыкам предпринимательской деятельности, а также по оказанию государственной поддержки малого и среднего предпринимательства;</w:t>
      </w:r>
      <w:r w:rsidRPr="00675C9D">
        <w:rPr>
          <w:rFonts w:ascii="Times New Roman" w:eastAsia="Times New Roman" w:hAnsi="Times New Roman" w:cs="Times New Roman"/>
          <w:sz w:val="28"/>
          <w:szCs w:val="28"/>
          <w:lang w:eastAsia="ru-RU"/>
        </w:rPr>
        <w:t xml:space="preserve"> реализовать</w:t>
      </w:r>
      <w:r w:rsidRPr="00675C9D">
        <w:rPr>
          <w:rFonts w:ascii="Times New Roman" w:eastAsia="Times New Roman" w:hAnsi="Times New Roman" w:cs="Times New Roman"/>
          <w:b/>
          <w:sz w:val="28"/>
          <w:szCs w:val="28"/>
          <w:lang w:eastAsia="ru-RU"/>
        </w:rPr>
        <w:t xml:space="preserve"> </w:t>
      </w:r>
      <w:r w:rsidRPr="00675C9D">
        <w:rPr>
          <w:rFonts w:ascii="Times New Roman" w:eastAsia="Times New Roman" w:hAnsi="Times New Roman" w:cs="Times New Roman"/>
          <w:sz w:val="28"/>
          <w:szCs w:val="28"/>
          <w:lang w:eastAsia="ru-RU"/>
        </w:rPr>
        <w:t xml:space="preserve">в полном объеме в указанные сроки региональные </w:t>
      </w:r>
      <w:r w:rsidRPr="00675C9D">
        <w:rPr>
          <w:rFonts w:ascii="Times New Roman" w:eastAsia="Calibri" w:hAnsi="Times New Roman" w:cs="Times New Roman"/>
          <w:sz w:val="28"/>
          <w:szCs w:val="28"/>
          <w:lang w:eastAsia="ru-RU"/>
        </w:rPr>
        <w:t xml:space="preserve">проекты    "Информационная инфраструктура" и "Кадры для цифровой экономики"; оказывать </w:t>
      </w:r>
      <w:r w:rsidRPr="00675C9D">
        <w:rPr>
          <w:rFonts w:ascii="Times New Roman" w:eastAsia="Calibri" w:hAnsi="Times New Roman" w:cs="Times New Roman"/>
          <w:sz w:val="28"/>
          <w:szCs w:val="28"/>
          <w:shd w:val="clear" w:color="auto" w:fill="FFFFFF"/>
        </w:rPr>
        <w:t>содействие развитию малого и среднего бизнеса в сфере создания цифровых технологий, оказания цифровых услуг.</w:t>
      </w:r>
    </w:p>
    <w:p w:rsidR="00675C9D" w:rsidRPr="00675C9D" w:rsidRDefault="00675C9D" w:rsidP="00675C9D">
      <w:pPr>
        <w:tabs>
          <w:tab w:val="left" w:pos="284"/>
        </w:tabs>
        <w:suppressAutoHyphens/>
        <w:spacing w:after="0" w:line="240" w:lineRule="auto"/>
        <w:ind w:firstLine="567"/>
        <w:jc w:val="both"/>
        <w:rPr>
          <w:rFonts w:ascii="Times New Roman" w:eastAsia="Calibri" w:hAnsi="Times New Roman" w:cs="Times New Roman"/>
          <w:sz w:val="28"/>
          <w:szCs w:val="28"/>
          <w:lang w:eastAsia="ru-RU"/>
        </w:rPr>
      </w:pPr>
      <w:r w:rsidRPr="00675C9D">
        <w:rPr>
          <w:rFonts w:ascii="Times New Roman" w:eastAsia="Calibri" w:hAnsi="Times New Roman" w:cs="Times New Roman"/>
          <w:b/>
          <w:sz w:val="28"/>
          <w:szCs w:val="28"/>
          <w:shd w:val="clear" w:color="auto" w:fill="FFFFFF"/>
        </w:rPr>
        <w:t>9 июня</w:t>
      </w:r>
      <w:r w:rsidRPr="00675C9D">
        <w:rPr>
          <w:rFonts w:ascii="Times New Roman" w:eastAsia="Calibri" w:hAnsi="Times New Roman" w:cs="Times New Roman"/>
          <w:sz w:val="28"/>
          <w:szCs w:val="28"/>
          <w:shd w:val="clear" w:color="auto" w:fill="FFFFFF"/>
        </w:rPr>
        <w:t xml:space="preserve"> на заседании Комиссии обсуждены вопросы подготовки </w:t>
      </w:r>
      <w:r w:rsidRPr="00675C9D">
        <w:rPr>
          <w:rFonts w:ascii="Times New Roman" w:eastAsia="Calibri" w:hAnsi="Times New Roman" w:cs="Times New Roman"/>
          <w:sz w:val="28"/>
          <w:szCs w:val="28"/>
          <w:shd w:val="clear" w:color="auto" w:fill="FFFFFF"/>
          <w:lang w:val="en-US"/>
        </w:rPr>
        <w:t>VII</w:t>
      </w:r>
      <w:r w:rsidRPr="00675C9D">
        <w:rPr>
          <w:rFonts w:ascii="Times New Roman" w:eastAsia="Calibri" w:hAnsi="Times New Roman" w:cs="Times New Roman"/>
          <w:sz w:val="28"/>
          <w:szCs w:val="28"/>
          <w:shd w:val="clear" w:color="auto" w:fill="FFFFFF"/>
        </w:rPr>
        <w:t xml:space="preserve"> пленарного заседания Общественной палаты КБР по вопросу:</w:t>
      </w:r>
      <w:r w:rsidRPr="00675C9D">
        <w:rPr>
          <w:rFonts w:ascii="Times New Roman" w:eastAsia="Calibri" w:hAnsi="Times New Roman" w:cs="Times New Roman"/>
          <w:sz w:val="28"/>
          <w:szCs w:val="28"/>
        </w:rPr>
        <w:t xml:space="preserve"> «Защита населения и территорий от чрезвычайных ситуаций как составная часть национальной безопасности</w:t>
      </w:r>
      <w:r w:rsidR="0024751E">
        <w:rPr>
          <w:rFonts w:ascii="Times New Roman" w:eastAsia="Calibri" w:hAnsi="Times New Roman" w:cs="Times New Roman"/>
          <w:sz w:val="28"/>
          <w:szCs w:val="28"/>
        </w:rPr>
        <w:t>»</w:t>
      </w:r>
      <w:r w:rsidRPr="00675C9D">
        <w:rPr>
          <w:rFonts w:ascii="Times New Roman" w:eastAsia="Calibri" w:hAnsi="Times New Roman" w:cs="Times New Roman"/>
          <w:sz w:val="28"/>
          <w:szCs w:val="28"/>
        </w:rPr>
        <w:t xml:space="preserve"> (в рамках реализации государственной программы Кабардино-Балкарской Республики "Защита населения и территории Кабардино-Балкарской Республики от чрезвычайных ситуаций природного и техногенного характера, обеспечение пожарной безопасности и безопасности людей на водных объектах", утвержденной Постановлением Правительства Кабардино-Балкарской Республики от 5 октября 2020 года №229-ПП (с изменениями на 19 апреля 2021 года).</w:t>
      </w:r>
      <w:r w:rsidRPr="00675C9D">
        <w:rPr>
          <w:rFonts w:ascii="Times New Roman" w:eastAsia="Times New Roman" w:hAnsi="Times New Roman" w:cs="Times New Roman"/>
          <w:bCs/>
          <w:sz w:val="28"/>
          <w:szCs w:val="28"/>
          <w:lang w:eastAsia="ru-RU"/>
        </w:rPr>
        <w:t xml:space="preserve">Члены Комиссии утвердили списки приглашенных и выступающих, проект постановления </w:t>
      </w:r>
      <w:r w:rsidRPr="00675C9D">
        <w:rPr>
          <w:rFonts w:ascii="Times New Roman" w:eastAsia="Times New Roman" w:hAnsi="Times New Roman" w:cs="Times New Roman"/>
          <w:bCs/>
          <w:sz w:val="28"/>
          <w:szCs w:val="28"/>
          <w:lang w:val="en-US" w:eastAsia="ru-RU"/>
        </w:rPr>
        <w:t>VII</w:t>
      </w:r>
      <w:r w:rsidRPr="00675C9D">
        <w:rPr>
          <w:rFonts w:ascii="Times New Roman" w:eastAsia="Times New Roman" w:hAnsi="Times New Roman" w:cs="Times New Roman"/>
          <w:bCs/>
          <w:sz w:val="28"/>
          <w:szCs w:val="28"/>
          <w:lang w:eastAsia="ru-RU"/>
        </w:rPr>
        <w:t xml:space="preserve"> пленарного заседания Общественной палаты КБР и представили материалы для ознакомления председателю Палаты.</w:t>
      </w:r>
    </w:p>
    <w:p w:rsidR="00675C9D" w:rsidRPr="00675C9D" w:rsidRDefault="00675C9D" w:rsidP="00675C9D">
      <w:pPr>
        <w:spacing w:after="0" w:line="256" w:lineRule="auto"/>
        <w:ind w:right="-1" w:firstLine="709"/>
        <w:jc w:val="both"/>
        <w:rPr>
          <w:rFonts w:ascii="Times New Roman" w:eastAsia="Times New Roman" w:hAnsi="Times New Roman" w:cs="Times New Roman"/>
          <w:b/>
          <w:sz w:val="28"/>
          <w:szCs w:val="28"/>
          <w:lang w:eastAsia="ru-RU"/>
        </w:rPr>
      </w:pPr>
      <w:r w:rsidRPr="00675C9D">
        <w:rPr>
          <w:rFonts w:ascii="Times New Roman" w:eastAsia="Times New Roman" w:hAnsi="Times New Roman" w:cs="Times New Roman"/>
          <w:b/>
          <w:sz w:val="28"/>
          <w:szCs w:val="28"/>
          <w:lang w:eastAsia="ru-RU"/>
        </w:rPr>
        <w:t xml:space="preserve">23 августа </w:t>
      </w:r>
      <w:r w:rsidRPr="00675C9D">
        <w:rPr>
          <w:rFonts w:ascii="Times New Roman" w:eastAsia="Times New Roman" w:hAnsi="Times New Roman" w:cs="Times New Roman"/>
          <w:sz w:val="28"/>
          <w:szCs w:val="28"/>
          <w:lang w:eastAsia="ru-RU"/>
        </w:rPr>
        <w:t>члены Комиссии на своем заседании обсудили вопрос</w:t>
      </w:r>
      <w:r w:rsidRPr="00675C9D">
        <w:rPr>
          <w:rFonts w:ascii="Times New Roman" w:eastAsia="Times New Roman" w:hAnsi="Times New Roman" w:cs="Times New Roman"/>
          <w:b/>
          <w:sz w:val="28"/>
          <w:szCs w:val="28"/>
          <w:lang w:eastAsia="ru-RU"/>
        </w:rPr>
        <w:t xml:space="preserve"> «О мерах по обеспечению льготных категорий граждан земельными участками для индивидуального жилищного строительства» в муниципальных районах и городских округах Кабардино-Балкарской Республики» (Эльбрусский, Прохладненский и Чегемский муниципальные районы КБР).  </w:t>
      </w:r>
      <w:r w:rsidRPr="00675C9D">
        <w:rPr>
          <w:rFonts w:ascii="Times New Roman" w:eastAsia="Calibri" w:hAnsi="Times New Roman" w:cs="Times New Roman"/>
          <w:sz w:val="28"/>
          <w:szCs w:val="28"/>
        </w:rPr>
        <w:t xml:space="preserve">Заслушав и обсудив доклады, участники заседания </w:t>
      </w:r>
      <w:r w:rsidRPr="00675C9D">
        <w:rPr>
          <w:rFonts w:ascii="Times New Roman" w:eastAsia="Times New Roman" w:hAnsi="Times New Roman" w:cs="Times New Roman"/>
          <w:sz w:val="28"/>
          <w:szCs w:val="28"/>
          <w:lang w:eastAsia="ru-RU"/>
        </w:rPr>
        <w:t xml:space="preserve">отметили, что органы исполнительной власти муниципальных районов и городских округов Кабардино-Балкарии принимают определенные меры по обеспечению льготных категорий граждан земельными участками для индивидуального жилищного строительства. </w:t>
      </w:r>
    </w:p>
    <w:p w:rsidR="00675C9D" w:rsidRPr="00675C9D" w:rsidRDefault="00675C9D" w:rsidP="00675C9D">
      <w:pPr>
        <w:widowControl w:val="0"/>
        <w:autoSpaceDE w:val="0"/>
        <w:autoSpaceDN w:val="0"/>
        <w:adjustRightInd w:val="0"/>
        <w:spacing w:after="0" w:line="240" w:lineRule="auto"/>
        <w:ind w:firstLine="680"/>
        <w:jc w:val="both"/>
        <w:rPr>
          <w:rFonts w:ascii="Times New Roman" w:eastAsia="Times New Roman" w:hAnsi="Times New Roman" w:cs="Times New Roman"/>
          <w:sz w:val="28"/>
          <w:szCs w:val="28"/>
          <w:lang w:eastAsia="ru-RU"/>
        </w:rPr>
      </w:pPr>
      <w:r w:rsidRPr="00675C9D">
        <w:rPr>
          <w:rFonts w:ascii="Times New Roman" w:eastAsia="Times New Roman" w:hAnsi="Times New Roman" w:cs="Times New Roman"/>
          <w:sz w:val="28"/>
          <w:szCs w:val="28"/>
          <w:lang w:eastAsia="ru-RU"/>
        </w:rPr>
        <w:t>По данным местных администраций муниципальных районов и городских округов республики на рассматриваемый период 2023 г. подали заявление на получение земельного участка 2728 многодетных семей. За 9 месяцев 2023 года предоставлен 261 земельный участок, из них только 32 участка обеспечены инженерной и транспортной инфраструктурой.</w:t>
      </w:r>
    </w:p>
    <w:p w:rsidR="00675C9D" w:rsidRPr="00675C9D" w:rsidRDefault="00675C9D" w:rsidP="00675C9D">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675C9D">
        <w:rPr>
          <w:rFonts w:ascii="Times New Roman" w:eastAsia="Times New Roman" w:hAnsi="Times New Roman" w:cs="Times New Roman"/>
          <w:sz w:val="28"/>
          <w:szCs w:val="28"/>
          <w:lang w:eastAsia="ru-RU"/>
        </w:rPr>
        <w:t xml:space="preserve">Основной проблемой реализации мероприятия является отсутствие финансовых средств на обеспечение инженерной и транспортной </w:t>
      </w:r>
      <w:r w:rsidRPr="00675C9D">
        <w:rPr>
          <w:rFonts w:ascii="Times New Roman" w:eastAsia="Times New Roman" w:hAnsi="Times New Roman" w:cs="Times New Roman"/>
          <w:sz w:val="28"/>
          <w:szCs w:val="28"/>
          <w:lang w:eastAsia="ru-RU"/>
        </w:rPr>
        <w:lastRenderedPageBreak/>
        <w:t>инфраструктурой земельных участков, предоставляемых гражданам, имеющим трех и более детей.</w:t>
      </w:r>
    </w:p>
    <w:p w:rsidR="00675C9D" w:rsidRPr="00675C9D" w:rsidRDefault="00675C9D" w:rsidP="00675C9D">
      <w:pPr>
        <w:tabs>
          <w:tab w:val="left" w:pos="426"/>
        </w:tabs>
        <w:spacing w:after="0" w:line="240" w:lineRule="auto"/>
        <w:ind w:firstLine="567"/>
        <w:contextualSpacing/>
        <w:jc w:val="both"/>
        <w:rPr>
          <w:rFonts w:ascii="Times New Roman" w:eastAsia="Times New Roman" w:hAnsi="Times New Roman" w:cs="Times New Roman"/>
          <w:sz w:val="28"/>
          <w:szCs w:val="28"/>
          <w:shd w:val="clear" w:color="auto" w:fill="FFFFFF"/>
          <w:lang w:eastAsia="ru-RU"/>
        </w:rPr>
      </w:pPr>
      <w:r w:rsidRPr="00675C9D">
        <w:rPr>
          <w:rFonts w:ascii="Times New Roman" w:eastAsia="Times New Roman" w:hAnsi="Times New Roman" w:cs="Times New Roman"/>
          <w:sz w:val="28"/>
          <w:szCs w:val="28"/>
          <w:lang w:eastAsia="ru-RU"/>
        </w:rPr>
        <w:t xml:space="preserve">Земельные участки предоставляются при наличии свободных земельных участков, выделенных для соответствующих целей. Количество льготных категорий граждан ежегодно возрастает, из-за чего по району </w:t>
      </w:r>
      <w:r w:rsidRPr="00675C9D">
        <w:rPr>
          <w:rFonts w:ascii="Times New Roman" w:eastAsia="Times New Roman" w:hAnsi="Times New Roman" w:cs="Times New Roman"/>
          <w:sz w:val="28"/>
          <w:szCs w:val="28"/>
          <w:shd w:val="clear" w:color="auto" w:fill="FFFFFF"/>
          <w:lang w:eastAsia="ru-RU"/>
        </w:rPr>
        <w:t>ощущается существенная нехватка свободных земель.</w:t>
      </w:r>
    </w:p>
    <w:p w:rsidR="00675C9D" w:rsidRPr="00675C9D" w:rsidRDefault="00675C9D" w:rsidP="00675C9D">
      <w:pPr>
        <w:tabs>
          <w:tab w:val="left" w:pos="426"/>
          <w:tab w:val="left" w:pos="1276"/>
          <w:tab w:val="left" w:pos="1560"/>
        </w:tabs>
        <w:spacing w:after="0" w:line="240" w:lineRule="auto"/>
        <w:ind w:firstLine="567"/>
        <w:contextualSpacing/>
        <w:jc w:val="both"/>
        <w:rPr>
          <w:rFonts w:ascii="Times New Roman" w:eastAsia="Times New Roman" w:hAnsi="Times New Roman" w:cs="Times New Roman"/>
          <w:sz w:val="28"/>
          <w:szCs w:val="28"/>
          <w:lang w:eastAsia="ru-RU"/>
        </w:rPr>
      </w:pPr>
      <w:r w:rsidRPr="00675C9D">
        <w:rPr>
          <w:rFonts w:ascii="Times New Roman" w:eastAsia="Times New Roman" w:hAnsi="Times New Roman" w:cs="Times New Roman"/>
          <w:sz w:val="28"/>
          <w:szCs w:val="28"/>
          <w:lang w:eastAsia="ru-RU"/>
        </w:rPr>
        <w:t xml:space="preserve">По итогам заседания Комиссия рекомендовала местным органам власти активизировать работу по реализации в полном объеме </w:t>
      </w:r>
      <w:r w:rsidRPr="00675C9D">
        <w:rPr>
          <w:rFonts w:ascii="Times New Roman" w:eastAsia="Calibri" w:hAnsi="Times New Roman" w:cs="Times New Roman"/>
          <w:sz w:val="28"/>
          <w:szCs w:val="28"/>
        </w:rPr>
        <w:t xml:space="preserve">Закона Кабардино-Балкарской Республики от 20.12.2011 №121-РЗ «О бесплатном предоставлении в собственность отдельным категориям граждан земельных участков для индивидуального жилищного строительства на территории Кабардино-Балкарской Республики и о внесении изменений в статьи 14 и 17 Земельного кодекса Кабардино-Балкарской Республики» и </w:t>
      </w:r>
      <w:r w:rsidRPr="00675C9D">
        <w:rPr>
          <w:rFonts w:ascii="Times New Roman" w:eastAsia="Times New Roman" w:hAnsi="Times New Roman" w:cs="Times New Roman"/>
          <w:sz w:val="27"/>
          <w:szCs w:val="27"/>
          <w:lang w:eastAsia="ru-RU"/>
        </w:rPr>
        <w:t>муниципальных программ, направленных на увеличение объемов строительства жилья.</w:t>
      </w:r>
    </w:p>
    <w:p w:rsidR="00675C9D" w:rsidRPr="00675C9D" w:rsidRDefault="00675C9D" w:rsidP="00675C9D">
      <w:pPr>
        <w:spacing w:after="0" w:line="254" w:lineRule="auto"/>
        <w:ind w:firstLine="709"/>
        <w:jc w:val="both"/>
        <w:rPr>
          <w:rFonts w:ascii="Times New Roman" w:eastAsia="Calibri" w:hAnsi="Times New Roman" w:cs="Times New Roman"/>
          <w:sz w:val="28"/>
          <w:szCs w:val="28"/>
        </w:rPr>
      </w:pPr>
      <w:r w:rsidRPr="00675C9D">
        <w:rPr>
          <w:rFonts w:ascii="Times New Roman" w:eastAsia="Calibri" w:hAnsi="Times New Roman" w:cs="Times New Roman"/>
          <w:sz w:val="28"/>
          <w:szCs w:val="28"/>
        </w:rPr>
        <w:t>Ходу подготовки заседания Совета Общественной палаты КБР по вопросу:</w:t>
      </w:r>
      <w:r w:rsidRPr="00675C9D">
        <w:rPr>
          <w:rFonts w:ascii="Times New Roman" w:eastAsia="Calibri" w:hAnsi="Times New Roman" w:cs="Times New Roman"/>
          <w:b/>
          <w:sz w:val="28"/>
          <w:szCs w:val="28"/>
        </w:rPr>
        <w:t xml:space="preserve"> «О реализации Государственной программы «Развитие туристско-рекреационного комплекса Кабардино-Балкарской Республики», утвержденной постановлением Правительства КБР от 23 сентября 2019г № 167-ПП, с изменениями на 2 мая 2023 года № 75-ПП» </w:t>
      </w:r>
      <w:r w:rsidRPr="00675C9D">
        <w:rPr>
          <w:rFonts w:ascii="Times New Roman" w:eastAsia="Calibri" w:hAnsi="Times New Roman" w:cs="Times New Roman"/>
          <w:sz w:val="28"/>
          <w:szCs w:val="28"/>
        </w:rPr>
        <w:t>было посвящено заседание в сентябре.</w:t>
      </w:r>
    </w:p>
    <w:p w:rsidR="00675C9D" w:rsidRPr="00675C9D" w:rsidRDefault="00675C9D" w:rsidP="00675C9D">
      <w:pPr>
        <w:tabs>
          <w:tab w:val="left" w:pos="709"/>
        </w:tabs>
        <w:spacing w:after="0" w:line="240" w:lineRule="auto"/>
        <w:ind w:left="34" w:right="-1" w:firstLine="533"/>
        <w:contextualSpacing/>
        <w:jc w:val="both"/>
        <w:rPr>
          <w:rFonts w:ascii="Times New Roman" w:eastAsia="Times New Roman" w:hAnsi="Times New Roman" w:cs="Times New Roman"/>
          <w:sz w:val="28"/>
          <w:szCs w:val="28"/>
          <w:lang w:eastAsia="ru-RU"/>
        </w:rPr>
      </w:pPr>
      <w:r w:rsidRPr="00675C9D">
        <w:rPr>
          <w:rFonts w:ascii="Times New Roman" w:eastAsia="Calibri" w:hAnsi="Times New Roman" w:cs="Times New Roman"/>
          <w:b/>
          <w:sz w:val="28"/>
          <w:szCs w:val="28"/>
        </w:rPr>
        <w:t>24 октября члены Комиссии обсудили проблемы и перспективы</w:t>
      </w:r>
      <w:r w:rsidRPr="00675C9D">
        <w:rPr>
          <w:rFonts w:ascii="Times New Roman" w:eastAsia="Times New Roman" w:hAnsi="Times New Roman" w:cs="Times New Roman"/>
          <w:b/>
          <w:sz w:val="28"/>
          <w:szCs w:val="28"/>
          <w:lang w:eastAsia="ru-RU"/>
        </w:rPr>
        <w:t xml:space="preserve"> реализации региональной программы Кабардино-Балкарской Республики «Чистая вода»</w:t>
      </w:r>
      <w:r w:rsidRPr="00675C9D">
        <w:rPr>
          <w:rFonts w:ascii="Calibri" w:eastAsia="Calibri" w:hAnsi="Calibri" w:cs="Times New Roman"/>
        </w:rPr>
        <w:t xml:space="preserve"> </w:t>
      </w:r>
      <w:r w:rsidRPr="00675C9D">
        <w:rPr>
          <w:rFonts w:ascii="Times New Roman" w:eastAsia="Times New Roman" w:hAnsi="Times New Roman" w:cs="Times New Roman"/>
          <w:b/>
          <w:sz w:val="28"/>
          <w:szCs w:val="28"/>
          <w:lang w:eastAsia="ru-RU"/>
        </w:rPr>
        <w:t>за 2019-2022 годы, утвержденной постановлением Правительства Кабардино-Балкарской Республики от 31 июля 2019 г. № 131- ПП»</w:t>
      </w:r>
      <w:r w:rsidRPr="00675C9D">
        <w:rPr>
          <w:rFonts w:ascii="Times New Roman" w:eastAsia="Times New Roman" w:hAnsi="Times New Roman" w:cs="Times New Roman"/>
          <w:b/>
          <w:sz w:val="28"/>
          <w:szCs w:val="28"/>
          <w:shd w:val="clear" w:color="auto" w:fill="FFFFFF"/>
          <w:lang w:eastAsia="ru-RU"/>
        </w:rPr>
        <w:t xml:space="preserve">. </w:t>
      </w:r>
      <w:r w:rsidRPr="00675C9D">
        <w:rPr>
          <w:rFonts w:ascii="Times New Roman" w:eastAsia="Times New Roman" w:hAnsi="Times New Roman" w:cs="Times New Roman"/>
          <w:sz w:val="28"/>
          <w:szCs w:val="28"/>
          <w:lang w:eastAsia="ru-RU"/>
        </w:rPr>
        <w:t xml:space="preserve">       </w:t>
      </w:r>
    </w:p>
    <w:p w:rsidR="00675C9D" w:rsidRPr="00675C9D" w:rsidRDefault="0024751E" w:rsidP="00675C9D">
      <w:pPr>
        <w:tabs>
          <w:tab w:val="left" w:pos="709"/>
        </w:tabs>
        <w:spacing w:after="0" w:line="240" w:lineRule="auto"/>
        <w:ind w:left="34" w:right="111" w:firstLine="533"/>
        <w:contextualSpacing/>
        <w:jc w:val="both"/>
        <w:rPr>
          <w:rFonts w:ascii="Times New Roman" w:eastAsia="Times New Roman" w:hAnsi="Times New Roman" w:cs="Times New Roman"/>
          <w:sz w:val="28"/>
          <w:szCs w:val="28"/>
          <w:lang w:eastAsia="ru-RU"/>
        </w:rPr>
      </w:pPr>
      <w:r w:rsidRPr="00675C9D">
        <w:rPr>
          <w:rFonts w:ascii="Calibri" w:eastAsia="Calibri" w:hAnsi="Calibri" w:cs="Times New Roman"/>
          <w:noProof/>
          <w:lang w:eastAsia="ru-RU"/>
        </w:rPr>
        <w:drawing>
          <wp:anchor distT="0" distB="0" distL="114300" distR="114300" simplePos="0" relativeHeight="251728896" behindDoc="0" locked="0" layoutInCell="1" allowOverlap="1" wp14:anchorId="119B75D9" wp14:editId="1404BC75">
            <wp:simplePos x="0" y="0"/>
            <wp:positionH relativeFrom="margin">
              <wp:align>left</wp:align>
            </wp:positionH>
            <wp:positionV relativeFrom="margin">
              <wp:posOffset>6350635</wp:posOffset>
            </wp:positionV>
            <wp:extent cx="3393440" cy="2190750"/>
            <wp:effectExtent l="0" t="0" r="0" b="0"/>
            <wp:wrapSquare wrapText="bothSides"/>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393440" cy="2190750"/>
                    </a:xfrm>
                    <a:prstGeom prst="rect">
                      <a:avLst/>
                    </a:prstGeom>
                  </pic:spPr>
                </pic:pic>
              </a:graphicData>
            </a:graphic>
            <wp14:sizeRelV relativeFrom="margin">
              <wp14:pctHeight>0</wp14:pctHeight>
            </wp14:sizeRelV>
          </wp:anchor>
        </w:drawing>
      </w:r>
      <w:r w:rsidR="00675C9D" w:rsidRPr="00675C9D">
        <w:rPr>
          <w:rFonts w:ascii="Times New Roman" w:eastAsia="Times New Roman" w:hAnsi="Times New Roman" w:cs="Times New Roman"/>
          <w:sz w:val="28"/>
          <w:szCs w:val="28"/>
          <w:lang w:eastAsia="ru-RU"/>
        </w:rPr>
        <w:t>В целях увеличения доли населения Кабардино-Балкарской Республики, обеспеченного качественной питьевой водой из систем централизованного водоснабжения, Постановлением Правительства Кабардино-Балкарской Респу</w:t>
      </w:r>
      <w:r>
        <w:rPr>
          <w:rFonts w:ascii="Times New Roman" w:eastAsia="Times New Roman" w:hAnsi="Times New Roman" w:cs="Times New Roman"/>
          <w:sz w:val="28"/>
          <w:szCs w:val="28"/>
          <w:lang w:eastAsia="ru-RU"/>
        </w:rPr>
        <w:t>блики от 31 июля 2019 г. №131-</w:t>
      </w:r>
      <w:r w:rsidR="00675C9D" w:rsidRPr="00675C9D">
        <w:rPr>
          <w:rFonts w:ascii="Times New Roman" w:eastAsia="Times New Roman" w:hAnsi="Times New Roman" w:cs="Times New Roman"/>
          <w:sz w:val="28"/>
          <w:szCs w:val="28"/>
          <w:lang w:eastAsia="ru-RU"/>
        </w:rPr>
        <w:t xml:space="preserve">ПП утверждена региональная программа КБР «Чистая вода» на 2019-2024 годы. Реализованы мероприятия по строительству и реконструкции 53 объектов водоснабжения общей стоимостью 266,72 млн. рублей. Построено и реконструировано водопроводных сетей протяженностью 144,6 км, пробурено 14 скважин. Прирост численности населения, обеспеченного качественной питьевой водой из систем централизованного водоснабжения, составил 22695 человек. 99,3% населения республики обеспечены централизованным водоснабжением, </w:t>
      </w:r>
      <w:r w:rsidR="00675C9D" w:rsidRPr="00675C9D">
        <w:rPr>
          <w:rFonts w:ascii="Times New Roman" w:eastAsia="Times New Roman" w:hAnsi="Times New Roman" w:cs="Times New Roman"/>
          <w:sz w:val="28"/>
          <w:szCs w:val="28"/>
          <w:lang w:eastAsia="ru-RU"/>
        </w:rPr>
        <w:lastRenderedPageBreak/>
        <w:t xml:space="preserve">которое осуществляется из 344 водозаборов: 300 подземных, 44 поверхностных. </w:t>
      </w:r>
    </w:p>
    <w:p w:rsidR="00675C9D" w:rsidRPr="00675C9D" w:rsidRDefault="00675C9D" w:rsidP="00675C9D">
      <w:pPr>
        <w:shd w:val="clear" w:color="auto" w:fill="FFFFFF"/>
        <w:tabs>
          <w:tab w:val="left" w:pos="709"/>
        </w:tabs>
        <w:spacing w:after="0" w:line="240" w:lineRule="auto"/>
        <w:ind w:firstLine="567"/>
        <w:jc w:val="both"/>
        <w:rPr>
          <w:rFonts w:ascii="Times New Roman" w:eastAsia="Times New Roman" w:hAnsi="Times New Roman" w:cs="Times New Roman"/>
          <w:sz w:val="28"/>
          <w:szCs w:val="28"/>
          <w:lang w:eastAsia="ru-RU"/>
        </w:rPr>
      </w:pPr>
      <w:r w:rsidRPr="00675C9D">
        <w:rPr>
          <w:rFonts w:ascii="Times New Roman" w:eastAsia="Times New Roman" w:hAnsi="Times New Roman" w:cs="Times New Roman"/>
          <w:sz w:val="28"/>
          <w:szCs w:val="28"/>
          <w:lang w:eastAsia="ru-RU"/>
        </w:rPr>
        <w:t>Вместе с тем, не все водные объекты республики имеют санитарные зоны охраны и прибрежные защитные полосы.</w:t>
      </w:r>
      <w:r w:rsidRPr="00675C9D">
        <w:rPr>
          <w:rFonts w:ascii="Times New Roman" w:eastAsia="Calibri" w:hAnsi="Times New Roman" w:cs="Times New Roman"/>
          <w:sz w:val="28"/>
          <w:szCs w:val="28"/>
        </w:rPr>
        <w:t xml:space="preserve">  </w:t>
      </w:r>
      <w:r w:rsidRPr="00675C9D">
        <w:rPr>
          <w:rFonts w:ascii="Times New Roman" w:eastAsia="Times New Roman" w:hAnsi="Times New Roman" w:cs="Times New Roman"/>
          <w:sz w:val="28"/>
          <w:szCs w:val="28"/>
          <w:lang w:eastAsia="ru-RU"/>
        </w:rPr>
        <w:t xml:space="preserve">Неудовлетворительные результаты по качеству воды имеют место в </w:t>
      </w:r>
      <w:proofErr w:type="spellStart"/>
      <w:r w:rsidRPr="00675C9D">
        <w:rPr>
          <w:rFonts w:ascii="Times New Roman" w:eastAsia="Times New Roman" w:hAnsi="Times New Roman" w:cs="Times New Roman"/>
          <w:sz w:val="28"/>
          <w:szCs w:val="28"/>
          <w:lang w:eastAsia="ru-RU"/>
        </w:rPr>
        <w:t>Лескенском</w:t>
      </w:r>
      <w:proofErr w:type="spellEnd"/>
      <w:r w:rsidRPr="00675C9D">
        <w:rPr>
          <w:rFonts w:ascii="Times New Roman" w:eastAsia="Times New Roman" w:hAnsi="Times New Roman" w:cs="Times New Roman"/>
          <w:sz w:val="28"/>
          <w:szCs w:val="28"/>
          <w:lang w:eastAsia="ru-RU"/>
        </w:rPr>
        <w:t xml:space="preserve">, </w:t>
      </w:r>
      <w:proofErr w:type="spellStart"/>
      <w:r w:rsidRPr="00675C9D">
        <w:rPr>
          <w:rFonts w:ascii="Times New Roman" w:eastAsia="Times New Roman" w:hAnsi="Times New Roman" w:cs="Times New Roman"/>
          <w:sz w:val="28"/>
          <w:szCs w:val="28"/>
          <w:lang w:eastAsia="ru-RU"/>
        </w:rPr>
        <w:t>Урванском</w:t>
      </w:r>
      <w:proofErr w:type="spellEnd"/>
      <w:r w:rsidRPr="00675C9D">
        <w:rPr>
          <w:rFonts w:ascii="Times New Roman" w:eastAsia="Times New Roman" w:hAnsi="Times New Roman" w:cs="Times New Roman"/>
          <w:sz w:val="28"/>
          <w:szCs w:val="28"/>
          <w:lang w:eastAsia="ru-RU"/>
        </w:rPr>
        <w:t xml:space="preserve"> и </w:t>
      </w:r>
      <w:proofErr w:type="spellStart"/>
      <w:r w:rsidRPr="00675C9D">
        <w:rPr>
          <w:rFonts w:ascii="Times New Roman" w:eastAsia="Times New Roman" w:hAnsi="Times New Roman" w:cs="Times New Roman"/>
          <w:sz w:val="28"/>
          <w:szCs w:val="28"/>
          <w:lang w:eastAsia="ru-RU"/>
        </w:rPr>
        <w:t>Черекском</w:t>
      </w:r>
      <w:proofErr w:type="spellEnd"/>
      <w:r w:rsidRPr="00675C9D">
        <w:rPr>
          <w:rFonts w:ascii="Times New Roman" w:eastAsia="Times New Roman" w:hAnsi="Times New Roman" w:cs="Times New Roman"/>
          <w:sz w:val="28"/>
          <w:szCs w:val="28"/>
          <w:lang w:eastAsia="ru-RU"/>
        </w:rPr>
        <w:t xml:space="preserve"> муниципальных районах республики. </w:t>
      </w:r>
    </w:p>
    <w:p w:rsidR="00675C9D" w:rsidRPr="00675C9D" w:rsidRDefault="00675C9D" w:rsidP="00675C9D">
      <w:pPr>
        <w:tabs>
          <w:tab w:val="left" w:pos="709"/>
          <w:tab w:val="left" w:pos="1134"/>
        </w:tabs>
        <w:spacing w:after="0" w:line="240" w:lineRule="auto"/>
        <w:ind w:firstLine="567"/>
        <w:contextualSpacing/>
        <w:jc w:val="both"/>
        <w:rPr>
          <w:rFonts w:ascii="Times New Roman" w:eastAsia="Times New Roman" w:hAnsi="Times New Roman" w:cs="Times New Roman"/>
          <w:sz w:val="28"/>
          <w:szCs w:val="28"/>
          <w:lang w:eastAsia="ru-RU"/>
        </w:rPr>
      </w:pPr>
      <w:r w:rsidRPr="00675C9D">
        <w:rPr>
          <w:rFonts w:ascii="Times New Roman" w:eastAsia="Times New Roman" w:hAnsi="Times New Roman" w:cs="Times New Roman"/>
          <w:sz w:val="28"/>
          <w:szCs w:val="28"/>
          <w:lang w:eastAsia="ru-RU"/>
        </w:rPr>
        <w:t>Члены Комиссии рекомендовали заинтересованным</w:t>
      </w:r>
      <w:r w:rsidRPr="00675C9D">
        <w:rPr>
          <w:rFonts w:ascii="Calibri" w:eastAsia="Calibri" w:hAnsi="Calibri" w:cs="Times New Roman"/>
        </w:rPr>
        <w:t xml:space="preserve"> </w:t>
      </w:r>
      <w:r w:rsidRPr="00675C9D">
        <w:rPr>
          <w:rFonts w:ascii="Times New Roman" w:eastAsia="Times New Roman" w:hAnsi="Times New Roman" w:cs="Times New Roman"/>
          <w:sz w:val="28"/>
          <w:szCs w:val="28"/>
          <w:lang w:eastAsia="ru-RU"/>
        </w:rPr>
        <w:t xml:space="preserve">принять меры по реализации в полном объеме Постановления Правительства </w:t>
      </w:r>
      <w:r w:rsidR="00B62C97">
        <w:rPr>
          <w:rFonts w:ascii="Times New Roman" w:eastAsia="Times New Roman" w:hAnsi="Times New Roman" w:cs="Times New Roman"/>
          <w:sz w:val="28"/>
          <w:szCs w:val="28"/>
          <w:lang w:eastAsia="ru-RU"/>
        </w:rPr>
        <w:t>КБР</w:t>
      </w:r>
      <w:r w:rsidRPr="00675C9D">
        <w:rPr>
          <w:rFonts w:ascii="Times New Roman" w:eastAsia="Times New Roman" w:hAnsi="Times New Roman" w:cs="Times New Roman"/>
          <w:sz w:val="28"/>
          <w:szCs w:val="28"/>
          <w:lang w:eastAsia="ru-RU"/>
        </w:rPr>
        <w:t xml:space="preserve"> от 31 июля 2019 г. № 131- ПП «О региональной программе Кабардино-Балкарской Республики «Чистая вода» на 2019-2024 годы,</w:t>
      </w:r>
      <w:r w:rsidRPr="00675C9D">
        <w:rPr>
          <w:rFonts w:ascii="Calibri" w:eastAsia="Calibri" w:hAnsi="Calibri" w:cs="Times New Roman"/>
        </w:rPr>
        <w:t xml:space="preserve"> </w:t>
      </w:r>
      <w:r w:rsidRPr="00675C9D">
        <w:rPr>
          <w:rFonts w:ascii="Times New Roman" w:eastAsia="Times New Roman" w:hAnsi="Times New Roman" w:cs="Times New Roman"/>
          <w:sz w:val="28"/>
          <w:szCs w:val="28"/>
          <w:lang w:eastAsia="ru-RU"/>
        </w:rPr>
        <w:t>обеспечить строительство, реконструкцию и расширение магистральных и уличных водопроводных сетей с заменой ветхих на новые, из современных, более долговечных материалов с антикоррозионной защитой и требуемого сечения, обустройство водозаборов в соответствии с Санитарными правилами и нормами СанПиН 2.1.4.1110-02 «Зоны санитарной охраны источников водоснабжения и водопроводов питьевого назначения».</w:t>
      </w:r>
    </w:p>
    <w:p w:rsidR="00675C9D" w:rsidRPr="00675C9D" w:rsidRDefault="00675C9D" w:rsidP="00675C9D">
      <w:pPr>
        <w:tabs>
          <w:tab w:val="left" w:pos="709"/>
          <w:tab w:val="left" w:pos="1134"/>
        </w:tabs>
        <w:spacing w:after="0" w:line="240" w:lineRule="auto"/>
        <w:ind w:firstLine="567"/>
        <w:contextualSpacing/>
        <w:jc w:val="both"/>
        <w:rPr>
          <w:rFonts w:ascii="Times New Roman" w:eastAsia="Times New Roman" w:hAnsi="Times New Roman" w:cs="Times New Roman"/>
          <w:sz w:val="24"/>
          <w:szCs w:val="24"/>
          <w:lang w:eastAsia="ru-RU"/>
        </w:rPr>
      </w:pPr>
      <w:r w:rsidRPr="00675C9D">
        <w:rPr>
          <w:rFonts w:ascii="Times New Roman" w:eastAsia="Times New Roman" w:hAnsi="Times New Roman" w:cs="Times New Roman"/>
          <w:b/>
          <w:sz w:val="28"/>
          <w:szCs w:val="28"/>
          <w:lang w:eastAsia="ru-RU"/>
        </w:rPr>
        <w:t>В ноябре 2023 года на з</w:t>
      </w:r>
      <w:r w:rsidR="0024751E">
        <w:rPr>
          <w:rFonts w:ascii="Times New Roman" w:eastAsia="Times New Roman" w:hAnsi="Times New Roman" w:cs="Times New Roman"/>
          <w:b/>
          <w:sz w:val="28"/>
          <w:szCs w:val="28"/>
          <w:lang w:eastAsia="ru-RU"/>
        </w:rPr>
        <w:t>аседание Комиссии подготовлен вопрос</w:t>
      </w:r>
      <w:r w:rsidRPr="00675C9D">
        <w:rPr>
          <w:rFonts w:ascii="Times New Roman" w:eastAsia="Times New Roman" w:hAnsi="Times New Roman" w:cs="Times New Roman"/>
          <w:b/>
          <w:sz w:val="28"/>
          <w:szCs w:val="28"/>
          <w:lang w:eastAsia="ru-RU"/>
        </w:rPr>
        <w:t xml:space="preserve"> «О генеральном плане города-курорта Нальчик». </w:t>
      </w:r>
      <w:r w:rsidRPr="00675C9D">
        <w:rPr>
          <w:rFonts w:ascii="Times New Roman" w:eastAsia="Times New Roman" w:hAnsi="Times New Roman" w:cs="Times New Roman"/>
          <w:sz w:val="28"/>
          <w:szCs w:val="28"/>
          <w:lang w:eastAsia="ru-RU"/>
        </w:rPr>
        <w:t xml:space="preserve"> Комиссия отметила, что решения и рекомендации, предложенные в мастер-плане, направлены на максимальное использование существующих достоинств города и поиск дополнительных инструментов, восстановление ранее утраченных ценных элементов городской среды и создание новых главных магнитов туризма наряду с улучшением экологии.</w:t>
      </w:r>
    </w:p>
    <w:p w:rsidR="00675C9D" w:rsidRPr="00675C9D" w:rsidRDefault="00675C9D" w:rsidP="00675C9D">
      <w:pPr>
        <w:spacing w:after="0" w:line="240" w:lineRule="auto"/>
        <w:ind w:firstLine="567"/>
        <w:jc w:val="both"/>
        <w:rPr>
          <w:rFonts w:ascii="Times New Roman" w:eastAsia="Times New Roman" w:hAnsi="Times New Roman" w:cs="Times New Roman"/>
          <w:sz w:val="28"/>
          <w:szCs w:val="28"/>
          <w:lang w:eastAsia="ru-RU"/>
        </w:rPr>
      </w:pPr>
      <w:r w:rsidRPr="00675C9D">
        <w:rPr>
          <w:rFonts w:ascii="Times New Roman" w:eastAsia="Times New Roman" w:hAnsi="Times New Roman" w:cs="Times New Roman"/>
          <w:sz w:val="28"/>
          <w:szCs w:val="28"/>
          <w:lang w:eastAsia="ru-RU"/>
        </w:rPr>
        <w:t>Мастер-план предполагает развитие санаторно-курортной зоны на основе сложившейся планировочной структуры, реконструкцию и новое строительство санаториев, гостиничных комплексов, объектов здравоохранения, спорта и развитие существующих участков ценных ландшафтов и архитектуры.</w:t>
      </w:r>
    </w:p>
    <w:p w:rsidR="00675C9D" w:rsidRPr="0024751E" w:rsidRDefault="00675C9D" w:rsidP="0024751E">
      <w:pPr>
        <w:spacing w:after="0" w:line="240" w:lineRule="auto"/>
        <w:ind w:firstLine="567"/>
        <w:jc w:val="both"/>
        <w:rPr>
          <w:rFonts w:ascii="Times New Roman" w:eastAsia="Calibri" w:hAnsi="Times New Roman" w:cs="Times New Roman"/>
          <w:sz w:val="28"/>
          <w:szCs w:val="28"/>
        </w:rPr>
      </w:pPr>
      <w:r w:rsidRPr="00675C9D">
        <w:rPr>
          <w:rFonts w:ascii="Times New Roman" w:eastAsia="Calibri" w:hAnsi="Times New Roman" w:cs="Times New Roman"/>
          <w:sz w:val="28"/>
          <w:szCs w:val="28"/>
        </w:rPr>
        <w:t>Обновление Нальчика в новом качестве не только положительно скажется на экономике города и региона, но и укрепит чувство идентичности и принадлежности к местной культуре у жителей республики.</w:t>
      </w:r>
      <w:r w:rsidR="0024751E">
        <w:rPr>
          <w:rFonts w:ascii="Times New Roman" w:eastAsia="Calibri" w:hAnsi="Times New Roman" w:cs="Times New Roman"/>
          <w:sz w:val="28"/>
          <w:szCs w:val="28"/>
        </w:rPr>
        <w:t xml:space="preserve"> </w:t>
      </w:r>
      <w:r w:rsidR="00D05917" w:rsidRPr="00675C9D">
        <w:rPr>
          <w:rFonts w:ascii="Times New Roman" w:eastAsia="Calibri" w:hAnsi="Times New Roman" w:cs="Times New Roman"/>
          <w:noProof/>
          <w:sz w:val="28"/>
          <w:szCs w:val="28"/>
          <w:lang w:eastAsia="ru-RU"/>
        </w:rPr>
        <w:drawing>
          <wp:anchor distT="0" distB="0" distL="114300" distR="114300" simplePos="0" relativeHeight="251727872" behindDoc="0" locked="0" layoutInCell="1" allowOverlap="1" wp14:anchorId="1BD7026B" wp14:editId="22849153">
            <wp:simplePos x="0" y="0"/>
            <wp:positionH relativeFrom="margin">
              <wp:align>right</wp:align>
            </wp:positionH>
            <wp:positionV relativeFrom="margin">
              <wp:posOffset>3203247</wp:posOffset>
            </wp:positionV>
            <wp:extent cx="2125980" cy="2149475"/>
            <wp:effectExtent l="0" t="0" r="7620" b="3175"/>
            <wp:wrapSquare wrapText="bothSides"/>
            <wp:docPr id="57" name="Рисунок 57" descr="C:\Users\user77\Pictures\Павленко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77\Pictures\Павленко .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25980" cy="2149475"/>
                    </a:xfrm>
                    <a:prstGeom prst="rect">
                      <a:avLst/>
                    </a:prstGeom>
                    <a:noFill/>
                    <a:ln>
                      <a:noFill/>
                    </a:ln>
                  </pic:spPr>
                </pic:pic>
              </a:graphicData>
            </a:graphic>
          </wp:anchor>
        </w:drawing>
      </w:r>
      <w:r w:rsidRPr="00675C9D">
        <w:rPr>
          <w:rFonts w:ascii="Times New Roman" w:eastAsia="Times New Roman" w:hAnsi="Times New Roman" w:cs="Times New Roman"/>
          <w:sz w:val="28"/>
          <w:szCs w:val="28"/>
          <w:lang w:eastAsia="ru-RU"/>
        </w:rPr>
        <w:t xml:space="preserve">Комиссия рекомендовала Местной администрации </w:t>
      </w:r>
      <w:proofErr w:type="spellStart"/>
      <w:r w:rsidRPr="00675C9D">
        <w:rPr>
          <w:rFonts w:ascii="Times New Roman" w:eastAsia="Times New Roman" w:hAnsi="Times New Roman" w:cs="Times New Roman"/>
          <w:sz w:val="28"/>
          <w:szCs w:val="28"/>
          <w:lang w:eastAsia="ru-RU"/>
        </w:rPr>
        <w:t>г.о</w:t>
      </w:r>
      <w:proofErr w:type="spellEnd"/>
      <w:r w:rsidRPr="00675C9D">
        <w:rPr>
          <w:rFonts w:ascii="Times New Roman" w:eastAsia="Times New Roman" w:hAnsi="Times New Roman" w:cs="Times New Roman"/>
          <w:sz w:val="28"/>
          <w:szCs w:val="28"/>
          <w:lang w:eastAsia="ru-RU"/>
        </w:rPr>
        <w:t xml:space="preserve">. Нальчик, заинтересованным организациям принять исчерпывающие меры по реализации в полном объеме и определенные сроки Мастер-плана развития территории курорта Федерального значения Нальчик, разработать и реализовать меры по повышению общего уровня комфорта перемещений, реконструкции и улучшению облика сложившихся улиц, а также организации новых автостоянок и участков под развитие объектов инженерной инфраструктуры, принять нормативный правовой акт о категорическом запрете на строительство и реконструкцию непрофильных зданий и сооружений в округе </w:t>
      </w:r>
      <w:r w:rsidRPr="00675C9D">
        <w:rPr>
          <w:rFonts w:ascii="Times New Roman" w:eastAsia="Times New Roman" w:hAnsi="Times New Roman" w:cs="Times New Roman"/>
          <w:sz w:val="28"/>
          <w:szCs w:val="28"/>
          <w:lang w:eastAsia="ru-RU"/>
        </w:rPr>
        <w:lastRenderedPageBreak/>
        <w:t>санитарной охраны курорта «Нальчик», деятельность которых не совместима со статусом курорта.</w:t>
      </w:r>
    </w:p>
    <w:p w:rsidR="00675C9D" w:rsidRPr="00675C9D" w:rsidRDefault="00675C9D" w:rsidP="00675C9D">
      <w:pPr>
        <w:tabs>
          <w:tab w:val="left" w:pos="709"/>
        </w:tabs>
        <w:spacing w:after="0" w:line="240" w:lineRule="auto"/>
        <w:ind w:firstLine="709"/>
        <w:jc w:val="both"/>
        <w:textAlignment w:val="baseline"/>
        <w:rPr>
          <w:rFonts w:ascii="Times New Roman" w:eastAsia="Times New Roman" w:hAnsi="Times New Roman" w:cs="Times New Roman"/>
          <w:sz w:val="28"/>
          <w:szCs w:val="28"/>
          <w:lang w:eastAsia="ru-RU"/>
        </w:rPr>
      </w:pPr>
      <w:r w:rsidRPr="00675C9D">
        <w:rPr>
          <w:rFonts w:ascii="Times New Roman" w:eastAsia="Times New Roman" w:hAnsi="Times New Roman" w:cs="Times New Roman"/>
          <w:sz w:val="28"/>
          <w:szCs w:val="28"/>
          <w:lang w:eastAsia="ru-RU"/>
        </w:rPr>
        <w:t>В декабре на заседании Комиссии подведены итоги работы за 2023 год и рассмотрен проект плана работы Комиссии на 2024 год.</w:t>
      </w:r>
    </w:p>
    <w:p w:rsidR="00675C9D" w:rsidRPr="00675C9D" w:rsidRDefault="00675C9D" w:rsidP="00675C9D">
      <w:pPr>
        <w:spacing w:after="0" w:line="240" w:lineRule="auto"/>
        <w:ind w:firstLine="709"/>
        <w:contextualSpacing/>
        <w:jc w:val="both"/>
        <w:rPr>
          <w:rFonts w:ascii="Times New Roman" w:eastAsia="Calibri" w:hAnsi="Times New Roman" w:cs="Times New Roman"/>
          <w:b/>
          <w:sz w:val="28"/>
          <w:szCs w:val="28"/>
        </w:rPr>
      </w:pPr>
      <w:r w:rsidRPr="00675C9D">
        <w:rPr>
          <w:rFonts w:ascii="Times New Roman" w:eastAsia="Times New Roman" w:hAnsi="Times New Roman" w:cs="Times New Roman"/>
          <w:sz w:val="28"/>
          <w:szCs w:val="28"/>
          <w:lang w:eastAsia="ru-RU"/>
        </w:rPr>
        <w:t xml:space="preserve">Среди прочих мероприятий следует выделить круглый стол </w:t>
      </w:r>
      <w:r w:rsidRPr="00675C9D">
        <w:rPr>
          <w:rFonts w:ascii="Times New Roman" w:eastAsia="Calibri" w:hAnsi="Times New Roman" w:cs="Times New Roman"/>
          <w:b/>
          <w:sz w:val="28"/>
          <w:szCs w:val="28"/>
        </w:rPr>
        <w:t>«Функционирование системы подготовки и допуска водителей к участию в дорожном движении в Кабардино-Балкарской Республике», подготовленный Комиссией в марте 2023г.</w:t>
      </w:r>
    </w:p>
    <w:p w:rsidR="00675C9D" w:rsidRPr="00675C9D" w:rsidRDefault="00675C9D" w:rsidP="00675C9D">
      <w:pPr>
        <w:spacing w:after="0" w:line="240" w:lineRule="auto"/>
        <w:contextualSpacing/>
        <w:jc w:val="both"/>
        <w:rPr>
          <w:rFonts w:ascii="Times New Roman" w:eastAsia="Calibri" w:hAnsi="Times New Roman" w:cs="Times New Roman"/>
          <w:b/>
          <w:sz w:val="28"/>
          <w:szCs w:val="28"/>
        </w:rPr>
      </w:pPr>
      <w:r w:rsidRPr="00675C9D">
        <w:rPr>
          <w:rFonts w:ascii="Times New Roman" w:eastAsia="Calibri" w:hAnsi="Times New Roman" w:cs="Times New Roman"/>
          <w:sz w:val="28"/>
          <w:szCs w:val="28"/>
        </w:rPr>
        <w:t xml:space="preserve">В его работе приняли участие начальник Управления по надзору и контролю в сфере образования Министерства просвещения и науки КБР </w:t>
      </w:r>
      <w:r w:rsidRPr="00675C9D">
        <w:rPr>
          <w:rFonts w:ascii="Times New Roman" w:eastAsia="Calibri" w:hAnsi="Times New Roman" w:cs="Times New Roman"/>
          <w:b/>
          <w:sz w:val="28"/>
          <w:szCs w:val="28"/>
        </w:rPr>
        <w:t xml:space="preserve">Елена </w:t>
      </w:r>
      <w:proofErr w:type="spellStart"/>
      <w:r w:rsidRPr="00675C9D">
        <w:rPr>
          <w:rFonts w:ascii="Times New Roman" w:eastAsia="Calibri" w:hAnsi="Times New Roman" w:cs="Times New Roman"/>
          <w:b/>
          <w:sz w:val="28"/>
          <w:szCs w:val="28"/>
        </w:rPr>
        <w:t>Жарикова</w:t>
      </w:r>
      <w:proofErr w:type="spellEnd"/>
      <w:r w:rsidRPr="00675C9D">
        <w:rPr>
          <w:rFonts w:ascii="Times New Roman" w:eastAsia="Calibri" w:hAnsi="Times New Roman" w:cs="Times New Roman"/>
          <w:b/>
          <w:sz w:val="28"/>
          <w:szCs w:val="28"/>
        </w:rPr>
        <w:t>,</w:t>
      </w:r>
      <w:r w:rsidRPr="00675C9D">
        <w:rPr>
          <w:rFonts w:ascii="Times New Roman" w:eastAsia="Calibri" w:hAnsi="Times New Roman" w:cs="Times New Roman"/>
          <w:sz w:val="28"/>
          <w:szCs w:val="28"/>
        </w:rPr>
        <w:t xml:space="preserve"> врио начальника Управления ГИБДД МВД по КБР, полковник полиции </w:t>
      </w:r>
      <w:r w:rsidRPr="00675C9D">
        <w:rPr>
          <w:rFonts w:ascii="Times New Roman" w:eastAsia="Calibri" w:hAnsi="Times New Roman" w:cs="Times New Roman"/>
          <w:b/>
          <w:sz w:val="28"/>
          <w:szCs w:val="28"/>
        </w:rPr>
        <w:t xml:space="preserve">Дмитрий </w:t>
      </w:r>
      <w:proofErr w:type="spellStart"/>
      <w:r w:rsidRPr="00675C9D">
        <w:rPr>
          <w:rFonts w:ascii="Times New Roman" w:eastAsia="Calibri" w:hAnsi="Times New Roman" w:cs="Times New Roman"/>
          <w:b/>
          <w:sz w:val="28"/>
          <w:szCs w:val="28"/>
        </w:rPr>
        <w:t>Сухорученко</w:t>
      </w:r>
      <w:proofErr w:type="spellEnd"/>
      <w:r w:rsidRPr="00675C9D">
        <w:rPr>
          <w:rFonts w:ascii="Times New Roman" w:eastAsia="Calibri" w:hAnsi="Times New Roman" w:cs="Times New Roman"/>
          <w:sz w:val="28"/>
          <w:szCs w:val="28"/>
        </w:rPr>
        <w:t xml:space="preserve">, заместитель врио начальника Управления ГИБДД МВД по КБР, майор полиции </w:t>
      </w:r>
      <w:r w:rsidRPr="00675C9D">
        <w:rPr>
          <w:rFonts w:ascii="Times New Roman" w:eastAsia="Calibri" w:hAnsi="Times New Roman" w:cs="Times New Roman"/>
          <w:b/>
          <w:sz w:val="28"/>
          <w:szCs w:val="28"/>
        </w:rPr>
        <w:t xml:space="preserve">Рамазан </w:t>
      </w:r>
      <w:proofErr w:type="spellStart"/>
      <w:r w:rsidRPr="00675C9D">
        <w:rPr>
          <w:rFonts w:ascii="Times New Roman" w:eastAsia="Calibri" w:hAnsi="Times New Roman" w:cs="Times New Roman"/>
          <w:b/>
          <w:sz w:val="28"/>
          <w:szCs w:val="28"/>
        </w:rPr>
        <w:t>Лигидов</w:t>
      </w:r>
      <w:proofErr w:type="spellEnd"/>
      <w:r w:rsidRPr="00675C9D">
        <w:rPr>
          <w:rFonts w:ascii="Times New Roman" w:eastAsia="Calibri" w:hAnsi="Times New Roman" w:cs="Times New Roman"/>
          <w:sz w:val="28"/>
          <w:szCs w:val="28"/>
        </w:rPr>
        <w:t xml:space="preserve">, начальник отдела автомобильных, воздушных и   железнодорожных перевозок Министерства транспорта и дорожного хозяйства КБР </w:t>
      </w:r>
      <w:r w:rsidRPr="00675C9D">
        <w:rPr>
          <w:rFonts w:ascii="Times New Roman" w:eastAsia="Calibri" w:hAnsi="Times New Roman" w:cs="Times New Roman"/>
          <w:b/>
          <w:sz w:val="28"/>
          <w:szCs w:val="28"/>
        </w:rPr>
        <w:t xml:space="preserve">Рустам </w:t>
      </w:r>
      <w:proofErr w:type="spellStart"/>
      <w:r w:rsidRPr="00675C9D">
        <w:rPr>
          <w:rFonts w:ascii="Times New Roman" w:eastAsia="Calibri" w:hAnsi="Times New Roman" w:cs="Times New Roman"/>
          <w:b/>
          <w:sz w:val="28"/>
          <w:szCs w:val="28"/>
        </w:rPr>
        <w:t>Артабаев</w:t>
      </w:r>
      <w:proofErr w:type="spellEnd"/>
      <w:r w:rsidRPr="00675C9D">
        <w:rPr>
          <w:rFonts w:ascii="Times New Roman" w:eastAsia="Calibri" w:hAnsi="Times New Roman" w:cs="Times New Roman"/>
          <w:sz w:val="28"/>
          <w:szCs w:val="28"/>
        </w:rPr>
        <w:t xml:space="preserve">, руководители автошкол республики. </w:t>
      </w:r>
    </w:p>
    <w:p w:rsidR="00675C9D" w:rsidRPr="00675C9D" w:rsidRDefault="00A93E74" w:rsidP="00675C9D">
      <w:pPr>
        <w:spacing w:after="0" w:line="240" w:lineRule="auto"/>
        <w:ind w:firstLine="709"/>
        <w:contextualSpacing/>
        <w:jc w:val="both"/>
        <w:rPr>
          <w:rFonts w:ascii="Times New Roman" w:eastAsia="Calibri" w:hAnsi="Times New Roman" w:cs="Times New Roman"/>
          <w:sz w:val="28"/>
          <w:szCs w:val="28"/>
        </w:rPr>
      </w:pPr>
      <w:r w:rsidRPr="00675C9D">
        <w:rPr>
          <w:rFonts w:ascii="Calibri" w:eastAsia="Calibri" w:hAnsi="Calibri" w:cs="Times New Roman"/>
          <w:noProof/>
          <w:lang w:eastAsia="ru-RU"/>
        </w:rPr>
        <w:drawing>
          <wp:anchor distT="0" distB="0" distL="114300" distR="114300" simplePos="0" relativeHeight="251729920" behindDoc="0" locked="0" layoutInCell="1" allowOverlap="1" wp14:anchorId="1E57C394" wp14:editId="27F6BB2A">
            <wp:simplePos x="0" y="0"/>
            <wp:positionH relativeFrom="margin">
              <wp:align>left</wp:align>
            </wp:positionH>
            <wp:positionV relativeFrom="margin">
              <wp:posOffset>4268956</wp:posOffset>
            </wp:positionV>
            <wp:extent cx="3399155" cy="2230120"/>
            <wp:effectExtent l="0" t="0" r="0" b="0"/>
            <wp:wrapSquare wrapText="bothSides"/>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399155" cy="2230120"/>
                    </a:xfrm>
                    <a:prstGeom prst="rect">
                      <a:avLst/>
                    </a:prstGeom>
                  </pic:spPr>
                </pic:pic>
              </a:graphicData>
            </a:graphic>
            <wp14:sizeRelV relativeFrom="margin">
              <wp14:pctHeight>0</wp14:pctHeight>
            </wp14:sizeRelV>
          </wp:anchor>
        </w:drawing>
      </w:r>
      <w:r w:rsidR="00675C9D" w:rsidRPr="00675C9D">
        <w:rPr>
          <w:rFonts w:ascii="Times New Roman" w:eastAsia="Times New Roman" w:hAnsi="Times New Roman" w:cs="Times New Roman"/>
          <w:sz w:val="28"/>
          <w:szCs w:val="28"/>
          <w:lang w:eastAsia="ru-RU"/>
        </w:rPr>
        <w:t xml:space="preserve">В 2004 г. в республике работало 16 автошкол, в 2022 году -36, в 2023 году-35. Из общего числа автошкол только в трех колледжах, подведомственных министерству, ведется обучение будущих водителей. </w:t>
      </w:r>
      <w:r w:rsidR="00675C9D" w:rsidRPr="00675C9D">
        <w:rPr>
          <w:rFonts w:ascii="Times New Roman" w:eastAsia="Calibri" w:hAnsi="Times New Roman" w:cs="Times New Roman"/>
          <w:sz w:val="28"/>
          <w:szCs w:val="28"/>
        </w:rPr>
        <w:t>В соответствии с Постановлением Правительства Российской Федерации от 18.09. 2020 года № 1490 «О лицензировании образовательной деятельности» процедура лицензирования стала максимально упрощенной для соискателей и не предполагает даже выезда в организацию для изучения условий.</w:t>
      </w:r>
    </w:p>
    <w:p w:rsidR="00675C9D" w:rsidRPr="00675C9D" w:rsidRDefault="00675C9D" w:rsidP="00675C9D">
      <w:pPr>
        <w:tabs>
          <w:tab w:val="left" w:pos="426"/>
        </w:tabs>
        <w:spacing w:after="0" w:line="240" w:lineRule="auto"/>
        <w:ind w:firstLine="709"/>
        <w:jc w:val="both"/>
        <w:rPr>
          <w:rFonts w:ascii="Times New Roman" w:eastAsia="Calibri" w:hAnsi="Times New Roman" w:cs="Times New Roman"/>
          <w:sz w:val="28"/>
          <w:szCs w:val="28"/>
        </w:rPr>
      </w:pPr>
      <w:r w:rsidRPr="00675C9D">
        <w:rPr>
          <w:rFonts w:ascii="Times New Roman" w:eastAsia="Calibri" w:hAnsi="Times New Roman" w:cs="Times New Roman"/>
          <w:sz w:val="28"/>
          <w:szCs w:val="28"/>
        </w:rPr>
        <w:t xml:space="preserve"> Одним из приоритетных направлений деятельности МВД России является работа по усилению контроля за подготовкой водителей в автошколах и качественного приема </w:t>
      </w:r>
      <w:r w:rsidR="00B62C97">
        <w:rPr>
          <w:rFonts w:ascii="Times New Roman" w:eastAsia="Calibri" w:hAnsi="Times New Roman" w:cs="Times New Roman"/>
          <w:sz w:val="28"/>
          <w:szCs w:val="28"/>
        </w:rPr>
        <w:t>экзаменов: и</w:t>
      </w:r>
      <w:r w:rsidRPr="00675C9D">
        <w:rPr>
          <w:rFonts w:ascii="Times New Roman" w:eastAsia="Calibri" w:hAnsi="Times New Roman" w:cs="Times New Roman"/>
          <w:sz w:val="28"/>
          <w:szCs w:val="28"/>
        </w:rPr>
        <w:t>меет место тенденция к снижению аварийности с участием водителей со стажем управления транспортными с</w:t>
      </w:r>
      <w:r w:rsidR="00B62C97">
        <w:rPr>
          <w:rFonts w:ascii="Times New Roman" w:eastAsia="Calibri" w:hAnsi="Times New Roman" w:cs="Times New Roman"/>
          <w:sz w:val="28"/>
          <w:szCs w:val="28"/>
        </w:rPr>
        <w:t xml:space="preserve">редствами до 2-х лет и </w:t>
      </w:r>
      <w:r w:rsidRPr="00675C9D">
        <w:rPr>
          <w:rFonts w:ascii="Times New Roman" w:eastAsia="Calibri" w:hAnsi="Times New Roman" w:cs="Times New Roman"/>
          <w:sz w:val="28"/>
          <w:szCs w:val="28"/>
        </w:rPr>
        <w:t>тяжести последствий по их вине.</w:t>
      </w:r>
    </w:p>
    <w:p w:rsidR="00675C9D" w:rsidRPr="00675C9D" w:rsidRDefault="00675C9D" w:rsidP="00675C9D">
      <w:pPr>
        <w:spacing w:after="0" w:line="240" w:lineRule="auto"/>
        <w:ind w:firstLine="709"/>
        <w:contextualSpacing/>
        <w:jc w:val="both"/>
        <w:rPr>
          <w:rFonts w:ascii="Times New Roman" w:eastAsia="Calibri" w:hAnsi="Times New Roman" w:cs="Times New Roman"/>
          <w:sz w:val="28"/>
          <w:szCs w:val="28"/>
        </w:rPr>
      </w:pPr>
      <w:r w:rsidRPr="00675C9D">
        <w:rPr>
          <w:rFonts w:ascii="Times New Roman" w:eastAsia="Calibri" w:hAnsi="Times New Roman" w:cs="Times New Roman"/>
          <w:sz w:val="28"/>
          <w:szCs w:val="28"/>
        </w:rPr>
        <w:t>Большая роль в подготовке грамотных водителей отводится преподавателям и мастерам производственного обучения. В связи с чем, предлагается поручить руководителям автошкол и иным заинтересованным ведомствам предоставление информации о мастерах производственного обучения для проведения проверки по имеющимся оперативным учетам Госавтоинспекции МВД России.</w:t>
      </w:r>
    </w:p>
    <w:p w:rsidR="00675C9D" w:rsidRPr="00675C9D" w:rsidRDefault="003B117D" w:rsidP="00675C9D">
      <w:pPr>
        <w:tabs>
          <w:tab w:val="left" w:pos="426"/>
        </w:tabs>
        <w:spacing w:after="0" w:line="240" w:lineRule="auto"/>
        <w:ind w:hanging="851"/>
        <w:contextualSpacing/>
        <w:jc w:val="both"/>
        <w:rPr>
          <w:rFonts w:ascii="Times New Roman" w:eastAsia="Calibri" w:hAnsi="Times New Roman" w:cs="Times New Roman"/>
          <w:b/>
          <w:i/>
          <w:sz w:val="28"/>
          <w:szCs w:val="28"/>
          <w:shd w:val="clear" w:color="auto" w:fill="FFFFFF"/>
        </w:rPr>
      </w:pPr>
      <w:r w:rsidRPr="00675C9D">
        <w:rPr>
          <w:rFonts w:ascii="Calibri" w:eastAsia="Calibri" w:hAnsi="Calibri" w:cs="Times New Roman"/>
          <w:noProof/>
          <w:lang w:eastAsia="ru-RU"/>
        </w:rPr>
        <w:lastRenderedPageBreak/>
        <w:drawing>
          <wp:anchor distT="0" distB="0" distL="114300" distR="114300" simplePos="0" relativeHeight="251730944" behindDoc="0" locked="0" layoutInCell="1" allowOverlap="1" wp14:anchorId="55BA84FF" wp14:editId="6F8D1C00">
            <wp:simplePos x="0" y="0"/>
            <wp:positionH relativeFrom="margin">
              <wp:align>right</wp:align>
            </wp:positionH>
            <wp:positionV relativeFrom="margin">
              <wp:posOffset>1136015</wp:posOffset>
            </wp:positionV>
            <wp:extent cx="3289300" cy="2005330"/>
            <wp:effectExtent l="0" t="0" r="6350" b="0"/>
            <wp:wrapSquare wrapText="bothSides"/>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289300" cy="2005330"/>
                    </a:xfrm>
                    <a:prstGeom prst="rect">
                      <a:avLst/>
                    </a:prstGeom>
                  </pic:spPr>
                </pic:pic>
              </a:graphicData>
            </a:graphic>
            <wp14:sizeRelH relativeFrom="margin">
              <wp14:pctWidth>0</wp14:pctWidth>
            </wp14:sizeRelH>
            <wp14:sizeRelV relativeFrom="margin">
              <wp14:pctHeight>0</wp14:pctHeight>
            </wp14:sizeRelV>
          </wp:anchor>
        </w:drawing>
      </w:r>
      <w:r w:rsidR="00675C9D" w:rsidRPr="00675C9D">
        <w:rPr>
          <w:rFonts w:ascii="Times New Roman" w:eastAsia="Times New Roman" w:hAnsi="Times New Roman" w:cs="Times New Roman"/>
          <w:sz w:val="28"/>
          <w:szCs w:val="28"/>
          <w:lang w:eastAsia="ru-RU"/>
        </w:rPr>
        <w:t xml:space="preserve">                     Комиссия по итогам заседания рекомендовала заинтересованным: разработать механизмы </w:t>
      </w:r>
      <w:proofErr w:type="spellStart"/>
      <w:r w:rsidR="00675C9D" w:rsidRPr="00675C9D">
        <w:rPr>
          <w:rFonts w:ascii="Times New Roman" w:eastAsia="Times New Roman" w:hAnsi="Times New Roman" w:cs="Times New Roman"/>
          <w:sz w:val="28"/>
          <w:szCs w:val="28"/>
          <w:lang w:eastAsia="ru-RU"/>
        </w:rPr>
        <w:t>постлицензионного</w:t>
      </w:r>
      <w:proofErr w:type="spellEnd"/>
      <w:r w:rsidR="00675C9D" w:rsidRPr="00675C9D">
        <w:rPr>
          <w:rFonts w:ascii="Times New Roman" w:eastAsia="Times New Roman" w:hAnsi="Times New Roman" w:cs="Times New Roman"/>
          <w:sz w:val="28"/>
          <w:szCs w:val="28"/>
          <w:lang w:eastAsia="ru-RU"/>
        </w:rPr>
        <w:t xml:space="preserve"> контроля автошкол для повышения качества оказания образовательных услуг в сфере профессионального обучения водителей;</w:t>
      </w:r>
      <w:r w:rsidR="00675C9D" w:rsidRPr="00675C9D">
        <w:rPr>
          <w:rFonts w:ascii="Georgia" w:eastAsia="Calibri" w:hAnsi="Georgia" w:cs="Times New Roman"/>
          <w:sz w:val="28"/>
          <w:szCs w:val="28"/>
          <w:shd w:val="clear" w:color="auto" w:fill="FFFFFF"/>
        </w:rPr>
        <w:t xml:space="preserve"> провести в </w:t>
      </w:r>
      <w:r w:rsidR="00675C9D" w:rsidRPr="00675C9D">
        <w:rPr>
          <w:rFonts w:ascii="Times New Roman" w:eastAsia="Calibri" w:hAnsi="Times New Roman" w:cs="Times New Roman"/>
          <w:sz w:val="28"/>
          <w:szCs w:val="28"/>
          <w:shd w:val="clear" w:color="auto" w:fill="FFFFFF"/>
        </w:rPr>
        <w:t xml:space="preserve">2023 </w:t>
      </w:r>
      <w:r w:rsidR="00675C9D" w:rsidRPr="00675C9D">
        <w:rPr>
          <w:rFonts w:ascii="Georgia" w:eastAsia="Calibri" w:hAnsi="Georgia" w:cs="Times New Roman"/>
          <w:sz w:val="28"/>
          <w:szCs w:val="28"/>
          <w:shd w:val="clear" w:color="auto" w:fill="FFFFFF"/>
        </w:rPr>
        <w:t>году мониторинг</w:t>
      </w:r>
      <w:r w:rsidR="00675C9D" w:rsidRPr="00675C9D">
        <w:rPr>
          <w:rFonts w:ascii="Georgia" w:eastAsia="Calibri" w:hAnsi="Georgia" w:cs="Times New Roman"/>
          <w:b/>
          <w:i/>
          <w:sz w:val="28"/>
          <w:szCs w:val="28"/>
          <w:shd w:val="clear" w:color="auto" w:fill="FFFFFF"/>
        </w:rPr>
        <w:t xml:space="preserve"> </w:t>
      </w:r>
      <w:r w:rsidR="00675C9D" w:rsidRPr="00675C9D">
        <w:rPr>
          <w:rFonts w:ascii="Times New Roman" w:eastAsia="Microsoft Sans Serif" w:hAnsi="Times New Roman" w:cs="Times New Roman"/>
          <w:bCs/>
          <w:iCs/>
          <w:color w:val="000000"/>
          <w:sz w:val="28"/>
          <w:szCs w:val="28"/>
          <w:lang w:eastAsia="ru-RU" w:bidi="ru-RU"/>
        </w:rPr>
        <w:t>соответствия мастеров производственного обучения автошкол республики требованиям пункта 3.1 профессионального стандарта «Мастер производственного обучения вождению транспортных средств соответствующих категорий и подкатегорий»; разработать в 2023 году Положение о республиканском рейтинге автошкол, выпускники которых стали виновниками ДТП. Итоги рейтинга размещать ежегодно на сайте Госавтоинспекции, Министерства просвещения и науки КБР и на популярных ресурсах средств массовой информации.</w:t>
      </w:r>
    </w:p>
    <w:p w:rsidR="00C6417A" w:rsidRDefault="003B117D" w:rsidP="00C6417A">
      <w:pPr>
        <w:keepNext/>
        <w:keepLines/>
        <w:spacing w:before="200" w:after="120" w:line="240" w:lineRule="auto"/>
        <w:ind w:firstLine="851"/>
        <w:jc w:val="center"/>
        <w:outlineLvl w:val="1"/>
        <w:rPr>
          <w:rFonts w:ascii="Times New Roman" w:eastAsia="Times New Roman" w:hAnsi="Times New Roman" w:cstheme="majorBidi"/>
          <w:b/>
          <w:bCs/>
          <w:color w:val="000099"/>
          <w:sz w:val="28"/>
          <w:szCs w:val="26"/>
        </w:rPr>
      </w:pPr>
      <w:bookmarkStart w:id="6" w:name="_Toc122335494"/>
      <w:r>
        <w:rPr>
          <w:rFonts w:ascii="Times New Roman" w:eastAsia="Times New Roman" w:hAnsi="Times New Roman" w:cstheme="majorBidi"/>
          <w:b/>
          <w:bCs/>
          <w:color w:val="000099"/>
          <w:sz w:val="28"/>
          <w:szCs w:val="26"/>
        </w:rPr>
        <w:t>3</w:t>
      </w:r>
      <w:r w:rsidR="00C6417A" w:rsidRPr="00C6417A">
        <w:rPr>
          <w:rFonts w:ascii="Times New Roman" w:eastAsia="Times New Roman" w:hAnsi="Times New Roman" w:cstheme="majorBidi"/>
          <w:b/>
          <w:bCs/>
          <w:color w:val="000099"/>
          <w:sz w:val="28"/>
          <w:szCs w:val="26"/>
        </w:rPr>
        <w:t>.6. Комиссия по местному самоуправлению, взаимодействию с общественными палатами муниципальных образований и общественными советами при органах исполнительной власти (председатель - Бажев Д.М.)</w:t>
      </w:r>
      <w:bookmarkEnd w:id="6"/>
      <w:r w:rsidR="00C6417A" w:rsidRPr="00C6417A">
        <w:rPr>
          <w:rFonts w:ascii="Times New Roman" w:eastAsia="Times New Roman" w:hAnsi="Times New Roman" w:cstheme="majorBidi"/>
          <w:b/>
          <w:bCs/>
          <w:color w:val="000099"/>
          <w:sz w:val="28"/>
          <w:szCs w:val="26"/>
        </w:rPr>
        <w:t xml:space="preserve"> </w:t>
      </w:r>
    </w:p>
    <w:p w:rsidR="00D608AE" w:rsidRPr="00D608AE" w:rsidRDefault="00D608AE" w:rsidP="003B117D">
      <w:pPr>
        <w:spacing w:after="0" w:line="240" w:lineRule="auto"/>
        <w:ind w:firstLine="708"/>
        <w:jc w:val="both"/>
        <w:rPr>
          <w:rFonts w:ascii="Times New Roman" w:eastAsia="Calibri" w:hAnsi="Times New Roman" w:cs="Times New Roman"/>
          <w:b/>
          <w:sz w:val="28"/>
          <w:szCs w:val="28"/>
        </w:rPr>
      </w:pPr>
      <w:r w:rsidRPr="00D608AE">
        <w:rPr>
          <w:rFonts w:ascii="Times New Roman" w:eastAsia="Calibri" w:hAnsi="Times New Roman" w:cs="Times New Roman"/>
          <w:sz w:val="28"/>
          <w:szCs w:val="28"/>
        </w:rPr>
        <w:t>В 2023 году Комиссией проведено 1 заседание Совета Общественной палаты, 9 заседаний комиссии, 1 форум муниципальных общественных палат, 1 конкурс на лучшую муниципальную общественную палату и лучший общественный совет при органах исполнительной власти, а также организованы 7 совместных мероприятий Общественной палаты Кабардино-Балкар</w:t>
      </w:r>
      <w:r>
        <w:rPr>
          <w:rFonts w:ascii="Times New Roman" w:eastAsia="Calibri" w:hAnsi="Times New Roman" w:cs="Times New Roman"/>
          <w:sz w:val="28"/>
          <w:szCs w:val="28"/>
        </w:rPr>
        <w:t xml:space="preserve">ской Республики и </w:t>
      </w:r>
      <w:r w:rsidRPr="00D608AE">
        <w:rPr>
          <w:rFonts w:ascii="Times New Roman" w:eastAsia="Calibri" w:hAnsi="Times New Roman" w:cs="Times New Roman"/>
          <w:sz w:val="28"/>
          <w:szCs w:val="28"/>
        </w:rPr>
        <w:t>общественных палат</w:t>
      </w:r>
      <w:r w:rsidR="004619EB">
        <w:rPr>
          <w:rFonts w:ascii="Times New Roman" w:eastAsia="Calibri" w:hAnsi="Times New Roman" w:cs="Times New Roman"/>
          <w:sz w:val="28"/>
          <w:szCs w:val="28"/>
        </w:rPr>
        <w:t xml:space="preserve"> муниципальных образований</w:t>
      </w:r>
      <w:r w:rsidRPr="00D608AE">
        <w:rPr>
          <w:rFonts w:ascii="Times New Roman" w:eastAsia="Calibri" w:hAnsi="Times New Roman" w:cs="Times New Roman"/>
          <w:sz w:val="28"/>
          <w:szCs w:val="28"/>
        </w:rPr>
        <w:t>.</w:t>
      </w:r>
    </w:p>
    <w:p w:rsidR="00D608AE" w:rsidRPr="00D608AE" w:rsidRDefault="00D608AE" w:rsidP="003B117D">
      <w:pPr>
        <w:spacing w:after="0" w:line="240" w:lineRule="auto"/>
        <w:jc w:val="both"/>
        <w:rPr>
          <w:rFonts w:ascii="Times New Roman" w:eastAsia="Calibri" w:hAnsi="Times New Roman" w:cs="Times New Roman"/>
          <w:sz w:val="28"/>
          <w:szCs w:val="28"/>
        </w:rPr>
      </w:pPr>
      <w:r w:rsidRPr="00D608AE">
        <w:rPr>
          <w:rFonts w:ascii="Times New Roman" w:eastAsia="Calibri" w:hAnsi="Times New Roman" w:cs="Times New Roman"/>
          <w:noProof/>
          <w:sz w:val="24"/>
          <w:lang w:eastAsia="ru-RU"/>
        </w:rPr>
        <w:drawing>
          <wp:anchor distT="0" distB="0" distL="114300" distR="114300" simplePos="0" relativeHeight="251708416" behindDoc="0" locked="0" layoutInCell="1" allowOverlap="1" wp14:anchorId="278913F7" wp14:editId="50CFC219">
            <wp:simplePos x="0" y="0"/>
            <wp:positionH relativeFrom="margin">
              <wp:align>left</wp:align>
            </wp:positionH>
            <wp:positionV relativeFrom="paragraph">
              <wp:posOffset>932180</wp:posOffset>
            </wp:positionV>
            <wp:extent cx="2707235" cy="1800000"/>
            <wp:effectExtent l="0" t="0" r="0" b="0"/>
            <wp:wrapThrough wrapText="bothSides">
              <wp:wrapPolygon edited="0">
                <wp:start x="0" y="0"/>
                <wp:lineTo x="0" y="21265"/>
                <wp:lineTo x="21433" y="21265"/>
                <wp:lineTo x="21433" y="0"/>
                <wp:lineTo x="0" y="0"/>
              </wp:wrapPolygon>
            </wp:wrapThrough>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07235"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608AE">
        <w:rPr>
          <w:rFonts w:ascii="Times New Roman" w:eastAsia="Calibri" w:hAnsi="Times New Roman" w:cs="Times New Roman"/>
          <w:b/>
          <w:sz w:val="28"/>
          <w:szCs w:val="28"/>
        </w:rPr>
        <w:t>25 августа</w:t>
      </w:r>
      <w:r w:rsidR="004619EB">
        <w:rPr>
          <w:rFonts w:ascii="Times New Roman" w:eastAsia="Calibri" w:hAnsi="Times New Roman" w:cs="Times New Roman"/>
          <w:sz w:val="28"/>
          <w:szCs w:val="28"/>
        </w:rPr>
        <w:t xml:space="preserve"> </w:t>
      </w:r>
      <w:r w:rsidRPr="00D608AE">
        <w:rPr>
          <w:rFonts w:ascii="Times New Roman" w:eastAsia="Calibri" w:hAnsi="Times New Roman" w:cs="Times New Roman"/>
          <w:sz w:val="28"/>
          <w:szCs w:val="28"/>
        </w:rPr>
        <w:t xml:space="preserve">состоялось совместное заседание Совета Общественной палаты республики и Правления Ассоциации «Совет муниципальных образований Кабардино-Балкарской Республики» на тему </w:t>
      </w:r>
      <w:r w:rsidRPr="00D608AE">
        <w:rPr>
          <w:rFonts w:ascii="Times New Roman" w:eastAsia="Calibri" w:hAnsi="Times New Roman" w:cs="Times New Roman"/>
          <w:b/>
          <w:sz w:val="28"/>
          <w:szCs w:val="28"/>
        </w:rPr>
        <w:t>«О реализации мероприятий по благоустройству общественных территорий в муниципальных образованиях Кабардино-Балкарской Республики».</w:t>
      </w:r>
      <w:r w:rsidRPr="00D608AE">
        <w:rPr>
          <w:rFonts w:ascii="Times New Roman" w:eastAsia="Calibri" w:hAnsi="Times New Roman" w:cs="Times New Roman"/>
          <w:sz w:val="28"/>
          <w:szCs w:val="28"/>
        </w:rPr>
        <w:t xml:space="preserve"> </w:t>
      </w:r>
      <w:r w:rsidR="004619EB">
        <w:rPr>
          <w:rFonts w:ascii="Times New Roman" w:eastAsia="Calibri" w:hAnsi="Times New Roman" w:cs="Times New Roman"/>
          <w:sz w:val="28"/>
          <w:szCs w:val="28"/>
        </w:rPr>
        <w:t>Был рассмотрен</w:t>
      </w:r>
      <w:r w:rsidRPr="00D608AE">
        <w:rPr>
          <w:rFonts w:ascii="Times New Roman" w:eastAsia="Calibri" w:hAnsi="Times New Roman" w:cs="Times New Roman"/>
          <w:sz w:val="28"/>
          <w:szCs w:val="28"/>
        </w:rPr>
        <w:t xml:space="preserve"> ход выполнения основных целевых показателей государственной программы «Формирование современной городской среды» </w:t>
      </w:r>
      <w:r w:rsidRPr="00D608AE">
        <w:rPr>
          <w:rFonts w:ascii="Times New Roman" w:eastAsia="Times New Roman" w:hAnsi="Times New Roman" w:cs="Times New Roman"/>
          <w:sz w:val="28"/>
          <w:szCs w:val="28"/>
          <w:lang w:eastAsia="ru-RU"/>
        </w:rPr>
        <w:t>национального проекта «Жилье и городская среда».</w:t>
      </w:r>
    </w:p>
    <w:p w:rsidR="00D608AE" w:rsidRPr="00D608AE" w:rsidRDefault="00D608AE" w:rsidP="003B117D">
      <w:pPr>
        <w:spacing w:after="0" w:line="240" w:lineRule="auto"/>
        <w:ind w:firstLine="708"/>
        <w:jc w:val="both"/>
        <w:rPr>
          <w:rFonts w:ascii="Times New Roman" w:eastAsia="Calibri" w:hAnsi="Times New Roman" w:cs="Times New Roman"/>
          <w:sz w:val="28"/>
          <w:szCs w:val="28"/>
        </w:rPr>
      </w:pPr>
      <w:r w:rsidRPr="00D608AE">
        <w:rPr>
          <w:rFonts w:ascii="Times New Roman" w:eastAsia="Calibri" w:hAnsi="Times New Roman" w:cs="Times New Roman"/>
          <w:sz w:val="28"/>
          <w:szCs w:val="28"/>
        </w:rPr>
        <w:t xml:space="preserve">Программа рассчитана на период до 2024 года и содержит две подпрограммы: «Формирование современной городской среды» и «Обустройство мест массового отдыха </w:t>
      </w:r>
      <w:r w:rsidRPr="00D608AE">
        <w:rPr>
          <w:rFonts w:ascii="Times New Roman" w:eastAsia="Calibri" w:hAnsi="Times New Roman" w:cs="Times New Roman"/>
          <w:sz w:val="28"/>
          <w:szCs w:val="28"/>
        </w:rPr>
        <w:lastRenderedPageBreak/>
        <w:t xml:space="preserve">населения (городских парков)». Согласно ожидаемым результатам реализации государственной программы к 2024 году должно быть благоустроено не менее </w:t>
      </w:r>
      <w:r w:rsidRPr="00D608AE">
        <w:rPr>
          <w:rFonts w:ascii="Times New Roman" w:eastAsia="Calibri" w:hAnsi="Times New Roman" w:cs="Times New Roman"/>
          <w:b/>
          <w:sz w:val="28"/>
          <w:szCs w:val="28"/>
        </w:rPr>
        <w:t>229</w:t>
      </w:r>
      <w:r w:rsidRPr="00D608AE">
        <w:rPr>
          <w:rFonts w:ascii="Times New Roman" w:eastAsia="Calibri" w:hAnsi="Times New Roman" w:cs="Times New Roman"/>
          <w:sz w:val="28"/>
          <w:szCs w:val="28"/>
        </w:rPr>
        <w:t xml:space="preserve"> общественных пространств, не менее </w:t>
      </w:r>
      <w:r w:rsidRPr="00D608AE">
        <w:rPr>
          <w:rFonts w:ascii="Times New Roman" w:eastAsia="Calibri" w:hAnsi="Times New Roman" w:cs="Times New Roman"/>
          <w:b/>
          <w:sz w:val="28"/>
          <w:szCs w:val="28"/>
        </w:rPr>
        <w:t>780</w:t>
      </w:r>
      <w:r w:rsidRPr="00D608AE">
        <w:rPr>
          <w:rFonts w:ascii="Times New Roman" w:eastAsia="Calibri" w:hAnsi="Times New Roman" w:cs="Times New Roman"/>
          <w:sz w:val="28"/>
          <w:szCs w:val="28"/>
        </w:rPr>
        <w:t xml:space="preserve"> дворовых территорий многоквартирных домов, реализованы не менее трех проектов победителей Всероссийского конкурса лучших проектов создания комфортной городской среды в малых городах и исторических поселениях.</w:t>
      </w:r>
    </w:p>
    <w:p w:rsidR="00D608AE" w:rsidRPr="00D608AE" w:rsidRDefault="00D608AE" w:rsidP="003B117D">
      <w:pPr>
        <w:spacing w:after="0" w:line="240" w:lineRule="auto"/>
        <w:ind w:firstLine="708"/>
        <w:jc w:val="both"/>
        <w:rPr>
          <w:rFonts w:ascii="Times New Roman" w:eastAsia="Calibri" w:hAnsi="Times New Roman" w:cs="Times New Roman"/>
          <w:sz w:val="28"/>
          <w:szCs w:val="28"/>
        </w:rPr>
      </w:pPr>
      <w:r w:rsidRPr="00D608AE">
        <w:rPr>
          <w:rFonts w:ascii="Times New Roman" w:eastAsia="Calibri" w:hAnsi="Times New Roman" w:cs="Times New Roman"/>
          <w:sz w:val="28"/>
          <w:szCs w:val="28"/>
        </w:rPr>
        <w:t xml:space="preserve">По информации Министерства строительства и жилищно-коммунального хозяйства </w:t>
      </w:r>
      <w:r w:rsidR="004619EB">
        <w:rPr>
          <w:rFonts w:ascii="Times New Roman" w:eastAsia="Calibri" w:hAnsi="Times New Roman" w:cs="Times New Roman"/>
          <w:sz w:val="28"/>
          <w:szCs w:val="28"/>
        </w:rPr>
        <w:t>КБР</w:t>
      </w:r>
      <w:r w:rsidRPr="00D608AE">
        <w:rPr>
          <w:rFonts w:ascii="Times New Roman" w:eastAsia="Calibri" w:hAnsi="Times New Roman" w:cs="Times New Roman"/>
          <w:sz w:val="28"/>
          <w:szCs w:val="28"/>
        </w:rPr>
        <w:t xml:space="preserve"> с начала реализации регионального проекта «Формирование комфортной городской среды» (с 2018 года) на территории КБР благоустроено 136 общественных пространств, реализованы 2 проекта-победителя Всероссийского конкурса лучших проектов создания комфортной городской среды среди малых городов и исторических поселений «Парк Мира, культуры и отдыха» в </w:t>
      </w:r>
      <w:proofErr w:type="spellStart"/>
      <w:r w:rsidRPr="00D608AE">
        <w:rPr>
          <w:rFonts w:ascii="Times New Roman" w:eastAsia="Calibri" w:hAnsi="Times New Roman" w:cs="Times New Roman"/>
          <w:sz w:val="28"/>
          <w:szCs w:val="28"/>
        </w:rPr>
        <w:t>г.о</w:t>
      </w:r>
      <w:proofErr w:type="spellEnd"/>
      <w:r w:rsidRPr="00D608AE">
        <w:rPr>
          <w:rFonts w:ascii="Times New Roman" w:eastAsia="Calibri" w:hAnsi="Times New Roman" w:cs="Times New Roman"/>
          <w:sz w:val="28"/>
          <w:szCs w:val="28"/>
        </w:rPr>
        <w:t xml:space="preserve">. Баксан и «Чегем-Парк» в </w:t>
      </w:r>
      <w:proofErr w:type="spellStart"/>
      <w:r w:rsidRPr="00D608AE">
        <w:rPr>
          <w:rFonts w:ascii="Times New Roman" w:eastAsia="Calibri" w:hAnsi="Times New Roman" w:cs="Times New Roman"/>
          <w:sz w:val="28"/>
          <w:szCs w:val="28"/>
        </w:rPr>
        <w:t>г.п</w:t>
      </w:r>
      <w:proofErr w:type="spellEnd"/>
      <w:r w:rsidRPr="00D608AE">
        <w:rPr>
          <w:rFonts w:ascii="Times New Roman" w:eastAsia="Calibri" w:hAnsi="Times New Roman" w:cs="Times New Roman"/>
          <w:sz w:val="28"/>
          <w:szCs w:val="28"/>
        </w:rPr>
        <w:t xml:space="preserve">. Чегем. Кроме того, отремонтировано </w:t>
      </w:r>
      <w:r w:rsidRPr="00D608AE">
        <w:rPr>
          <w:rFonts w:ascii="Times New Roman" w:eastAsia="Calibri" w:hAnsi="Times New Roman" w:cs="Times New Roman"/>
          <w:b/>
          <w:sz w:val="28"/>
          <w:szCs w:val="28"/>
        </w:rPr>
        <w:t xml:space="preserve">497 </w:t>
      </w:r>
      <w:r w:rsidRPr="00D608AE">
        <w:rPr>
          <w:rFonts w:ascii="Times New Roman" w:eastAsia="Calibri" w:hAnsi="Times New Roman" w:cs="Times New Roman"/>
          <w:sz w:val="28"/>
          <w:szCs w:val="28"/>
        </w:rPr>
        <w:t>дворовых территорий.</w:t>
      </w:r>
    </w:p>
    <w:p w:rsidR="00D608AE" w:rsidRPr="00D608AE" w:rsidRDefault="00D608AE" w:rsidP="003B117D">
      <w:pPr>
        <w:spacing w:after="0" w:line="240" w:lineRule="auto"/>
        <w:ind w:firstLine="709"/>
        <w:jc w:val="both"/>
        <w:rPr>
          <w:rFonts w:ascii="Times New Roman" w:eastAsia="Times New Roman" w:hAnsi="Times New Roman" w:cs="Times New Roman"/>
          <w:color w:val="000000"/>
          <w:sz w:val="28"/>
          <w:szCs w:val="28"/>
          <w:lang w:eastAsia="ru-RU"/>
        </w:rPr>
      </w:pPr>
      <w:r w:rsidRPr="00D608AE">
        <w:rPr>
          <w:rFonts w:ascii="Times New Roman" w:eastAsia="Times New Roman" w:hAnsi="Times New Roman" w:cs="Times New Roman"/>
          <w:color w:val="000000"/>
          <w:sz w:val="28"/>
          <w:szCs w:val="28"/>
          <w:lang w:eastAsia="ru-RU"/>
        </w:rPr>
        <w:t xml:space="preserve">В 2023 г. в рамках реализации программы запланировано благоустройство 48 общественных территорий в 36 </w:t>
      </w:r>
      <w:r w:rsidR="004619EB" w:rsidRPr="00D608AE">
        <w:rPr>
          <w:rFonts w:ascii="Times New Roman" w:eastAsia="Times New Roman" w:hAnsi="Times New Roman" w:cs="Times New Roman"/>
          <w:color w:val="000000"/>
          <w:sz w:val="28"/>
          <w:szCs w:val="28"/>
          <w:lang w:eastAsia="ru-RU"/>
        </w:rPr>
        <w:t>муниципальных образованиях Каба</w:t>
      </w:r>
      <w:r w:rsidR="004619EB">
        <w:rPr>
          <w:rFonts w:ascii="Times New Roman" w:eastAsia="Times New Roman" w:hAnsi="Times New Roman" w:cs="Times New Roman"/>
          <w:color w:val="000000"/>
          <w:sz w:val="28"/>
          <w:szCs w:val="28"/>
          <w:lang w:eastAsia="ru-RU"/>
        </w:rPr>
        <w:t xml:space="preserve">рдино-Балкарской Республики, и </w:t>
      </w:r>
      <w:r w:rsidRPr="00D608AE">
        <w:rPr>
          <w:rFonts w:ascii="Times New Roman" w:eastAsia="Times New Roman" w:hAnsi="Times New Roman" w:cs="Times New Roman"/>
          <w:color w:val="000000"/>
          <w:sz w:val="28"/>
          <w:szCs w:val="28"/>
          <w:lang w:eastAsia="ru-RU"/>
        </w:rPr>
        <w:t xml:space="preserve">реализация проекта-победителя </w:t>
      </w:r>
      <w:r w:rsidRPr="00D608AE">
        <w:rPr>
          <w:rFonts w:ascii="Times New Roman" w:eastAsia="Times New Roman" w:hAnsi="Times New Roman" w:cs="Times New Roman"/>
          <w:color w:val="000000"/>
          <w:sz w:val="28"/>
          <w:szCs w:val="28"/>
          <w:lang w:val="en-US" w:eastAsia="ru-RU"/>
        </w:rPr>
        <w:t>VI</w:t>
      </w:r>
      <w:r w:rsidRPr="00D608AE">
        <w:rPr>
          <w:rFonts w:ascii="Times New Roman" w:eastAsia="Times New Roman" w:hAnsi="Times New Roman" w:cs="Times New Roman"/>
          <w:color w:val="000000"/>
          <w:sz w:val="28"/>
          <w:szCs w:val="28"/>
          <w:lang w:eastAsia="ru-RU"/>
        </w:rPr>
        <w:t xml:space="preserve"> Всероссийского конкурса лучших проектов создания комфортной городской среды «Реконструкция центрального парка «Нарт» </w:t>
      </w:r>
      <w:proofErr w:type="spellStart"/>
      <w:r w:rsidRPr="00D608AE">
        <w:rPr>
          <w:rFonts w:ascii="Times New Roman" w:eastAsia="Times New Roman" w:hAnsi="Times New Roman" w:cs="Times New Roman"/>
          <w:color w:val="000000"/>
          <w:sz w:val="28"/>
          <w:szCs w:val="28"/>
          <w:lang w:eastAsia="ru-RU"/>
        </w:rPr>
        <w:t>г.п</w:t>
      </w:r>
      <w:proofErr w:type="spellEnd"/>
      <w:r w:rsidRPr="00D608AE">
        <w:rPr>
          <w:rFonts w:ascii="Times New Roman" w:eastAsia="Times New Roman" w:hAnsi="Times New Roman" w:cs="Times New Roman"/>
          <w:color w:val="000000"/>
          <w:sz w:val="28"/>
          <w:szCs w:val="28"/>
          <w:lang w:eastAsia="ru-RU"/>
        </w:rPr>
        <w:t>. Нарткала.</w:t>
      </w:r>
    </w:p>
    <w:p w:rsidR="004619EB" w:rsidRDefault="00D608AE" w:rsidP="003B117D">
      <w:pPr>
        <w:spacing w:after="0" w:line="240" w:lineRule="auto"/>
        <w:ind w:firstLine="709"/>
        <w:jc w:val="both"/>
        <w:rPr>
          <w:rFonts w:ascii="Times New Roman" w:eastAsia="Times New Roman" w:hAnsi="Times New Roman" w:cs="Times New Roman"/>
          <w:color w:val="000000"/>
          <w:sz w:val="28"/>
          <w:szCs w:val="28"/>
          <w:lang w:eastAsia="ru-RU"/>
        </w:rPr>
      </w:pPr>
      <w:r w:rsidRPr="00D608AE">
        <w:rPr>
          <w:rFonts w:ascii="Times New Roman" w:eastAsia="Calibri" w:hAnsi="Times New Roman" w:cs="Times New Roman"/>
          <w:sz w:val="28"/>
          <w:szCs w:val="28"/>
        </w:rPr>
        <w:t>Вместе с тем, не все запланированные мероприятия могут быть реализованы в срок. Проблемным вопросом благоустройства территорий остается нехватка финансовых средств на исполнение обязательств и, как следствие, перенос проектов на следующие плановые периоды. Выходом здесь может стать вовлечение в реализацию проектов местных жителей, заинтересованных в долгосрочном развитии территорий, предпринимателей и представителей некоммерческого сектора, и содействие участию граждан в процедурах бюджетного обеспечения.</w:t>
      </w:r>
    </w:p>
    <w:p w:rsidR="00D608AE" w:rsidRPr="00D608AE" w:rsidRDefault="003B117D" w:rsidP="003B117D">
      <w:pPr>
        <w:spacing w:after="0" w:line="240" w:lineRule="auto"/>
        <w:ind w:firstLine="709"/>
        <w:jc w:val="both"/>
        <w:rPr>
          <w:rFonts w:ascii="Times New Roman" w:eastAsia="Times New Roman" w:hAnsi="Times New Roman" w:cs="Times New Roman"/>
          <w:color w:val="000000"/>
          <w:sz w:val="28"/>
          <w:szCs w:val="28"/>
          <w:lang w:eastAsia="ru-RU"/>
        </w:rPr>
      </w:pPr>
      <w:r w:rsidRPr="00D608AE">
        <w:rPr>
          <w:rFonts w:ascii="Times New Roman" w:eastAsia="Calibri" w:hAnsi="Times New Roman" w:cs="Times New Roman"/>
          <w:noProof/>
          <w:sz w:val="24"/>
          <w:lang w:eastAsia="ru-RU"/>
        </w:rPr>
        <w:drawing>
          <wp:anchor distT="0" distB="0" distL="114300" distR="114300" simplePos="0" relativeHeight="251710464" behindDoc="0" locked="0" layoutInCell="1" allowOverlap="1" wp14:anchorId="05CEF97B" wp14:editId="70459C40">
            <wp:simplePos x="0" y="0"/>
            <wp:positionH relativeFrom="margin">
              <wp:align>right</wp:align>
            </wp:positionH>
            <wp:positionV relativeFrom="paragraph">
              <wp:posOffset>920115</wp:posOffset>
            </wp:positionV>
            <wp:extent cx="2633345" cy="1974850"/>
            <wp:effectExtent l="0" t="0" r="0" b="6350"/>
            <wp:wrapThrough wrapText="bothSides">
              <wp:wrapPolygon edited="0">
                <wp:start x="0" y="0"/>
                <wp:lineTo x="0" y="21461"/>
                <wp:lineTo x="21407" y="21461"/>
                <wp:lineTo x="21407" y="0"/>
                <wp:lineTo x="0" y="0"/>
              </wp:wrapPolygon>
            </wp:wrapThrough>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633345" cy="1974850"/>
                    </a:xfrm>
                    <a:prstGeom prst="rect">
                      <a:avLst/>
                    </a:prstGeom>
                    <a:noFill/>
                    <a:ln>
                      <a:noFill/>
                    </a:ln>
                  </pic:spPr>
                </pic:pic>
              </a:graphicData>
            </a:graphic>
            <wp14:sizeRelH relativeFrom="page">
              <wp14:pctWidth>0</wp14:pctWidth>
            </wp14:sizeRelH>
            <wp14:sizeRelV relativeFrom="page">
              <wp14:pctHeight>0</wp14:pctHeight>
            </wp14:sizeRelV>
          </wp:anchor>
        </w:drawing>
      </w:r>
      <w:r w:rsidR="00D608AE" w:rsidRPr="00D608AE">
        <w:rPr>
          <w:rFonts w:ascii="Times New Roman" w:eastAsia="Times New Roman" w:hAnsi="Times New Roman" w:cs="Times New Roman"/>
          <w:color w:val="000000"/>
          <w:sz w:val="28"/>
          <w:szCs w:val="28"/>
          <w:lang w:eastAsia="ru-RU"/>
        </w:rPr>
        <w:t xml:space="preserve">Успехи и проблемные моменты нашли отражение в рекомендациях Совета Общественной палаты республики </w:t>
      </w:r>
      <w:r w:rsidR="00D608AE" w:rsidRPr="00D608AE">
        <w:rPr>
          <w:rFonts w:ascii="Times New Roman" w:eastAsia="Calibri" w:hAnsi="Times New Roman" w:cs="Times New Roman"/>
          <w:sz w:val="28"/>
          <w:szCs w:val="28"/>
        </w:rPr>
        <w:t>и Правления Ассоциации «Совет муниципальных образований Кабардино-Балкарской Республики»</w:t>
      </w:r>
      <w:r w:rsidR="00D608AE" w:rsidRPr="00D608AE">
        <w:rPr>
          <w:rFonts w:ascii="Times New Roman" w:eastAsia="Times New Roman" w:hAnsi="Times New Roman" w:cs="Times New Roman"/>
          <w:color w:val="000000"/>
          <w:sz w:val="28"/>
          <w:szCs w:val="28"/>
          <w:lang w:eastAsia="ru-RU"/>
        </w:rPr>
        <w:t xml:space="preserve">, которые будут направлены органам власти и местного самоуправления для достижения в </w:t>
      </w:r>
      <w:r w:rsidR="00D608AE" w:rsidRPr="00D608AE">
        <w:rPr>
          <w:rFonts w:ascii="Times New Roman" w:eastAsia="Times New Roman" w:hAnsi="Times New Roman" w:cs="Times New Roman"/>
          <w:sz w:val="28"/>
          <w:szCs w:val="28"/>
          <w:lang w:eastAsia="ru-RU"/>
        </w:rPr>
        <w:t xml:space="preserve">полном объеме целевых показателей </w:t>
      </w:r>
      <w:r w:rsidR="00D608AE" w:rsidRPr="00D608AE">
        <w:rPr>
          <w:rFonts w:ascii="Times New Roman" w:eastAsia="Calibri" w:hAnsi="Times New Roman" w:cs="Times New Roman"/>
          <w:sz w:val="28"/>
          <w:szCs w:val="28"/>
        </w:rPr>
        <w:t xml:space="preserve">государственной программы Кабардино-Балкарской Республики </w:t>
      </w:r>
      <w:r w:rsidR="00D608AE" w:rsidRPr="00D608AE">
        <w:rPr>
          <w:rFonts w:ascii="Times New Roman" w:eastAsia="Times New Roman" w:hAnsi="Times New Roman" w:cs="Times New Roman"/>
          <w:sz w:val="28"/>
          <w:szCs w:val="28"/>
          <w:lang w:eastAsia="ru-RU"/>
        </w:rPr>
        <w:t>«Формирование современной городской среды» национального проекта «Жилье и городская среда»</w:t>
      </w:r>
      <w:r w:rsidR="00D608AE" w:rsidRPr="00D608AE">
        <w:rPr>
          <w:rFonts w:ascii="Times New Roman" w:eastAsia="Times New Roman" w:hAnsi="Times New Roman" w:cs="Times New Roman"/>
          <w:color w:val="000000"/>
          <w:sz w:val="28"/>
          <w:szCs w:val="28"/>
          <w:lang w:eastAsia="ru-RU"/>
        </w:rPr>
        <w:t>.</w:t>
      </w:r>
    </w:p>
    <w:p w:rsidR="004619EB" w:rsidRDefault="00D608AE" w:rsidP="004619EB">
      <w:pPr>
        <w:spacing w:after="0"/>
        <w:jc w:val="both"/>
        <w:rPr>
          <w:rFonts w:ascii="Times New Roman" w:eastAsia="Calibri" w:hAnsi="Times New Roman" w:cs="Times New Roman"/>
          <w:sz w:val="28"/>
          <w:szCs w:val="28"/>
        </w:rPr>
      </w:pPr>
      <w:r w:rsidRPr="00D608AE">
        <w:rPr>
          <w:rFonts w:ascii="Times New Roman" w:eastAsia="Calibri" w:hAnsi="Times New Roman" w:cs="Times New Roman"/>
          <w:b/>
          <w:sz w:val="28"/>
          <w:szCs w:val="28"/>
        </w:rPr>
        <w:t>24 января</w:t>
      </w:r>
      <w:r w:rsidRPr="00D608AE">
        <w:rPr>
          <w:rFonts w:ascii="Times New Roman" w:eastAsia="Calibri" w:hAnsi="Times New Roman" w:cs="Times New Roman"/>
          <w:sz w:val="28"/>
          <w:szCs w:val="28"/>
        </w:rPr>
        <w:t xml:space="preserve"> на первом в 2023 году заседании члены Комиссии по местному самоуправлению, взаимодействию с муниципальными общественными палатами и общественными советами при органах исполнительной власти рассмотрели план работы на 2023 год, а также подвели предварительные итоги </w:t>
      </w:r>
      <w:r w:rsidRPr="00D608AE">
        <w:rPr>
          <w:rFonts w:ascii="Times New Roman" w:eastAsia="Calibri" w:hAnsi="Times New Roman" w:cs="Times New Roman"/>
          <w:sz w:val="28"/>
          <w:szCs w:val="28"/>
        </w:rPr>
        <w:lastRenderedPageBreak/>
        <w:t xml:space="preserve">конкурса на лучшую муниципальную общественную палату и лучший общественный совет при республиканском органе исполнительной власти по итогам 2022 года. Также в Комиссии произошло кадровое изменение. Новым заместителем председателя комиссии стал председатель Общественной палаты Эльбрусского района </w:t>
      </w:r>
      <w:proofErr w:type="spellStart"/>
      <w:r w:rsidRPr="00D608AE">
        <w:rPr>
          <w:rFonts w:ascii="Times New Roman" w:eastAsia="Calibri" w:hAnsi="Times New Roman" w:cs="Times New Roman"/>
          <w:b/>
          <w:sz w:val="28"/>
          <w:szCs w:val="28"/>
        </w:rPr>
        <w:t>Азретали</w:t>
      </w:r>
      <w:proofErr w:type="spellEnd"/>
      <w:r w:rsidRPr="00D608AE">
        <w:rPr>
          <w:rFonts w:ascii="Times New Roman" w:eastAsia="Calibri" w:hAnsi="Times New Roman" w:cs="Times New Roman"/>
          <w:b/>
          <w:sz w:val="28"/>
          <w:szCs w:val="28"/>
        </w:rPr>
        <w:t xml:space="preserve"> </w:t>
      </w:r>
      <w:proofErr w:type="spellStart"/>
      <w:r w:rsidRPr="00D608AE">
        <w:rPr>
          <w:rFonts w:ascii="Times New Roman" w:eastAsia="Calibri" w:hAnsi="Times New Roman" w:cs="Times New Roman"/>
          <w:b/>
          <w:sz w:val="28"/>
          <w:szCs w:val="28"/>
        </w:rPr>
        <w:t>Селяев</w:t>
      </w:r>
      <w:proofErr w:type="spellEnd"/>
      <w:r w:rsidRPr="00D608AE">
        <w:rPr>
          <w:rFonts w:ascii="Times New Roman" w:eastAsia="Calibri" w:hAnsi="Times New Roman" w:cs="Times New Roman"/>
          <w:sz w:val="28"/>
          <w:szCs w:val="28"/>
        </w:rPr>
        <w:t>.</w:t>
      </w:r>
    </w:p>
    <w:p w:rsidR="00D608AE" w:rsidRPr="00D608AE" w:rsidRDefault="003B117D" w:rsidP="003B117D">
      <w:pPr>
        <w:spacing w:after="0" w:line="240" w:lineRule="auto"/>
        <w:ind w:firstLine="709"/>
        <w:jc w:val="both"/>
        <w:rPr>
          <w:rFonts w:ascii="Times New Roman" w:eastAsia="Calibri" w:hAnsi="Times New Roman" w:cs="Times New Roman"/>
          <w:sz w:val="28"/>
          <w:szCs w:val="28"/>
        </w:rPr>
      </w:pPr>
      <w:r w:rsidRPr="00D608AE">
        <w:rPr>
          <w:rFonts w:ascii="Times New Roman" w:eastAsia="Calibri" w:hAnsi="Times New Roman" w:cs="Times New Roman"/>
          <w:noProof/>
          <w:sz w:val="24"/>
          <w:lang w:eastAsia="ru-RU"/>
        </w:rPr>
        <w:drawing>
          <wp:anchor distT="0" distB="0" distL="114300" distR="114300" simplePos="0" relativeHeight="251711488" behindDoc="0" locked="0" layoutInCell="1" allowOverlap="1" wp14:anchorId="3EC75715" wp14:editId="00649407">
            <wp:simplePos x="0" y="0"/>
            <wp:positionH relativeFrom="margin">
              <wp:align>left</wp:align>
            </wp:positionH>
            <wp:positionV relativeFrom="margin">
              <wp:posOffset>2500630</wp:posOffset>
            </wp:positionV>
            <wp:extent cx="2707005" cy="1799590"/>
            <wp:effectExtent l="0" t="0" r="0" b="0"/>
            <wp:wrapSquare wrapText="bothSides"/>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70700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D608AE" w:rsidRPr="00D608AE">
        <w:rPr>
          <w:rFonts w:ascii="Times New Roman" w:eastAsia="Calibri" w:hAnsi="Times New Roman" w:cs="Times New Roman"/>
          <w:b/>
          <w:sz w:val="28"/>
          <w:szCs w:val="28"/>
        </w:rPr>
        <w:t>17 февраля</w:t>
      </w:r>
      <w:r w:rsidR="00D608AE" w:rsidRPr="00D608AE">
        <w:rPr>
          <w:rFonts w:ascii="Times New Roman" w:eastAsia="Calibri" w:hAnsi="Times New Roman" w:cs="Times New Roman"/>
          <w:sz w:val="28"/>
          <w:szCs w:val="28"/>
        </w:rPr>
        <w:t xml:space="preserve"> в Общественной палате Кабардино-Балкарии состоялся семинар-совещание с председателями муниципальных общественных палат республики. </w:t>
      </w:r>
      <w:r w:rsidR="00D608AE" w:rsidRPr="00D608AE">
        <w:rPr>
          <w:rFonts w:ascii="Times New Roman" w:eastAsia="Calibri" w:hAnsi="Times New Roman" w:cs="Times New Roman"/>
          <w:b/>
          <w:sz w:val="28"/>
          <w:szCs w:val="28"/>
        </w:rPr>
        <w:t xml:space="preserve">О тенденциях в работе региональных общественных палат с гражданским обществом в 2023 году </w:t>
      </w:r>
      <w:r w:rsidR="00D608AE" w:rsidRPr="00D608AE">
        <w:rPr>
          <w:rFonts w:ascii="Times New Roman" w:eastAsia="Calibri" w:hAnsi="Times New Roman" w:cs="Times New Roman"/>
          <w:sz w:val="28"/>
          <w:szCs w:val="28"/>
        </w:rPr>
        <w:t xml:space="preserve">рассказала участникам семинара руководитель Аппарата Общественной палаты КБР </w:t>
      </w:r>
      <w:r w:rsidR="00D608AE" w:rsidRPr="003B117D">
        <w:rPr>
          <w:rFonts w:ascii="Times New Roman" w:eastAsia="Calibri" w:hAnsi="Times New Roman" w:cs="Times New Roman"/>
          <w:b/>
          <w:sz w:val="28"/>
          <w:szCs w:val="28"/>
        </w:rPr>
        <w:t>Анна Дьяченко</w:t>
      </w:r>
      <w:r w:rsidR="00D608AE" w:rsidRPr="00D608AE">
        <w:rPr>
          <w:rFonts w:ascii="Times New Roman" w:eastAsia="Calibri" w:hAnsi="Times New Roman" w:cs="Times New Roman"/>
          <w:sz w:val="28"/>
          <w:szCs w:val="28"/>
        </w:rPr>
        <w:t>. По словам члена Палаты, в первую очередь направить свое внимание следует на выполнение тех задач, которые сегодня остро стоят перед страной и обществом. Так, согласно плану, основные проекты, которые в 2023 году будет реализовывать республиканская ОП, охватывают патриотическую работу и деятельность по укреплению и сохранению традиционных духовно-нравственных ценностей.</w:t>
      </w:r>
    </w:p>
    <w:p w:rsidR="004619EB" w:rsidRDefault="00D608AE" w:rsidP="003B117D">
      <w:pPr>
        <w:spacing w:after="0" w:line="240" w:lineRule="auto"/>
        <w:ind w:firstLine="708"/>
        <w:jc w:val="both"/>
        <w:rPr>
          <w:rFonts w:ascii="Times New Roman" w:eastAsia="Calibri" w:hAnsi="Times New Roman" w:cs="Times New Roman"/>
          <w:sz w:val="28"/>
          <w:szCs w:val="28"/>
        </w:rPr>
      </w:pPr>
      <w:r w:rsidRPr="00D608AE">
        <w:rPr>
          <w:rFonts w:ascii="Times New Roman" w:eastAsia="Calibri" w:hAnsi="Times New Roman" w:cs="Times New Roman"/>
          <w:sz w:val="28"/>
          <w:szCs w:val="28"/>
        </w:rPr>
        <w:t>В Кабардино-Балкарии действуют 13 муниципальных общественных палат. В их задачи входит взаимодействие социально-ответственных некоммерческих организаций с органами местного самоуправления и муниципальными организациями, поддержка гражданских инициатив, содействие в развитии общественных институтов на территории муниципального образования. Каждая палата разрабатывает план, который включает тематические круглые столы, выездные совещания с участием представителей государственных структур, культурно-массовые и просветительские мероприятия.</w:t>
      </w:r>
    </w:p>
    <w:p w:rsidR="00D608AE" w:rsidRPr="00D608AE" w:rsidRDefault="003B117D" w:rsidP="003B117D">
      <w:pPr>
        <w:spacing w:after="0" w:line="240" w:lineRule="auto"/>
        <w:ind w:firstLine="708"/>
        <w:jc w:val="both"/>
        <w:rPr>
          <w:rFonts w:ascii="Times New Roman" w:eastAsia="Calibri" w:hAnsi="Times New Roman" w:cs="Times New Roman"/>
          <w:sz w:val="28"/>
          <w:szCs w:val="28"/>
        </w:rPr>
      </w:pPr>
      <w:r w:rsidRPr="00D608AE">
        <w:rPr>
          <w:rFonts w:ascii="Times New Roman" w:eastAsia="Calibri" w:hAnsi="Times New Roman" w:cs="Times New Roman"/>
          <w:noProof/>
          <w:sz w:val="24"/>
          <w:lang w:eastAsia="ru-RU"/>
        </w:rPr>
        <w:drawing>
          <wp:anchor distT="0" distB="0" distL="114300" distR="114300" simplePos="0" relativeHeight="251705344" behindDoc="0" locked="0" layoutInCell="1" allowOverlap="1" wp14:anchorId="54DD5734" wp14:editId="4A673F6E">
            <wp:simplePos x="0" y="0"/>
            <wp:positionH relativeFrom="margin">
              <wp:align>left</wp:align>
            </wp:positionH>
            <wp:positionV relativeFrom="margin">
              <wp:posOffset>6665595</wp:posOffset>
            </wp:positionV>
            <wp:extent cx="2399665" cy="1799590"/>
            <wp:effectExtent l="0" t="0" r="635" b="0"/>
            <wp:wrapSquare wrapText="bothSides"/>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39966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D608AE" w:rsidRPr="00D608AE">
        <w:rPr>
          <w:rFonts w:ascii="Times New Roman" w:eastAsia="Calibri" w:hAnsi="Times New Roman" w:cs="Times New Roman"/>
          <w:b/>
          <w:sz w:val="28"/>
          <w:szCs w:val="28"/>
        </w:rPr>
        <w:t>24 марта</w:t>
      </w:r>
      <w:r w:rsidR="00D608AE" w:rsidRPr="00D608AE">
        <w:rPr>
          <w:rFonts w:ascii="Times New Roman" w:eastAsia="Calibri" w:hAnsi="Times New Roman" w:cs="Times New Roman"/>
          <w:sz w:val="28"/>
          <w:szCs w:val="28"/>
        </w:rPr>
        <w:t xml:space="preserve"> члены Комиссии по местному самоуправлению, взаимодействию с муниципальными общественными палатами и общественными советами при органах исполнительной власти обсудили </w:t>
      </w:r>
      <w:r w:rsidR="00D608AE" w:rsidRPr="00D608AE">
        <w:rPr>
          <w:rFonts w:ascii="Times New Roman" w:eastAsia="Calibri" w:hAnsi="Times New Roman" w:cs="Times New Roman"/>
          <w:b/>
          <w:sz w:val="28"/>
          <w:szCs w:val="28"/>
        </w:rPr>
        <w:t>меры поддержки семьям мобилизованным, действующие в муниципальных образованиях.</w:t>
      </w:r>
    </w:p>
    <w:p w:rsidR="00D608AE" w:rsidRPr="00D608AE" w:rsidRDefault="00D608AE" w:rsidP="003B117D">
      <w:pPr>
        <w:spacing w:after="0" w:line="240" w:lineRule="auto"/>
        <w:ind w:firstLine="708"/>
        <w:jc w:val="both"/>
        <w:rPr>
          <w:rFonts w:ascii="Times New Roman" w:eastAsia="Calibri" w:hAnsi="Times New Roman" w:cs="Times New Roman"/>
          <w:sz w:val="28"/>
          <w:szCs w:val="28"/>
        </w:rPr>
      </w:pPr>
      <w:r w:rsidRPr="00D608AE">
        <w:rPr>
          <w:rFonts w:ascii="Times New Roman" w:eastAsia="Calibri" w:hAnsi="Times New Roman" w:cs="Times New Roman"/>
          <w:sz w:val="28"/>
          <w:szCs w:val="28"/>
        </w:rPr>
        <w:t>В заседании приняли участие члены Общественной палаты КБР, а также представители администраций муниципальных районов и городов республики.</w:t>
      </w:r>
    </w:p>
    <w:p w:rsidR="00D608AE" w:rsidRPr="00D608AE" w:rsidRDefault="00D608AE" w:rsidP="003B117D">
      <w:pPr>
        <w:spacing w:after="0" w:line="240" w:lineRule="auto"/>
        <w:ind w:firstLine="708"/>
        <w:jc w:val="both"/>
        <w:rPr>
          <w:rFonts w:ascii="Times New Roman" w:eastAsia="Calibri" w:hAnsi="Times New Roman" w:cs="Times New Roman"/>
          <w:sz w:val="28"/>
          <w:szCs w:val="28"/>
        </w:rPr>
      </w:pPr>
      <w:r w:rsidRPr="00D608AE">
        <w:rPr>
          <w:rFonts w:ascii="Times New Roman" w:eastAsia="Calibri" w:hAnsi="Times New Roman" w:cs="Times New Roman"/>
          <w:sz w:val="28"/>
          <w:szCs w:val="28"/>
        </w:rPr>
        <w:t xml:space="preserve">Вопросы оказания помощи мобилизованным на военную службу и членам их семей находятся на особом контроле местных администраций. Согласно информации, предоставленной муниципалитетами, каждая семья </w:t>
      </w:r>
      <w:r w:rsidRPr="00D608AE">
        <w:rPr>
          <w:rFonts w:ascii="Times New Roman" w:eastAsia="Calibri" w:hAnsi="Times New Roman" w:cs="Times New Roman"/>
          <w:sz w:val="28"/>
          <w:szCs w:val="28"/>
        </w:rPr>
        <w:lastRenderedPageBreak/>
        <w:t>мобилизованного в зону СВО получает всестороннюю социальную поддержку. Члены комиссии отметили важность работы по выявлению проблем мобилизованных и подчеркнули необходимость установления единого перечня мер поддержки участников специальной военной операции независимо от района проживания.</w:t>
      </w:r>
    </w:p>
    <w:p w:rsidR="00B62C97" w:rsidRDefault="00D608AE" w:rsidP="003B117D">
      <w:pPr>
        <w:spacing w:after="120" w:line="240" w:lineRule="auto"/>
        <w:ind w:firstLine="708"/>
        <w:jc w:val="both"/>
        <w:rPr>
          <w:rFonts w:ascii="Times New Roman" w:eastAsia="Calibri" w:hAnsi="Times New Roman" w:cs="Times New Roman"/>
          <w:sz w:val="28"/>
          <w:szCs w:val="28"/>
        </w:rPr>
      </w:pPr>
      <w:r w:rsidRPr="00D608AE">
        <w:rPr>
          <w:rFonts w:ascii="Times New Roman" w:eastAsia="Calibri" w:hAnsi="Times New Roman" w:cs="Times New Roman"/>
          <w:sz w:val="28"/>
          <w:szCs w:val="28"/>
        </w:rPr>
        <w:t>По итогам заседания участники решили вынести вопрос на рассмотрение Совета Общественной палаты КБР, кот</w:t>
      </w:r>
      <w:r w:rsidR="00B62C97">
        <w:rPr>
          <w:rFonts w:ascii="Times New Roman" w:eastAsia="Calibri" w:hAnsi="Times New Roman" w:cs="Times New Roman"/>
          <w:sz w:val="28"/>
          <w:szCs w:val="28"/>
        </w:rPr>
        <w:t>орый состоится в мае 2023 года.</w:t>
      </w:r>
    </w:p>
    <w:p w:rsidR="004619EB" w:rsidRDefault="003B117D" w:rsidP="003B117D">
      <w:pPr>
        <w:spacing w:after="120" w:line="240" w:lineRule="auto"/>
        <w:ind w:firstLine="708"/>
        <w:jc w:val="both"/>
        <w:rPr>
          <w:rFonts w:ascii="Times New Roman" w:eastAsia="Calibri" w:hAnsi="Times New Roman" w:cs="Times New Roman"/>
          <w:sz w:val="28"/>
          <w:szCs w:val="28"/>
        </w:rPr>
      </w:pPr>
      <w:r w:rsidRPr="00D608AE">
        <w:rPr>
          <w:rFonts w:ascii="Times New Roman" w:eastAsia="Calibri" w:hAnsi="Times New Roman" w:cs="Times New Roman"/>
          <w:noProof/>
          <w:sz w:val="24"/>
          <w:lang w:eastAsia="ru-RU"/>
        </w:rPr>
        <w:drawing>
          <wp:anchor distT="0" distB="0" distL="114300" distR="114300" simplePos="0" relativeHeight="251712512" behindDoc="0" locked="0" layoutInCell="1" allowOverlap="1" wp14:anchorId="2D8F8A64" wp14:editId="76BCDA7E">
            <wp:simplePos x="0" y="0"/>
            <wp:positionH relativeFrom="margin">
              <wp:align>right</wp:align>
            </wp:positionH>
            <wp:positionV relativeFrom="margin">
              <wp:posOffset>2922270</wp:posOffset>
            </wp:positionV>
            <wp:extent cx="2399665" cy="1799590"/>
            <wp:effectExtent l="0" t="0" r="635" b="0"/>
            <wp:wrapSquare wrapText="bothSides"/>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39966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D608AE" w:rsidRPr="00D608AE">
        <w:rPr>
          <w:rFonts w:ascii="Times New Roman" w:eastAsia="Calibri" w:hAnsi="Times New Roman" w:cs="Times New Roman"/>
          <w:b/>
          <w:sz w:val="28"/>
          <w:szCs w:val="28"/>
        </w:rPr>
        <w:t>23 мая</w:t>
      </w:r>
      <w:r w:rsidR="004619EB">
        <w:rPr>
          <w:rFonts w:ascii="Times New Roman" w:eastAsia="Calibri" w:hAnsi="Times New Roman" w:cs="Times New Roman"/>
          <w:sz w:val="28"/>
          <w:szCs w:val="28"/>
        </w:rPr>
        <w:t xml:space="preserve"> комиссия рассмотре</w:t>
      </w:r>
      <w:r w:rsidR="00D608AE" w:rsidRPr="00D608AE">
        <w:rPr>
          <w:rFonts w:ascii="Times New Roman" w:eastAsia="Calibri" w:hAnsi="Times New Roman" w:cs="Times New Roman"/>
          <w:sz w:val="28"/>
          <w:szCs w:val="28"/>
        </w:rPr>
        <w:t xml:space="preserve">ла </w:t>
      </w:r>
      <w:r w:rsidR="00D608AE" w:rsidRPr="00D608AE">
        <w:rPr>
          <w:rFonts w:ascii="Times New Roman" w:eastAsia="Calibri" w:hAnsi="Times New Roman" w:cs="Times New Roman"/>
          <w:b/>
          <w:sz w:val="28"/>
          <w:szCs w:val="28"/>
        </w:rPr>
        <w:t xml:space="preserve">вопрос реализации требований законодательства о порядке рассмотрения обращений граждан органами местного самоуправления </w:t>
      </w:r>
      <w:r w:rsidR="00D608AE" w:rsidRPr="00D608AE">
        <w:rPr>
          <w:rFonts w:ascii="Times New Roman" w:eastAsia="Calibri" w:hAnsi="Times New Roman" w:cs="Times New Roman"/>
          <w:sz w:val="28"/>
          <w:szCs w:val="28"/>
        </w:rPr>
        <w:t xml:space="preserve">в </w:t>
      </w:r>
      <w:proofErr w:type="spellStart"/>
      <w:r w:rsidR="00D608AE" w:rsidRPr="00D608AE">
        <w:rPr>
          <w:rFonts w:ascii="Times New Roman" w:eastAsia="Calibri" w:hAnsi="Times New Roman" w:cs="Times New Roman"/>
          <w:bCs/>
          <w:sz w:val="28"/>
          <w:szCs w:val="28"/>
        </w:rPr>
        <w:t>г.о</w:t>
      </w:r>
      <w:proofErr w:type="spellEnd"/>
      <w:r w:rsidR="00D608AE" w:rsidRPr="00D608AE">
        <w:rPr>
          <w:rFonts w:ascii="Times New Roman" w:eastAsia="Calibri" w:hAnsi="Times New Roman" w:cs="Times New Roman"/>
          <w:bCs/>
          <w:sz w:val="28"/>
          <w:szCs w:val="28"/>
        </w:rPr>
        <w:t xml:space="preserve">. Прохладный, </w:t>
      </w:r>
      <w:proofErr w:type="spellStart"/>
      <w:r w:rsidR="00D608AE" w:rsidRPr="00D608AE">
        <w:rPr>
          <w:rFonts w:ascii="Times New Roman" w:eastAsia="Calibri" w:hAnsi="Times New Roman" w:cs="Times New Roman"/>
          <w:bCs/>
          <w:sz w:val="28"/>
          <w:szCs w:val="28"/>
        </w:rPr>
        <w:t>Прохладненском</w:t>
      </w:r>
      <w:proofErr w:type="spellEnd"/>
      <w:r w:rsidR="00D608AE" w:rsidRPr="00D608AE">
        <w:rPr>
          <w:rFonts w:ascii="Times New Roman" w:eastAsia="Calibri" w:hAnsi="Times New Roman" w:cs="Times New Roman"/>
          <w:bCs/>
          <w:sz w:val="28"/>
          <w:szCs w:val="28"/>
        </w:rPr>
        <w:t xml:space="preserve"> и Терском муниципальных районах КБР</w:t>
      </w:r>
      <w:r w:rsidR="00D608AE" w:rsidRPr="00D608AE">
        <w:rPr>
          <w:rFonts w:ascii="Times New Roman" w:eastAsia="Calibri" w:hAnsi="Times New Roman" w:cs="Times New Roman"/>
          <w:b/>
          <w:sz w:val="28"/>
          <w:szCs w:val="28"/>
        </w:rPr>
        <w:t>.</w:t>
      </w:r>
      <w:r w:rsidR="004619EB">
        <w:rPr>
          <w:rFonts w:ascii="Times New Roman" w:eastAsia="Calibri" w:hAnsi="Times New Roman" w:cs="Times New Roman"/>
          <w:sz w:val="28"/>
          <w:szCs w:val="28"/>
        </w:rPr>
        <w:t xml:space="preserve"> </w:t>
      </w:r>
      <w:r w:rsidR="00D608AE" w:rsidRPr="00D608AE">
        <w:rPr>
          <w:rFonts w:ascii="Times New Roman" w:eastAsia="Calibri" w:hAnsi="Times New Roman" w:cs="Times New Roman"/>
          <w:sz w:val="28"/>
          <w:szCs w:val="28"/>
        </w:rPr>
        <w:t>В заседании приняли участие члены Комиссии ОП КБР по местному самоуправлению, взаимодействию с муниципальными общественными палатами и общественными советами при органах исполнительной власти, а также представители администраций муниципальных районов и городов республики.</w:t>
      </w:r>
      <w:r w:rsidR="004619EB">
        <w:rPr>
          <w:rFonts w:ascii="Times New Roman" w:eastAsia="Calibri" w:hAnsi="Times New Roman" w:cs="Times New Roman"/>
          <w:sz w:val="28"/>
          <w:szCs w:val="28"/>
        </w:rPr>
        <w:t xml:space="preserve"> </w:t>
      </w:r>
      <w:r w:rsidR="00D608AE" w:rsidRPr="00D608AE">
        <w:rPr>
          <w:rFonts w:ascii="Times New Roman" w:eastAsia="Calibri" w:hAnsi="Times New Roman" w:cs="Times New Roman"/>
          <w:sz w:val="28"/>
          <w:szCs w:val="28"/>
        </w:rPr>
        <w:t>Члены комиссии отметили, что в проводимой местными администрациями объемной работе с обращениями граждан еще остаются существенные резервы для улучшения. К примеру, официальные интернет-порталы местных администраций не содержат полноценной информации о работе с обращениями граждан и эффективности этой работы. Недостаточное внимание уделяется информационному освещению проводимой работы через СМИ и интернет-ресурсы. Рекомендации по решению этих и других вопросов, направленных на совершенствование процессов взаимодействия между органами местного самоуправления и гражданами муниципальных районов Кабардино-Балкарии, а также дальнейшее расширение гарантий обеспечения права граждан на обращение были отправлены во все заинтересованные ведомства республики.</w:t>
      </w:r>
    </w:p>
    <w:p w:rsidR="00D608AE" w:rsidRPr="00D608AE" w:rsidRDefault="0024751E" w:rsidP="003B117D">
      <w:pPr>
        <w:suppressAutoHyphens/>
        <w:spacing w:after="0" w:line="240" w:lineRule="auto"/>
        <w:ind w:right="113" w:firstLine="709"/>
        <w:jc w:val="both"/>
        <w:rPr>
          <w:rFonts w:ascii="Times New Roman" w:eastAsia="Calibri" w:hAnsi="Times New Roman" w:cs="Times New Roman"/>
          <w:sz w:val="28"/>
          <w:szCs w:val="28"/>
        </w:rPr>
      </w:pPr>
      <w:r w:rsidRPr="00D608AE">
        <w:rPr>
          <w:rFonts w:ascii="Times New Roman" w:eastAsia="Calibri" w:hAnsi="Times New Roman" w:cs="Times New Roman"/>
          <w:noProof/>
          <w:sz w:val="24"/>
          <w:lang w:eastAsia="ru-RU"/>
        </w:rPr>
        <w:drawing>
          <wp:anchor distT="0" distB="0" distL="114300" distR="114300" simplePos="0" relativeHeight="251706368" behindDoc="0" locked="0" layoutInCell="1" allowOverlap="1" wp14:anchorId="2F7F5E72" wp14:editId="4456F915">
            <wp:simplePos x="0" y="0"/>
            <wp:positionH relativeFrom="margin">
              <wp:align>right</wp:align>
            </wp:positionH>
            <wp:positionV relativeFrom="margin">
              <wp:posOffset>7281545</wp:posOffset>
            </wp:positionV>
            <wp:extent cx="2707005" cy="1799590"/>
            <wp:effectExtent l="0" t="0" r="0" b="0"/>
            <wp:wrapSquare wrapText="bothSides"/>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0700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D608AE" w:rsidRPr="00D608AE">
        <w:rPr>
          <w:rFonts w:ascii="Times New Roman" w:eastAsia="Calibri" w:hAnsi="Times New Roman" w:cs="Times New Roman"/>
          <w:b/>
          <w:sz w:val="28"/>
          <w:szCs w:val="28"/>
        </w:rPr>
        <w:t>9 июня</w:t>
      </w:r>
      <w:r w:rsidR="00D608AE" w:rsidRPr="00D608AE">
        <w:rPr>
          <w:rFonts w:ascii="Times New Roman" w:eastAsia="Calibri" w:hAnsi="Times New Roman" w:cs="Times New Roman"/>
          <w:sz w:val="28"/>
          <w:szCs w:val="28"/>
        </w:rPr>
        <w:t xml:space="preserve"> к заседанию по теме </w:t>
      </w:r>
      <w:r w:rsidR="00D608AE" w:rsidRPr="00D608AE">
        <w:rPr>
          <w:rFonts w:ascii="Times New Roman" w:eastAsia="Calibri" w:hAnsi="Times New Roman" w:cs="Times New Roman"/>
          <w:b/>
          <w:sz w:val="28"/>
          <w:szCs w:val="28"/>
        </w:rPr>
        <w:t>«</w:t>
      </w:r>
      <w:r w:rsidR="00D608AE" w:rsidRPr="00D608AE">
        <w:rPr>
          <w:rFonts w:ascii="Times New Roman" w:eastAsia="Calibri" w:hAnsi="Times New Roman" w:cs="Times New Roman"/>
          <w:b/>
          <w:bCs/>
          <w:sz w:val="28"/>
          <w:szCs w:val="28"/>
        </w:rPr>
        <w:t>Об организационно-методическом сопровождении деятельности общественных палат муниципальных образований КБР как субъектов общественного контроля»</w:t>
      </w:r>
      <w:r w:rsidR="00D608AE" w:rsidRPr="00D608AE">
        <w:rPr>
          <w:rFonts w:ascii="Times New Roman" w:eastAsia="Calibri" w:hAnsi="Times New Roman" w:cs="Times New Roman"/>
          <w:bCs/>
          <w:sz w:val="28"/>
          <w:szCs w:val="28"/>
        </w:rPr>
        <w:t xml:space="preserve"> члены комиссии подготовили методические материалы по осуществлению общественного контроля для коллег из муниципальных образований.</w:t>
      </w:r>
    </w:p>
    <w:p w:rsidR="004619EB" w:rsidRDefault="00D608AE" w:rsidP="004619EB">
      <w:pPr>
        <w:tabs>
          <w:tab w:val="left" w:pos="9355"/>
        </w:tabs>
        <w:spacing w:after="0" w:line="240" w:lineRule="auto"/>
        <w:ind w:right="-1" w:firstLine="709"/>
        <w:jc w:val="both"/>
        <w:rPr>
          <w:rFonts w:ascii="Times New Roman" w:eastAsia="Calibri" w:hAnsi="Times New Roman" w:cs="Times New Roman"/>
          <w:bCs/>
          <w:sz w:val="28"/>
          <w:szCs w:val="28"/>
        </w:rPr>
      </w:pPr>
      <w:r w:rsidRPr="00D608AE">
        <w:rPr>
          <w:rFonts w:ascii="Times New Roman" w:eastAsia="Calibri" w:hAnsi="Times New Roman" w:cs="Times New Roman"/>
          <w:bCs/>
          <w:sz w:val="28"/>
          <w:szCs w:val="28"/>
        </w:rPr>
        <w:t xml:space="preserve">По словам заместителя председателя Комиссии ОП КБР </w:t>
      </w:r>
      <w:r w:rsidRPr="00D608AE">
        <w:rPr>
          <w:rFonts w:ascii="Times New Roman" w:eastAsia="Calibri" w:hAnsi="Times New Roman" w:cs="Times New Roman"/>
          <w:sz w:val="28"/>
          <w:szCs w:val="28"/>
        </w:rPr>
        <w:t xml:space="preserve">по местному самоуправлению, взаимодействию с общественными </w:t>
      </w:r>
      <w:r w:rsidRPr="00D608AE">
        <w:rPr>
          <w:rFonts w:ascii="Times New Roman" w:eastAsia="Calibri" w:hAnsi="Times New Roman" w:cs="Times New Roman"/>
          <w:sz w:val="28"/>
          <w:szCs w:val="28"/>
        </w:rPr>
        <w:lastRenderedPageBreak/>
        <w:t xml:space="preserve">палатами муниципальных образований и общественными советами при органах исполнительной власти </w:t>
      </w:r>
      <w:proofErr w:type="spellStart"/>
      <w:r w:rsidRPr="00D608AE">
        <w:rPr>
          <w:rFonts w:ascii="Times New Roman" w:eastAsia="Calibri" w:hAnsi="Times New Roman" w:cs="Times New Roman"/>
          <w:b/>
          <w:bCs/>
          <w:sz w:val="28"/>
          <w:szCs w:val="28"/>
        </w:rPr>
        <w:t>Азретали</w:t>
      </w:r>
      <w:proofErr w:type="spellEnd"/>
      <w:r w:rsidRPr="00D608AE">
        <w:rPr>
          <w:rFonts w:ascii="Times New Roman" w:eastAsia="Calibri" w:hAnsi="Times New Roman" w:cs="Times New Roman"/>
          <w:b/>
          <w:bCs/>
          <w:sz w:val="28"/>
          <w:szCs w:val="28"/>
        </w:rPr>
        <w:t xml:space="preserve"> </w:t>
      </w:r>
      <w:proofErr w:type="spellStart"/>
      <w:r w:rsidRPr="00D608AE">
        <w:rPr>
          <w:rFonts w:ascii="Times New Roman" w:eastAsia="Calibri" w:hAnsi="Times New Roman" w:cs="Times New Roman"/>
          <w:b/>
          <w:bCs/>
          <w:sz w:val="28"/>
          <w:szCs w:val="28"/>
        </w:rPr>
        <w:t>Селяева</w:t>
      </w:r>
      <w:proofErr w:type="spellEnd"/>
      <w:r w:rsidRPr="00D608AE">
        <w:rPr>
          <w:rFonts w:ascii="Times New Roman" w:eastAsia="Calibri" w:hAnsi="Times New Roman" w:cs="Times New Roman"/>
          <w:bCs/>
          <w:sz w:val="28"/>
          <w:szCs w:val="28"/>
        </w:rPr>
        <w:t xml:space="preserve"> важность общественного контроля в сегодняшних реалиях сложно переоценить. Государство открыто для диалога с гражданами, органы власти активно вовлекают людей в самые разные государственные и муниципальные программы, спрашивают и ориентируются на выбор людей. Теперь важно отследить, чтобы все текущие, а также запланированные проекты были воплощены должным образом. Это один из элементов работы по улучшению качества жизни людей, в которую все активнее вовлекаются и общественники.</w:t>
      </w:r>
    </w:p>
    <w:p w:rsidR="00D608AE" w:rsidRPr="00D608AE" w:rsidRDefault="00D608AE" w:rsidP="004619EB">
      <w:pPr>
        <w:tabs>
          <w:tab w:val="left" w:pos="9355"/>
        </w:tabs>
        <w:spacing w:after="0" w:line="240" w:lineRule="auto"/>
        <w:ind w:right="-1" w:firstLine="709"/>
        <w:jc w:val="both"/>
        <w:rPr>
          <w:rFonts w:ascii="Times New Roman" w:eastAsia="Calibri" w:hAnsi="Times New Roman" w:cs="Times New Roman"/>
          <w:bCs/>
          <w:sz w:val="28"/>
          <w:szCs w:val="28"/>
        </w:rPr>
      </w:pPr>
      <w:r w:rsidRPr="00D608AE">
        <w:rPr>
          <w:rFonts w:ascii="Times New Roman" w:eastAsia="Calibri" w:hAnsi="Times New Roman" w:cs="Times New Roman"/>
          <w:sz w:val="28"/>
          <w:szCs w:val="28"/>
        </w:rPr>
        <w:t xml:space="preserve">О том, как осуществляется </w:t>
      </w:r>
      <w:r w:rsidRPr="00D608AE">
        <w:rPr>
          <w:rFonts w:ascii="Times New Roman" w:eastAsia="Calibri" w:hAnsi="Times New Roman" w:cs="Times New Roman"/>
          <w:b/>
          <w:sz w:val="28"/>
          <w:szCs w:val="28"/>
        </w:rPr>
        <w:t xml:space="preserve">деятельность местных администраций </w:t>
      </w:r>
      <w:r w:rsidRPr="00D608AE">
        <w:rPr>
          <w:rFonts w:ascii="Times New Roman" w:eastAsia="Calibri" w:hAnsi="Times New Roman" w:cs="Times New Roman"/>
          <w:b/>
          <w:bCs/>
          <w:sz w:val="28"/>
          <w:szCs w:val="28"/>
        </w:rPr>
        <w:t xml:space="preserve">Эльбрусского, Чегемского и Майского </w:t>
      </w:r>
      <w:r w:rsidRPr="00D608AE">
        <w:rPr>
          <w:rFonts w:ascii="Times New Roman" w:eastAsia="Calibri" w:hAnsi="Times New Roman" w:cs="Times New Roman"/>
          <w:b/>
          <w:sz w:val="28"/>
          <w:szCs w:val="28"/>
        </w:rPr>
        <w:t>муниципальных районов Кабардино-Балкарии по обращениям граждан в 2021-2022 годах</w:t>
      </w:r>
      <w:r w:rsidRPr="00D608AE">
        <w:rPr>
          <w:rFonts w:ascii="Times New Roman" w:eastAsia="Calibri" w:hAnsi="Times New Roman" w:cs="Times New Roman"/>
          <w:sz w:val="28"/>
          <w:szCs w:val="28"/>
        </w:rPr>
        <w:t xml:space="preserve">, говорили на заседании комиссии </w:t>
      </w:r>
      <w:r w:rsidRPr="00D608AE">
        <w:rPr>
          <w:rFonts w:ascii="Times New Roman" w:eastAsia="Calibri" w:hAnsi="Times New Roman" w:cs="Times New Roman"/>
          <w:b/>
          <w:sz w:val="28"/>
          <w:szCs w:val="28"/>
        </w:rPr>
        <w:t>22 сентября</w:t>
      </w:r>
      <w:r w:rsidRPr="00D608AE">
        <w:rPr>
          <w:rFonts w:ascii="Times New Roman" w:eastAsia="Calibri" w:hAnsi="Times New Roman" w:cs="Times New Roman"/>
          <w:sz w:val="28"/>
          <w:szCs w:val="28"/>
        </w:rPr>
        <w:t>.</w:t>
      </w:r>
    </w:p>
    <w:p w:rsidR="00D608AE" w:rsidRPr="00D608AE" w:rsidRDefault="0024751E" w:rsidP="00D608AE">
      <w:pPr>
        <w:spacing w:after="0" w:line="240" w:lineRule="auto"/>
        <w:ind w:firstLine="709"/>
        <w:jc w:val="both"/>
        <w:rPr>
          <w:rFonts w:ascii="Times New Roman" w:eastAsia="MS Mincho" w:hAnsi="Times New Roman" w:cs="Times New Roman"/>
          <w:color w:val="000000"/>
          <w:sz w:val="28"/>
          <w:szCs w:val="28"/>
          <w:lang w:eastAsia="ru-RU"/>
        </w:rPr>
      </w:pPr>
      <w:r w:rsidRPr="00D608AE">
        <w:rPr>
          <w:rFonts w:ascii="Times New Roman" w:eastAsia="Calibri" w:hAnsi="Times New Roman" w:cs="Times New Roman"/>
          <w:noProof/>
          <w:sz w:val="24"/>
          <w:lang w:eastAsia="ru-RU"/>
        </w:rPr>
        <w:drawing>
          <wp:anchor distT="0" distB="0" distL="114300" distR="114300" simplePos="0" relativeHeight="251707392" behindDoc="0" locked="0" layoutInCell="1" allowOverlap="1" wp14:anchorId="792FAEA1" wp14:editId="354B42FC">
            <wp:simplePos x="0" y="0"/>
            <wp:positionH relativeFrom="margin">
              <wp:align>left</wp:align>
            </wp:positionH>
            <wp:positionV relativeFrom="margin">
              <wp:posOffset>3558540</wp:posOffset>
            </wp:positionV>
            <wp:extent cx="2707005" cy="1799590"/>
            <wp:effectExtent l="0" t="0" r="0" b="0"/>
            <wp:wrapSquare wrapText="bothSides"/>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0700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D608AE" w:rsidRPr="00D608AE">
        <w:rPr>
          <w:rFonts w:ascii="Times New Roman" w:eastAsia="MS Mincho" w:hAnsi="Times New Roman" w:cs="Times New Roman"/>
          <w:color w:val="000000"/>
          <w:sz w:val="28"/>
          <w:szCs w:val="28"/>
          <w:lang w:eastAsia="ru-RU"/>
        </w:rPr>
        <w:t xml:space="preserve">Сегодня любой гражданин может обратиться за решением своего вопроса в местную администрацию несколькими способами. Например, житель может прийти на прием к специалисту, позвонить по горячей линии или на «телефон доверия», отправить письмо. Однако, все более популярным способом становится возможность рассказать о своей проблеме в электронном виде – с помощью сайтов администраций муниципальных образований, через Федеральную государственную информационную систему «Единый портал государственных и муниципальных услуг (функций)» (Госуслуги) и через социальные сети. Так, </w:t>
      </w:r>
      <w:bookmarkStart w:id="7" w:name="_Hlk135764934"/>
      <w:r w:rsidR="00D608AE" w:rsidRPr="00D608AE">
        <w:rPr>
          <w:rFonts w:ascii="Times New Roman" w:eastAsia="MS Mincho" w:hAnsi="Times New Roman" w:cs="Times New Roman"/>
          <w:color w:val="000000"/>
          <w:sz w:val="28"/>
          <w:szCs w:val="28"/>
          <w:lang w:eastAsia="ru-RU"/>
        </w:rPr>
        <w:t>в районах прослеживается отчетливая динамика уменьшения год к году количества письменных и устных обращений граждан и увеличения обращений в электронном виде. Рейтинг актуальных для граждан проблем за 2021 – 2022 гг. показывает, что наиболее частыми вопросами, за решением которых обращались жители районов, были темы жилищно-коммунального хозяйства, благоустройства и материальной помощи.</w:t>
      </w:r>
    </w:p>
    <w:bookmarkEnd w:id="7"/>
    <w:p w:rsidR="004619EB" w:rsidRDefault="00D608AE" w:rsidP="004619EB">
      <w:pPr>
        <w:spacing w:after="0" w:line="240" w:lineRule="auto"/>
        <w:ind w:firstLine="709"/>
        <w:jc w:val="both"/>
        <w:rPr>
          <w:rFonts w:ascii="Times New Roman" w:eastAsia="Times New Roman" w:hAnsi="Times New Roman" w:cs="Times New Roman"/>
          <w:sz w:val="28"/>
          <w:szCs w:val="28"/>
          <w:lang w:eastAsia="ru-RU"/>
        </w:rPr>
      </w:pPr>
      <w:r w:rsidRPr="00D608AE">
        <w:rPr>
          <w:rFonts w:ascii="Times New Roman" w:eastAsia="Times New Roman" w:hAnsi="Times New Roman" w:cs="Times New Roman"/>
          <w:sz w:val="28"/>
          <w:szCs w:val="28"/>
          <w:lang w:eastAsia="ru-RU"/>
        </w:rPr>
        <w:t>Члены комиссии предложили органам местного самоуправления обратить особое внимание на информационное освещение работы.</w:t>
      </w:r>
    </w:p>
    <w:p w:rsidR="00D608AE" w:rsidRPr="00D608AE" w:rsidRDefault="00D608AE" w:rsidP="004619EB">
      <w:pPr>
        <w:spacing w:after="0" w:line="240" w:lineRule="auto"/>
        <w:ind w:firstLine="709"/>
        <w:jc w:val="both"/>
        <w:rPr>
          <w:rFonts w:ascii="Times New Roman" w:eastAsia="Times New Roman" w:hAnsi="Times New Roman" w:cs="Times New Roman"/>
          <w:sz w:val="28"/>
          <w:szCs w:val="28"/>
          <w:lang w:eastAsia="ru-RU"/>
        </w:rPr>
      </w:pPr>
      <w:r w:rsidRPr="00D608AE">
        <w:rPr>
          <w:rFonts w:ascii="Times New Roman" w:eastAsia="Calibri" w:hAnsi="Times New Roman" w:cs="Times New Roman"/>
          <w:b/>
          <w:sz w:val="28"/>
          <w:szCs w:val="28"/>
        </w:rPr>
        <w:t>20 октября</w:t>
      </w:r>
      <w:r w:rsidRPr="00D608AE">
        <w:rPr>
          <w:rFonts w:ascii="Times New Roman" w:eastAsia="Calibri" w:hAnsi="Times New Roman" w:cs="Times New Roman"/>
          <w:sz w:val="28"/>
          <w:szCs w:val="28"/>
        </w:rPr>
        <w:t xml:space="preserve"> члены комиссии </w:t>
      </w:r>
      <w:r w:rsidR="004619EB">
        <w:rPr>
          <w:rFonts w:ascii="Times New Roman" w:eastAsia="Calibri" w:hAnsi="Times New Roman" w:cs="Times New Roman"/>
          <w:sz w:val="28"/>
          <w:szCs w:val="28"/>
        </w:rPr>
        <w:t>обсудили</w:t>
      </w:r>
      <w:r w:rsidRPr="00D608AE">
        <w:rPr>
          <w:rFonts w:ascii="Times New Roman" w:eastAsia="Calibri" w:hAnsi="Times New Roman" w:cs="Times New Roman"/>
          <w:sz w:val="28"/>
          <w:szCs w:val="28"/>
        </w:rPr>
        <w:t xml:space="preserve"> </w:t>
      </w:r>
      <w:r w:rsidRPr="00D608AE">
        <w:rPr>
          <w:rFonts w:ascii="Times New Roman" w:eastAsia="Calibri" w:hAnsi="Times New Roman" w:cs="Times New Roman"/>
          <w:b/>
          <w:sz w:val="28"/>
          <w:szCs w:val="28"/>
        </w:rPr>
        <w:t>качество информационного сопровождения деятельности муниципальных общественных палат</w:t>
      </w:r>
      <w:r w:rsidRPr="00D608AE">
        <w:rPr>
          <w:rFonts w:ascii="Times New Roman" w:eastAsia="Calibri" w:hAnsi="Times New Roman" w:cs="Times New Roman"/>
          <w:sz w:val="28"/>
          <w:szCs w:val="28"/>
        </w:rPr>
        <w:t>.</w:t>
      </w:r>
    </w:p>
    <w:p w:rsidR="00D608AE" w:rsidRPr="00D608AE" w:rsidRDefault="004619EB" w:rsidP="003B117D">
      <w:pPr>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Состоялся конструктивный разговор с</w:t>
      </w:r>
      <w:r w:rsidR="00D608AE" w:rsidRPr="00D608AE">
        <w:rPr>
          <w:rFonts w:ascii="Times New Roman" w:eastAsia="Calibri" w:hAnsi="Times New Roman" w:cs="Times New Roman"/>
          <w:sz w:val="28"/>
          <w:szCs w:val="28"/>
        </w:rPr>
        <w:t xml:space="preserve"> участие</w:t>
      </w:r>
      <w:r>
        <w:rPr>
          <w:rFonts w:ascii="Times New Roman" w:eastAsia="Calibri" w:hAnsi="Times New Roman" w:cs="Times New Roman"/>
          <w:sz w:val="28"/>
          <w:szCs w:val="28"/>
        </w:rPr>
        <w:t>м членов</w:t>
      </w:r>
      <w:r w:rsidR="00D608AE" w:rsidRPr="00D608AE">
        <w:rPr>
          <w:rFonts w:ascii="Times New Roman" w:eastAsia="Calibri" w:hAnsi="Times New Roman" w:cs="Times New Roman"/>
          <w:sz w:val="28"/>
          <w:szCs w:val="28"/>
        </w:rPr>
        <w:t xml:space="preserve"> Комиссии ОП КБР по местному самоуправлению, взаимодействию с муниципальными общественными палатами и общественными советами при органах исполнительн</w:t>
      </w:r>
      <w:r>
        <w:rPr>
          <w:rFonts w:ascii="Times New Roman" w:eastAsia="Calibri" w:hAnsi="Times New Roman" w:cs="Times New Roman"/>
          <w:sz w:val="28"/>
          <w:szCs w:val="28"/>
        </w:rPr>
        <w:t>ой власти, а также представителями</w:t>
      </w:r>
      <w:r w:rsidR="00D608AE" w:rsidRPr="00D608AE">
        <w:rPr>
          <w:rFonts w:ascii="Times New Roman" w:eastAsia="Calibri" w:hAnsi="Times New Roman" w:cs="Times New Roman"/>
          <w:sz w:val="28"/>
          <w:szCs w:val="28"/>
        </w:rPr>
        <w:t xml:space="preserve"> администраций муниципальных районов и г</w:t>
      </w:r>
      <w:r>
        <w:rPr>
          <w:rFonts w:ascii="Times New Roman" w:eastAsia="Calibri" w:hAnsi="Times New Roman" w:cs="Times New Roman"/>
          <w:sz w:val="28"/>
          <w:szCs w:val="28"/>
        </w:rPr>
        <w:t>ородов республики и председателями</w:t>
      </w:r>
      <w:r w:rsidR="00D608AE" w:rsidRPr="00D608AE">
        <w:rPr>
          <w:rFonts w:ascii="Times New Roman" w:eastAsia="Calibri" w:hAnsi="Times New Roman" w:cs="Times New Roman"/>
          <w:sz w:val="28"/>
          <w:szCs w:val="28"/>
        </w:rPr>
        <w:t xml:space="preserve"> муниципальных общественных палат.</w:t>
      </w:r>
    </w:p>
    <w:p w:rsidR="004619EB" w:rsidRDefault="00D608AE" w:rsidP="003B117D">
      <w:pPr>
        <w:spacing w:after="0" w:line="240" w:lineRule="auto"/>
        <w:ind w:firstLine="708"/>
        <w:jc w:val="both"/>
        <w:rPr>
          <w:rFonts w:ascii="Times New Roman" w:eastAsia="Calibri" w:hAnsi="Times New Roman" w:cs="Times New Roman"/>
          <w:sz w:val="28"/>
          <w:szCs w:val="28"/>
        </w:rPr>
      </w:pPr>
      <w:r w:rsidRPr="00D608AE">
        <w:rPr>
          <w:rFonts w:ascii="Times New Roman" w:eastAsia="Calibri" w:hAnsi="Times New Roman" w:cs="Times New Roman"/>
          <w:sz w:val="28"/>
          <w:szCs w:val="28"/>
        </w:rPr>
        <w:t xml:space="preserve">Члены комиссии обратили внимание на то, что количество опубликованных материалов несоизмеримо меньше проведенных </w:t>
      </w:r>
      <w:r w:rsidRPr="00D608AE">
        <w:rPr>
          <w:rFonts w:ascii="Times New Roman" w:eastAsia="Calibri" w:hAnsi="Times New Roman" w:cs="Times New Roman"/>
          <w:sz w:val="28"/>
          <w:szCs w:val="28"/>
        </w:rPr>
        <w:lastRenderedPageBreak/>
        <w:t>мероприятий, а потому проблема коммуникации с прессой и, как следствие, информирование населения о деятельности общественников остается актуальной. По итогам заседания было принято решение порекомендовать районным СМИ прикрепить корреспондента к муниципальным общественным палатам с целью оказания информационной поддержки деятельности МОП, а также в преддверии конкурса «Лучшая муниципальная общественная палата – 2023» внимательно отслеживать опубликованные материалы.</w:t>
      </w:r>
    </w:p>
    <w:p w:rsidR="00D608AE" w:rsidRPr="00D608AE" w:rsidRDefault="00D608AE" w:rsidP="003B117D">
      <w:pPr>
        <w:spacing w:after="0" w:line="240" w:lineRule="auto"/>
        <w:ind w:firstLine="708"/>
        <w:jc w:val="both"/>
        <w:rPr>
          <w:rFonts w:ascii="Times New Roman" w:eastAsia="Calibri" w:hAnsi="Times New Roman" w:cs="Times New Roman"/>
          <w:sz w:val="28"/>
          <w:szCs w:val="28"/>
        </w:rPr>
      </w:pPr>
      <w:r w:rsidRPr="00D608AE">
        <w:rPr>
          <w:rFonts w:ascii="Times New Roman" w:eastAsia="Calibri" w:hAnsi="Times New Roman" w:cs="Times New Roman"/>
          <w:b/>
          <w:sz w:val="28"/>
          <w:szCs w:val="28"/>
        </w:rPr>
        <w:t>О результатах общественного мониторинга обеспечения открытости информации о деятельности общественных советов при исполнительных органах государственной власти Кабардино-Балкарской Республики (на основе анализа сайтов)</w:t>
      </w:r>
      <w:r w:rsidRPr="00D608AE">
        <w:rPr>
          <w:rFonts w:ascii="Times New Roman" w:eastAsia="Calibri" w:hAnsi="Times New Roman" w:cs="Times New Roman"/>
          <w:sz w:val="28"/>
          <w:szCs w:val="28"/>
        </w:rPr>
        <w:t xml:space="preserve"> говорили на заседании комиссии </w:t>
      </w:r>
      <w:r w:rsidRPr="00D608AE">
        <w:rPr>
          <w:rFonts w:ascii="Times New Roman" w:eastAsia="Calibri" w:hAnsi="Times New Roman" w:cs="Times New Roman"/>
          <w:b/>
          <w:sz w:val="28"/>
          <w:szCs w:val="28"/>
        </w:rPr>
        <w:t>24 ноября</w:t>
      </w:r>
    </w:p>
    <w:p w:rsidR="00D608AE" w:rsidRDefault="00B162E9" w:rsidP="003B117D">
      <w:pPr>
        <w:spacing w:line="240" w:lineRule="auto"/>
        <w:ind w:firstLine="708"/>
        <w:jc w:val="both"/>
        <w:rPr>
          <w:rFonts w:ascii="Times New Roman" w:eastAsia="Calibri" w:hAnsi="Times New Roman" w:cs="Times New Roman"/>
          <w:sz w:val="28"/>
          <w:szCs w:val="28"/>
        </w:rPr>
      </w:pPr>
      <w:r w:rsidRPr="00D608AE">
        <w:rPr>
          <w:rFonts w:ascii="Times New Roman" w:eastAsia="Calibri" w:hAnsi="Times New Roman" w:cs="Times New Roman"/>
          <w:noProof/>
          <w:sz w:val="24"/>
          <w:lang w:eastAsia="ru-RU"/>
        </w:rPr>
        <w:drawing>
          <wp:anchor distT="0" distB="0" distL="114300" distR="114300" simplePos="0" relativeHeight="251709440" behindDoc="0" locked="0" layoutInCell="1" allowOverlap="1" wp14:anchorId="581B3E18" wp14:editId="2829F9C2">
            <wp:simplePos x="0" y="0"/>
            <wp:positionH relativeFrom="margin">
              <wp:align>right</wp:align>
            </wp:positionH>
            <wp:positionV relativeFrom="margin">
              <wp:posOffset>2788920</wp:posOffset>
            </wp:positionV>
            <wp:extent cx="2707005" cy="1799590"/>
            <wp:effectExtent l="0" t="0" r="0" b="0"/>
            <wp:wrapSquare wrapText="bothSides"/>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0700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D608AE" w:rsidRPr="00D608AE">
        <w:rPr>
          <w:rFonts w:ascii="Times New Roman" w:eastAsia="Calibri" w:hAnsi="Times New Roman" w:cs="Times New Roman"/>
          <w:sz w:val="28"/>
          <w:szCs w:val="28"/>
        </w:rPr>
        <w:t>Общественный мониторинг по открытым данным, проведенный членами комиссии, показал, что деятельность общественных советов отражается на сайтах и в социальных сетях очень фрагментарно, не регулярно и не системно. Из данного обстоятельства напрашивается вывод о том, что деятельность общественных советов нуждается в перезагрузке.</w:t>
      </w:r>
    </w:p>
    <w:p w:rsidR="003B117D" w:rsidRPr="00D608AE" w:rsidRDefault="003B117D" w:rsidP="003B117D">
      <w:pPr>
        <w:spacing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В </w:t>
      </w:r>
      <w:r w:rsidRPr="003B117D">
        <w:rPr>
          <w:rFonts w:ascii="Times New Roman" w:eastAsia="Calibri" w:hAnsi="Times New Roman" w:cs="Times New Roman"/>
          <w:b/>
          <w:sz w:val="28"/>
          <w:szCs w:val="28"/>
        </w:rPr>
        <w:t>декабре</w:t>
      </w:r>
      <w:r>
        <w:rPr>
          <w:rFonts w:ascii="Times New Roman" w:eastAsia="Calibri" w:hAnsi="Times New Roman" w:cs="Times New Roman"/>
          <w:sz w:val="28"/>
          <w:szCs w:val="28"/>
        </w:rPr>
        <w:t xml:space="preserve"> члены Комиссии подведи итоги выполнения плана работы на 2023 год и рассмотрели проект плана Комиссии на 2024 год.</w:t>
      </w:r>
    </w:p>
    <w:p w:rsidR="00C6417A" w:rsidRDefault="00B162E9" w:rsidP="00C6417A">
      <w:pPr>
        <w:keepNext/>
        <w:keepLines/>
        <w:spacing w:before="200" w:after="120" w:line="240" w:lineRule="auto"/>
        <w:ind w:firstLine="851"/>
        <w:jc w:val="center"/>
        <w:outlineLvl w:val="1"/>
        <w:rPr>
          <w:rFonts w:ascii="Times New Roman" w:eastAsia="Times New Roman" w:hAnsi="Times New Roman" w:cstheme="majorBidi"/>
          <w:b/>
          <w:bCs/>
          <w:color w:val="000099"/>
          <w:sz w:val="28"/>
          <w:szCs w:val="26"/>
        </w:rPr>
      </w:pPr>
      <w:bookmarkStart w:id="8" w:name="_Toc122335495"/>
      <w:r>
        <w:rPr>
          <w:rFonts w:ascii="Times New Roman" w:eastAsia="Times New Roman" w:hAnsi="Times New Roman" w:cstheme="majorBidi"/>
          <w:b/>
          <w:bCs/>
          <w:color w:val="000099"/>
          <w:sz w:val="28"/>
          <w:szCs w:val="26"/>
        </w:rPr>
        <w:t>3</w:t>
      </w:r>
      <w:r w:rsidR="00C6417A" w:rsidRPr="00C6417A">
        <w:rPr>
          <w:rFonts w:ascii="Times New Roman" w:eastAsia="Times New Roman" w:hAnsi="Times New Roman" w:cstheme="majorBidi"/>
          <w:b/>
          <w:bCs/>
          <w:color w:val="000099"/>
          <w:sz w:val="28"/>
          <w:szCs w:val="26"/>
        </w:rPr>
        <w:t xml:space="preserve">.7. Комиссия по культуре, сохранению духовного наследия и средствам массовой информации (председатель - </w:t>
      </w:r>
      <w:proofErr w:type="spellStart"/>
      <w:r w:rsidR="00C6417A" w:rsidRPr="00C6417A">
        <w:rPr>
          <w:rFonts w:ascii="Times New Roman" w:eastAsia="Times New Roman" w:hAnsi="Times New Roman" w:cstheme="majorBidi"/>
          <w:b/>
          <w:bCs/>
          <w:color w:val="000099"/>
          <w:sz w:val="28"/>
          <w:szCs w:val="26"/>
        </w:rPr>
        <w:t>Атмурзаев</w:t>
      </w:r>
      <w:proofErr w:type="spellEnd"/>
      <w:r w:rsidR="00C6417A" w:rsidRPr="00C6417A">
        <w:rPr>
          <w:rFonts w:ascii="Times New Roman" w:eastAsia="Times New Roman" w:hAnsi="Times New Roman" w:cstheme="majorBidi"/>
          <w:b/>
          <w:bCs/>
          <w:color w:val="000099"/>
          <w:sz w:val="28"/>
          <w:szCs w:val="26"/>
        </w:rPr>
        <w:t xml:space="preserve"> М.М.)</w:t>
      </w:r>
      <w:bookmarkEnd w:id="8"/>
    </w:p>
    <w:p w:rsidR="0060790A" w:rsidRPr="008C5B35" w:rsidRDefault="0060790A" w:rsidP="0060790A">
      <w:pPr>
        <w:pStyle w:val="af"/>
        <w:ind w:firstLine="709"/>
        <w:jc w:val="both"/>
        <w:rPr>
          <w:rFonts w:ascii="Times New Roman" w:hAnsi="Times New Roman" w:cs="Times New Roman"/>
          <w:sz w:val="28"/>
          <w:szCs w:val="28"/>
        </w:rPr>
      </w:pPr>
      <w:r>
        <w:rPr>
          <w:rFonts w:ascii="Times New Roman" w:hAnsi="Times New Roman" w:cs="Times New Roman"/>
          <w:b/>
          <w:sz w:val="28"/>
          <w:szCs w:val="28"/>
        </w:rPr>
        <w:t xml:space="preserve">28 апреля Комиссия подготовила </w:t>
      </w:r>
      <w:r w:rsidRPr="008C5B35">
        <w:rPr>
          <w:rFonts w:ascii="Times New Roman" w:hAnsi="Times New Roman" w:cs="Times New Roman"/>
          <w:sz w:val="28"/>
          <w:szCs w:val="28"/>
        </w:rPr>
        <w:t>заседание Совета Общественной палаты Кабардин</w:t>
      </w:r>
      <w:r w:rsidR="00B162E9">
        <w:rPr>
          <w:rFonts w:ascii="Times New Roman" w:hAnsi="Times New Roman" w:cs="Times New Roman"/>
          <w:sz w:val="28"/>
          <w:szCs w:val="28"/>
        </w:rPr>
        <w:t>о-Балкарской Республики на тему</w:t>
      </w:r>
      <w:r w:rsidRPr="008C5B35">
        <w:rPr>
          <w:rFonts w:ascii="Times New Roman" w:hAnsi="Times New Roman" w:cs="Times New Roman"/>
          <w:sz w:val="28"/>
          <w:szCs w:val="28"/>
        </w:rPr>
        <w:t xml:space="preserve"> </w:t>
      </w:r>
      <w:r w:rsidRPr="008C5B35">
        <w:rPr>
          <w:rFonts w:ascii="Times New Roman" w:hAnsi="Times New Roman" w:cs="Times New Roman"/>
          <w:b/>
          <w:sz w:val="28"/>
          <w:szCs w:val="28"/>
        </w:rPr>
        <w:t xml:space="preserve">«О роли государственных и муниципальных средств массовой информации в деле укрепления единства многонационального народа Кабардино-Балкарской Республики». </w:t>
      </w:r>
      <w:r w:rsidRPr="008C5B35">
        <w:rPr>
          <w:rFonts w:ascii="Times New Roman" w:eastAsia="Times New Roman" w:hAnsi="Times New Roman" w:cs="Times New Roman"/>
          <w:sz w:val="28"/>
          <w:szCs w:val="28"/>
          <w:lang w:eastAsia="ru-RU"/>
        </w:rPr>
        <w:t xml:space="preserve">Заслушали и обсудили доклад директора ГКУ «КБР – Медиа» </w:t>
      </w:r>
      <w:r w:rsidRPr="008C5B35">
        <w:rPr>
          <w:rFonts w:ascii="Times New Roman" w:eastAsia="Times New Roman" w:hAnsi="Times New Roman" w:cs="Times New Roman"/>
          <w:b/>
          <w:sz w:val="28"/>
          <w:szCs w:val="28"/>
          <w:lang w:eastAsia="ru-RU"/>
        </w:rPr>
        <w:t>Беслана</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b/>
          <w:sz w:val="28"/>
          <w:szCs w:val="28"/>
          <w:lang w:eastAsia="ru-RU"/>
        </w:rPr>
        <w:t>Бежанова</w:t>
      </w:r>
      <w:r w:rsidRPr="008C5B35">
        <w:rPr>
          <w:rFonts w:ascii="Times New Roman" w:eastAsia="Times New Roman" w:hAnsi="Times New Roman" w:cs="Times New Roman"/>
          <w:sz w:val="28"/>
          <w:szCs w:val="28"/>
          <w:lang w:eastAsia="ru-RU"/>
        </w:rPr>
        <w:t xml:space="preserve">, выступления заместителя председателя ОП КБР </w:t>
      </w:r>
      <w:r w:rsidRPr="008C5B35">
        <w:rPr>
          <w:rFonts w:ascii="Times New Roman" w:eastAsia="Times New Roman" w:hAnsi="Times New Roman" w:cs="Times New Roman"/>
          <w:b/>
          <w:sz w:val="28"/>
          <w:szCs w:val="28"/>
          <w:lang w:eastAsia="ru-RU"/>
        </w:rPr>
        <w:t>Жамала</w:t>
      </w:r>
      <w:r>
        <w:rPr>
          <w:rFonts w:ascii="Times New Roman" w:eastAsia="Times New Roman" w:hAnsi="Times New Roman" w:cs="Times New Roman"/>
          <w:sz w:val="28"/>
          <w:szCs w:val="28"/>
          <w:lang w:eastAsia="ru-RU"/>
        </w:rPr>
        <w:t xml:space="preserve"> </w:t>
      </w:r>
      <w:proofErr w:type="spellStart"/>
      <w:r>
        <w:rPr>
          <w:rFonts w:ascii="Times New Roman" w:eastAsia="Times New Roman" w:hAnsi="Times New Roman" w:cs="Times New Roman"/>
          <w:b/>
          <w:sz w:val="28"/>
          <w:szCs w:val="28"/>
          <w:lang w:eastAsia="ru-RU"/>
        </w:rPr>
        <w:t>Аттаева</w:t>
      </w:r>
      <w:proofErr w:type="spellEnd"/>
      <w:r w:rsidRPr="008C5B35">
        <w:rPr>
          <w:rFonts w:ascii="Times New Roman" w:eastAsia="Times New Roman" w:hAnsi="Times New Roman" w:cs="Times New Roman"/>
          <w:sz w:val="28"/>
          <w:szCs w:val="28"/>
          <w:lang w:eastAsia="ru-RU"/>
        </w:rPr>
        <w:t>, главного редактора МКУ «Редакция газеты «</w:t>
      </w:r>
      <w:proofErr w:type="spellStart"/>
      <w:r w:rsidRPr="008C5B35">
        <w:rPr>
          <w:rFonts w:ascii="Times New Roman" w:eastAsia="Times New Roman" w:hAnsi="Times New Roman" w:cs="Times New Roman"/>
          <w:sz w:val="28"/>
          <w:szCs w:val="28"/>
          <w:lang w:eastAsia="ru-RU"/>
        </w:rPr>
        <w:t>Прохладненские</w:t>
      </w:r>
      <w:proofErr w:type="spellEnd"/>
      <w:r w:rsidRPr="008C5B35">
        <w:rPr>
          <w:rFonts w:ascii="Times New Roman" w:eastAsia="Times New Roman" w:hAnsi="Times New Roman" w:cs="Times New Roman"/>
          <w:sz w:val="28"/>
          <w:szCs w:val="28"/>
          <w:lang w:eastAsia="ru-RU"/>
        </w:rPr>
        <w:t xml:space="preserve"> известия» </w:t>
      </w:r>
      <w:r w:rsidRPr="008C5B35">
        <w:rPr>
          <w:rFonts w:ascii="Times New Roman" w:eastAsia="Times New Roman" w:hAnsi="Times New Roman" w:cs="Times New Roman"/>
          <w:b/>
          <w:sz w:val="28"/>
          <w:szCs w:val="28"/>
          <w:lang w:eastAsia="ru-RU"/>
        </w:rPr>
        <w:t>Светланы</w:t>
      </w:r>
      <w:r>
        <w:rPr>
          <w:rFonts w:ascii="Times New Roman" w:eastAsia="Times New Roman" w:hAnsi="Times New Roman" w:cs="Times New Roman"/>
          <w:sz w:val="28"/>
          <w:szCs w:val="28"/>
          <w:lang w:eastAsia="ru-RU"/>
        </w:rPr>
        <w:t xml:space="preserve"> </w:t>
      </w:r>
      <w:proofErr w:type="spellStart"/>
      <w:r>
        <w:rPr>
          <w:rFonts w:ascii="Times New Roman" w:eastAsia="Times New Roman" w:hAnsi="Times New Roman" w:cs="Times New Roman"/>
          <w:b/>
          <w:sz w:val="28"/>
          <w:szCs w:val="28"/>
          <w:lang w:eastAsia="ru-RU"/>
        </w:rPr>
        <w:t>Даврановой</w:t>
      </w:r>
      <w:proofErr w:type="spellEnd"/>
      <w:r w:rsidRPr="008C5B35">
        <w:rPr>
          <w:rFonts w:ascii="Times New Roman" w:eastAsia="Times New Roman" w:hAnsi="Times New Roman" w:cs="Times New Roman"/>
          <w:b/>
          <w:sz w:val="28"/>
          <w:szCs w:val="28"/>
          <w:lang w:eastAsia="ru-RU"/>
        </w:rPr>
        <w:t xml:space="preserve">, </w:t>
      </w:r>
      <w:r w:rsidRPr="008C5B35">
        <w:rPr>
          <w:rFonts w:ascii="Times New Roman" w:eastAsia="Calibri" w:hAnsi="Times New Roman" w:cs="Times New Roman"/>
          <w:sz w:val="28"/>
          <w:szCs w:val="28"/>
          <w:lang w:eastAsia="ru-RU"/>
        </w:rPr>
        <w:t xml:space="preserve">редактора МКУ «Редакция газеты «Терек-1» </w:t>
      </w:r>
      <w:r w:rsidRPr="008C5B35">
        <w:rPr>
          <w:rFonts w:ascii="Times New Roman" w:eastAsia="Calibri" w:hAnsi="Times New Roman" w:cs="Times New Roman"/>
          <w:b/>
          <w:sz w:val="28"/>
          <w:szCs w:val="28"/>
          <w:lang w:eastAsia="ru-RU"/>
        </w:rPr>
        <w:t xml:space="preserve">Аслана </w:t>
      </w:r>
      <w:proofErr w:type="spellStart"/>
      <w:r>
        <w:rPr>
          <w:rFonts w:ascii="Times New Roman" w:eastAsia="Calibri" w:hAnsi="Times New Roman" w:cs="Times New Roman"/>
          <w:b/>
          <w:sz w:val="28"/>
          <w:szCs w:val="28"/>
          <w:lang w:eastAsia="ru-RU"/>
        </w:rPr>
        <w:t>Дадова</w:t>
      </w:r>
      <w:proofErr w:type="spellEnd"/>
      <w:r w:rsidRPr="008C5B35">
        <w:rPr>
          <w:rFonts w:ascii="Times New Roman" w:eastAsia="Calibri" w:hAnsi="Times New Roman" w:cs="Times New Roman"/>
          <w:b/>
          <w:sz w:val="28"/>
          <w:szCs w:val="28"/>
          <w:lang w:eastAsia="ru-RU"/>
        </w:rPr>
        <w:t xml:space="preserve">, </w:t>
      </w:r>
      <w:r w:rsidRPr="008C5B35">
        <w:rPr>
          <w:rFonts w:ascii="Times New Roman" w:eastAsia="Calibri" w:hAnsi="Times New Roman" w:cs="Times New Roman"/>
          <w:sz w:val="28"/>
          <w:szCs w:val="28"/>
          <w:lang w:eastAsia="ru-RU"/>
        </w:rPr>
        <w:t xml:space="preserve">главного редактора Республиканского информационного агентства РИА-КБР </w:t>
      </w:r>
      <w:proofErr w:type="spellStart"/>
      <w:r w:rsidRPr="008C5B35">
        <w:rPr>
          <w:rFonts w:ascii="Times New Roman" w:eastAsia="Calibri" w:hAnsi="Times New Roman" w:cs="Times New Roman"/>
          <w:b/>
          <w:sz w:val="28"/>
          <w:szCs w:val="28"/>
          <w:lang w:eastAsia="ru-RU"/>
        </w:rPr>
        <w:t>Азнора</w:t>
      </w:r>
      <w:proofErr w:type="spellEnd"/>
      <w:r>
        <w:rPr>
          <w:rFonts w:ascii="Times New Roman" w:eastAsia="Calibri" w:hAnsi="Times New Roman" w:cs="Times New Roman"/>
          <w:sz w:val="28"/>
          <w:szCs w:val="28"/>
          <w:lang w:eastAsia="ru-RU"/>
        </w:rPr>
        <w:t xml:space="preserve"> </w:t>
      </w:r>
      <w:proofErr w:type="spellStart"/>
      <w:r>
        <w:rPr>
          <w:rFonts w:ascii="Times New Roman" w:eastAsia="Calibri" w:hAnsi="Times New Roman" w:cs="Times New Roman"/>
          <w:b/>
          <w:sz w:val="28"/>
          <w:szCs w:val="28"/>
          <w:lang w:eastAsia="ru-RU"/>
        </w:rPr>
        <w:t>Аттаева</w:t>
      </w:r>
      <w:proofErr w:type="spellEnd"/>
      <w:r>
        <w:rPr>
          <w:rFonts w:ascii="Times New Roman" w:eastAsia="Calibri" w:hAnsi="Times New Roman" w:cs="Times New Roman"/>
          <w:b/>
          <w:sz w:val="28"/>
          <w:szCs w:val="28"/>
          <w:lang w:eastAsia="ru-RU"/>
        </w:rPr>
        <w:t xml:space="preserve">. </w:t>
      </w:r>
      <w:r w:rsidRPr="008C5B35">
        <w:rPr>
          <w:rFonts w:ascii="Times New Roman" w:eastAsia="Times New Roman" w:hAnsi="Times New Roman" w:cs="Times New Roman"/>
          <w:bCs/>
          <w:sz w:val="28"/>
          <w:szCs w:val="28"/>
          <w:lang w:eastAsia="ru-RU"/>
        </w:rPr>
        <w:t>Совет ОП КБР отметил следующее</w:t>
      </w:r>
      <w:r w:rsidRPr="008C5B35">
        <w:rPr>
          <w:rFonts w:ascii="Times New Roman" w:eastAsia="Times New Roman" w:hAnsi="Times New Roman" w:cs="Times New Roman"/>
          <w:sz w:val="28"/>
          <w:szCs w:val="28"/>
          <w:lang w:eastAsia="ru-RU"/>
        </w:rPr>
        <w:t xml:space="preserve">: средства массовой информации вносят существенный вклад в межнациональный и межконфессиональный мир в Кабардино-Балкарии, что способствует </w:t>
      </w:r>
      <w:bookmarkStart w:id="9" w:name="_Hlk133448355"/>
      <w:r w:rsidRPr="008C5B35">
        <w:rPr>
          <w:rFonts w:ascii="Times New Roman" w:eastAsia="Times New Roman" w:hAnsi="Times New Roman" w:cs="Times New Roman"/>
          <w:sz w:val="28"/>
          <w:szCs w:val="28"/>
          <w:lang w:eastAsia="ru-RU"/>
        </w:rPr>
        <w:t xml:space="preserve">укреплению единства </w:t>
      </w:r>
      <w:r w:rsidRPr="008C5B35">
        <w:rPr>
          <w:rFonts w:ascii="Times New Roman" w:hAnsi="Times New Roman" w:cs="Times New Roman"/>
          <w:noProof/>
          <w:sz w:val="28"/>
          <w:szCs w:val="28"/>
          <w:lang w:eastAsia="ru-RU"/>
        </w:rPr>
        <w:lastRenderedPageBreak/>
        <w:drawing>
          <wp:anchor distT="0" distB="0" distL="114300" distR="114300" simplePos="0" relativeHeight="251740160" behindDoc="0" locked="0" layoutInCell="1" allowOverlap="1" wp14:anchorId="47E1F7AC" wp14:editId="42E76042">
            <wp:simplePos x="0" y="0"/>
            <wp:positionH relativeFrom="margin">
              <wp:align>right</wp:align>
            </wp:positionH>
            <wp:positionV relativeFrom="margin">
              <wp:posOffset>667385</wp:posOffset>
            </wp:positionV>
            <wp:extent cx="2933700" cy="1997710"/>
            <wp:effectExtent l="0" t="0" r="0" b="2540"/>
            <wp:wrapSquare wrapText="bothSides"/>
            <wp:docPr id="60" name="Рисунок 60" descr="\\Server\общие документы общественной палаты\_САЙТ\фото Советы\фото Совет СМИ 28.04.2023\DSC_0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rver\общие документы общественной палаты\_САЙТ\фото Советы\фото Совет СМИ 28.04.2023\DSC_0119.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933700" cy="1997710"/>
                    </a:xfrm>
                    <a:prstGeom prst="rect">
                      <a:avLst/>
                    </a:prstGeom>
                    <a:noFill/>
                    <a:ln>
                      <a:noFill/>
                    </a:ln>
                  </pic:spPr>
                </pic:pic>
              </a:graphicData>
            </a:graphic>
          </wp:anchor>
        </w:drawing>
      </w:r>
      <w:r w:rsidRPr="008C5B35">
        <w:rPr>
          <w:rFonts w:ascii="Times New Roman" w:eastAsia="Times New Roman" w:hAnsi="Times New Roman" w:cs="Times New Roman"/>
          <w:sz w:val="28"/>
          <w:szCs w:val="28"/>
          <w:lang w:eastAsia="ru-RU"/>
        </w:rPr>
        <w:t>многонационального народа республики.</w:t>
      </w:r>
      <w:bookmarkEnd w:id="9"/>
      <w:r w:rsidRPr="008C5B35">
        <w:rPr>
          <w:rFonts w:ascii="Times New Roman" w:eastAsia="Times New Roman" w:hAnsi="Times New Roman" w:cs="Times New Roman"/>
          <w:sz w:val="28"/>
          <w:szCs w:val="28"/>
          <w:lang w:eastAsia="ru-RU"/>
        </w:rPr>
        <w:t xml:space="preserve"> ГКУ КБР «КБР-Медиа», республиканскими государственными СМИ, муниципальными СМИ ведется работа по информационной поддержке значимых районных, республиканских и межрегиональных мероприятий. Среди положительных тенденций отмечается значительное расширение социально значимых тематических зон, включая контент по гражданскому сектору республики, развитию межнациональных отношений и сохранению самобытности народов Кабардино-Балкарии. Вместе с тем в сфере СМИ по-прежнему наблюдается ряд проблем, характерных для медиапространства КБР. Вызывают озабоченность недостаточный уровень взаимодействия в информационной среде органов государственной власти, органов местного самоуправления и СМИ, проблемы доступа журналистов к общественно важной информации, отсутствие системы подготовки профессиональных кадров и низкий процент работников СМИ, имеющих профильное высшее образование, что негативно влияет на реализацию задач по укреплению единства многонационального народа республики. Решение указанных задач в значительной степени зависит от объема и качества реализ</w:t>
      </w:r>
      <w:r>
        <w:rPr>
          <w:rFonts w:ascii="Times New Roman" w:eastAsia="Times New Roman" w:hAnsi="Times New Roman" w:cs="Times New Roman"/>
          <w:sz w:val="28"/>
          <w:szCs w:val="28"/>
          <w:lang w:eastAsia="ru-RU"/>
        </w:rPr>
        <w:t xml:space="preserve">ации мероприятий подпрограммы </w:t>
      </w:r>
      <w:r w:rsidRPr="008C5B35">
        <w:rPr>
          <w:rFonts w:ascii="Times New Roman" w:eastAsia="Times New Roman" w:hAnsi="Times New Roman" w:cs="Times New Roman"/>
          <w:sz w:val="28"/>
          <w:szCs w:val="28"/>
          <w:lang w:eastAsia="ru-RU"/>
        </w:rPr>
        <w:t xml:space="preserve">«Информационная среда» соответствующей государственной программы, условия финансирования которой в настоящее время предполагают исполнение лишь минимального комплекса экономических, организационных, технических и образовательных мер. Повышение эффективности деятельности СМИ КБР по обсуждаемой теме в настоящее время в значительной мере связано с финансированием отрасли. Обеспечение полноценной работы представляется затруднительным в условиях постоянного недофинансирования </w:t>
      </w:r>
      <w:proofErr w:type="spellStart"/>
      <w:r w:rsidRPr="008C5B35">
        <w:rPr>
          <w:rFonts w:ascii="Times New Roman" w:eastAsia="Times New Roman" w:hAnsi="Times New Roman" w:cs="Times New Roman"/>
          <w:sz w:val="28"/>
          <w:szCs w:val="28"/>
          <w:lang w:eastAsia="ru-RU"/>
        </w:rPr>
        <w:t>медиасферы</w:t>
      </w:r>
      <w:proofErr w:type="spellEnd"/>
      <w:r w:rsidRPr="008C5B35">
        <w:rPr>
          <w:rFonts w:ascii="Times New Roman" w:eastAsia="Times New Roman" w:hAnsi="Times New Roman" w:cs="Times New Roman"/>
          <w:sz w:val="28"/>
          <w:szCs w:val="28"/>
          <w:lang w:eastAsia="ru-RU"/>
        </w:rPr>
        <w:t xml:space="preserve">. </w:t>
      </w:r>
      <w:r w:rsidRPr="008C5B35">
        <w:rPr>
          <w:rFonts w:ascii="Times New Roman" w:hAnsi="Times New Roman" w:cs="Times New Roman"/>
          <w:sz w:val="28"/>
          <w:szCs w:val="28"/>
        </w:rPr>
        <w:t xml:space="preserve">По </w:t>
      </w:r>
      <w:r>
        <w:rPr>
          <w:rFonts w:ascii="Times New Roman" w:hAnsi="Times New Roman" w:cs="Times New Roman"/>
          <w:sz w:val="28"/>
          <w:szCs w:val="28"/>
        </w:rPr>
        <w:t>и</w:t>
      </w:r>
      <w:r w:rsidRPr="008C5B35">
        <w:rPr>
          <w:rFonts w:ascii="Times New Roman" w:hAnsi="Times New Roman" w:cs="Times New Roman"/>
          <w:sz w:val="28"/>
          <w:szCs w:val="28"/>
        </w:rPr>
        <w:t>тогам обсуждения сформулированы рекомендации во все заинтересованные ведомства республики.</w:t>
      </w:r>
    </w:p>
    <w:p w:rsidR="0060790A" w:rsidRPr="008C5B35" w:rsidRDefault="0060790A" w:rsidP="0060790A">
      <w:pPr>
        <w:pStyle w:val="af"/>
        <w:ind w:firstLine="709"/>
        <w:jc w:val="both"/>
        <w:rPr>
          <w:rFonts w:ascii="Times New Roman" w:hAnsi="Times New Roman" w:cs="Times New Roman"/>
          <w:sz w:val="28"/>
          <w:szCs w:val="28"/>
        </w:rPr>
      </w:pPr>
      <w:r>
        <w:rPr>
          <w:rFonts w:ascii="Times New Roman" w:hAnsi="Times New Roman" w:cs="Times New Roman"/>
          <w:b/>
          <w:sz w:val="28"/>
          <w:szCs w:val="28"/>
        </w:rPr>
        <w:t xml:space="preserve">17 января </w:t>
      </w:r>
      <w:r w:rsidRPr="008C5B35">
        <w:rPr>
          <w:rFonts w:ascii="Times New Roman" w:hAnsi="Times New Roman" w:cs="Times New Roman"/>
          <w:sz w:val="28"/>
          <w:szCs w:val="28"/>
        </w:rPr>
        <w:t xml:space="preserve">заседание комиссии </w:t>
      </w:r>
      <w:r>
        <w:rPr>
          <w:rFonts w:ascii="Times New Roman" w:hAnsi="Times New Roman" w:cs="Times New Roman"/>
          <w:sz w:val="28"/>
          <w:szCs w:val="28"/>
        </w:rPr>
        <w:t>было посвящено</w:t>
      </w:r>
      <w:r w:rsidRPr="008C5B35">
        <w:rPr>
          <w:rFonts w:ascii="Times New Roman" w:hAnsi="Times New Roman" w:cs="Times New Roman"/>
          <w:sz w:val="28"/>
          <w:szCs w:val="28"/>
        </w:rPr>
        <w:t xml:space="preserve"> утверждению плана работы комиссии на 2023 год.</w:t>
      </w:r>
    </w:p>
    <w:p w:rsidR="0060790A" w:rsidRPr="008C5B35" w:rsidRDefault="0060790A" w:rsidP="0060790A">
      <w:pPr>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 xml:space="preserve">15 февраля </w:t>
      </w:r>
      <w:r>
        <w:rPr>
          <w:rFonts w:ascii="Times New Roman" w:hAnsi="Times New Roman" w:cs="Times New Roman"/>
          <w:sz w:val="28"/>
          <w:szCs w:val="28"/>
        </w:rPr>
        <w:t xml:space="preserve">члены </w:t>
      </w:r>
      <w:r w:rsidRPr="008C5B35">
        <w:rPr>
          <w:rFonts w:ascii="Times New Roman" w:hAnsi="Times New Roman" w:cs="Times New Roman"/>
          <w:sz w:val="28"/>
          <w:szCs w:val="28"/>
        </w:rPr>
        <w:t xml:space="preserve">комиссии </w:t>
      </w:r>
      <w:r>
        <w:rPr>
          <w:rFonts w:ascii="Times New Roman" w:hAnsi="Times New Roman" w:cs="Times New Roman"/>
          <w:sz w:val="28"/>
          <w:szCs w:val="28"/>
        </w:rPr>
        <w:t>обсудили</w:t>
      </w:r>
      <w:r>
        <w:rPr>
          <w:rFonts w:ascii="Times New Roman" w:hAnsi="Times New Roman" w:cs="Times New Roman"/>
          <w:b/>
          <w:sz w:val="28"/>
          <w:szCs w:val="28"/>
        </w:rPr>
        <w:t xml:space="preserve"> «Состояние</w:t>
      </w:r>
      <w:r w:rsidRPr="008C5B35">
        <w:rPr>
          <w:rFonts w:ascii="Times New Roman" w:hAnsi="Times New Roman" w:cs="Times New Roman"/>
          <w:b/>
          <w:sz w:val="28"/>
          <w:szCs w:val="28"/>
        </w:rPr>
        <w:t xml:space="preserve"> архивного дела в </w:t>
      </w:r>
      <w:r>
        <w:rPr>
          <w:rFonts w:ascii="Times New Roman" w:hAnsi="Times New Roman" w:cs="Times New Roman"/>
          <w:b/>
          <w:sz w:val="28"/>
          <w:szCs w:val="28"/>
        </w:rPr>
        <w:t>Кабардино-Балкарской Республике»</w:t>
      </w:r>
      <w:r w:rsidRPr="008C5B35">
        <w:rPr>
          <w:rFonts w:ascii="Times New Roman" w:hAnsi="Times New Roman" w:cs="Times New Roman"/>
          <w:b/>
          <w:sz w:val="28"/>
          <w:szCs w:val="28"/>
        </w:rPr>
        <w:t xml:space="preserve">. </w:t>
      </w:r>
      <w:r w:rsidRPr="008C5B35">
        <w:rPr>
          <w:rFonts w:ascii="Times New Roman" w:hAnsi="Times New Roman" w:cs="Times New Roman"/>
          <w:sz w:val="28"/>
          <w:szCs w:val="28"/>
        </w:rPr>
        <w:t xml:space="preserve">Руководитель Архивной службы КБР </w:t>
      </w:r>
      <w:proofErr w:type="spellStart"/>
      <w:r w:rsidRPr="008C5B35">
        <w:rPr>
          <w:rFonts w:ascii="Times New Roman" w:hAnsi="Times New Roman" w:cs="Times New Roman"/>
          <w:sz w:val="28"/>
          <w:szCs w:val="28"/>
        </w:rPr>
        <w:t>Шахим</w:t>
      </w:r>
      <w:proofErr w:type="spellEnd"/>
      <w:r w:rsidRPr="008C5B35">
        <w:rPr>
          <w:rFonts w:ascii="Times New Roman" w:hAnsi="Times New Roman" w:cs="Times New Roman"/>
          <w:sz w:val="28"/>
          <w:szCs w:val="28"/>
        </w:rPr>
        <w:t xml:space="preserve"> </w:t>
      </w:r>
      <w:proofErr w:type="spellStart"/>
      <w:r w:rsidRPr="008C5B35">
        <w:rPr>
          <w:rFonts w:ascii="Times New Roman" w:hAnsi="Times New Roman" w:cs="Times New Roman"/>
          <w:sz w:val="28"/>
          <w:szCs w:val="28"/>
        </w:rPr>
        <w:t>Шогенов</w:t>
      </w:r>
      <w:proofErr w:type="spellEnd"/>
      <w:r w:rsidRPr="008C5B35">
        <w:rPr>
          <w:rFonts w:ascii="Times New Roman" w:hAnsi="Times New Roman" w:cs="Times New Roman"/>
          <w:sz w:val="28"/>
          <w:szCs w:val="28"/>
        </w:rPr>
        <w:t xml:space="preserve"> сообщил, что в сфере обеспечения сохранности и государственного учета архивных документов серьезное внимание уделяется мероприятиям по обеспечению противопожарного и охранного режимов, осуществлению постоянного контроля за сохранностью материально-технической базы. По его словам, на </w:t>
      </w:r>
      <w:smartTag w:uri="urn:schemas-microsoft-com:office:smarttags" w:element="date">
        <w:smartTagPr>
          <w:attr w:name="ls" w:val="trans"/>
          <w:attr w:name="Month" w:val="01"/>
          <w:attr w:name="Day" w:val="01"/>
          <w:attr w:name="Year" w:val="2023"/>
        </w:smartTagPr>
        <w:r w:rsidRPr="008C5B35">
          <w:rPr>
            <w:rFonts w:ascii="Times New Roman" w:hAnsi="Times New Roman" w:cs="Times New Roman"/>
            <w:sz w:val="28"/>
            <w:szCs w:val="28"/>
          </w:rPr>
          <w:t>01.01.2023 г.</w:t>
        </w:r>
      </w:smartTag>
      <w:r w:rsidRPr="008C5B35">
        <w:rPr>
          <w:rFonts w:ascii="Times New Roman" w:hAnsi="Times New Roman" w:cs="Times New Roman"/>
          <w:sz w:val="28"/>
          <w:szCs w:val="28"/>
        </w:rPr>
        <w:t xml:space="preserve"> в государственных архивах Кабардино-Балкарии учтено 2 746 фондов, в которых содержатся 608 168 ед. хр. В течение 2022 года проведены реставрация и ремонт 57 169 листов документов</w:t>
      </w:r>
      <w:r w:rsidRPr="008C5B35">
        <w:rPr>
          <w:rFonts w:ascii="Times New Roman" w:hAnsi="Times New Roman" w:cs="Times New Roman"/>
          <w:b/>
          <w:sz w:val="28"/>
          <w:szCs w:val="28"/>
        </w:rPr>
        <w:t xml:space="preserve">, </w:t>
      </w:r>
      <w:r w:rsidRPr="008C5B35">
        <w:rPr>
          <w:rFonts w:ascii="Times New Roman" w:hAnsi="Times New Roman" w:cs="Times New Roman"/>
          <w:sz w:val="28"/>
          <w:szCs w:val="28"/>
        </w:rPr>
        <w:t xml:space="preserve">восстановлено 2 500 листов угасающих текстов, проверено наличие и состояние 20 588 ед. хр. документов на бумажной основе и 6 003 ед. </w:t>
      </w:r>
      <w:r w:rsidRPr="008C5B35">
        <w:rPr>
          <w:rFonts w:ascii="Times New Roman" w:hAnsi="Times New Roman" w:cs="Times New Roman"/>
          <w:b/>
          <w:noProof/>
          <w:sz w:val="28"/>
          <w:szCs w:val="28"/>
          <w:lang w:eastAsia="ru-RU"/>
        </w:rPr>
        <w:lastRenderedPageBreak/>
        <w:drawing>
          <wp:anchor distT="0" distB="0" distL="114300" distR="114300" simplePos="0" relativeHeight="251741184" behindDoc="0" locked="0" layoutInCell="1" allowOverlap="1" wp14:anchorId="4164AC47" wp14:editId="4E31F3A3">
            <wp:simplePos x="0" y="0"/>
            <wp:positionH relativeFrom="margin">
              <wp:align>right</wp:align>
            </wp:positionH>
            <wp:positionV relativeFrom="margin">
              <wp:posOffset>948055</wp:posOffset>
            </wp:positionV>
            <wp:extent cx="3045460" cy="2024380"/>
            <wp:effectExtent l="0" t="0" r="2540" b="0"/>
            <wp:wrapSquare wrapText="bothSides"/>
            <wp:docPr id="61" name="Рисунок 61" descr="\\Server\общие документы общественной палаты\_САЙТ\фото Комиссия Культура и СМИ\фото Архивная служба\DSC_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rver\общие документы общественной палаты\_САЙТ\фото Комиссия Культура и СМИ\фото Архивная служба\DSC_0027.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045460" cy="20243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C5B35">
        <w:rPr>
          <w:rFonts w:ascii="Times New Roman" w:hAnsi="Times New Roman" w:cs="Times New Roman"/>
          <w:sz w:val="28"/>
          <w:szCs w:val="28"/>
        </w:rPr>
        <w:t>хр. фотодокументов.</w:t>
      </w:r>
      <w:r w:rsidRPr="008C5B35">
        <w:rPr>
          <w:rFonts w:ascii="Times New Roman" w:hAnsi="Times New Roman" w:cs="Times New Roman"/>
          <w:b/>
          <w:sz w:val="28"/>
          <w:szCs w:val="28"/>
        </w:rPr>
        <w:t xml:space="preserve"> </w:t>
      </w:r>
      <w:r w:rsidRPr="008C5B35">
        <w:rPr>
          <w:rFonts w:ascii="Times New Roman" w:hAnsi="Times New Roman" w:cs="Times New Roman"/>
          <w:sz w:val="28"/>
          <w:szCs w:val="28"/>
        </w:rPr>
        <w:t xml:space="preserve">Большое внимание уделяется и оцифровке документов, которая ведётся в </w:t>
      </w:r>
      <w:r>
        <w:rPr>
          <w:rFonts w:ascii="Times New Roman" w:hAnsi="Times New Roman" w:cs="Times New Roman"/>
          <w:sz w:val="28"/>
          <w:szCs w:val="28"/>
        </w:rPr>
        <w:t>соответствии с Перечнем фондов</w:t>
      </w:r>
      <w:r w:rsidRPr="008C5B35">
        <w:rPr>
          <w:rFonts w:ascii="Times New Roman" w:hAnsi="Times New Roman" w:cs="Times New Roman"/>
          <w:sz w:val="28"/>
          <w:szCs w:val="28"/>
        </w:rPr>
        <w:t xml:space="preserve">. В 2022 году продолжалась работа по предоставлению информационных услуг в интересах граждан в исследовательских, научно-просветительских </w:t>
      </w:r>
      <w:r>
        <w:rPr>
          <w:rFonts w:ascii="Times New Roman" w:hAnsi="Times New Roman" w:cs="Times New Roman"/>
          <w:sz w:val="28"/>
          <w:szCs w:val="28"/>
        </w:rPr>
        <w:t xml:space="preserve">и пропагандистских целях: </w:t>
      </w:r>
      <w:r w:rsidRPr="008C5B35">
        <w:rPr>
          <w:rFonts w:ascii="Times New Roman" w:hAnsi="Times New Roman" w:cs="Times New Roman"/>
          <w:sz w:val="28"/>
          <w:szCs w:val="28"/>
        </w:rPr>
        <w:t>было и</w:t>
      </w:r>
      <w:r>
        <w:rPr>
          <w:rFonts w:ascii="Times New Roman" w:hAnsi="Times New Roman" w:cs="Times New Roman"/>
          <w:sz w:val="28"/>
          <w:szCs w:val="28"/>
        </w:rPr>
        <w:t xml:space="preserve">сполнено 3 806 запросов (384 тематических </w:t>
      </w:r>
      <w:r w:rsidRPr="008C5B35">
        <w:rPr>
          <w:rFonts w:ascii="Times New Roman" w:hAnsi="Times New Roman" w:cs="Times New Roman"/>
          <w:sz w:val="28"/>
          <w:szCs w:val="28"/>
        </w:rPr>
        <w:t xml:space="preserve">и </w:t>
      </w:r>
      <w:r>
        <w:rPr>
          <w:rFonts w:ascii="Times New Roman" w:hAnsi="Times New Roman" w:cs="Times New Roman"/>
          <w:sz w:val="28"/>
          <w:szCs w:val="28"/>
        </w:rPr>
        <w:t>3422 социально-правовых)</w:t>
      </w:r>
      <w:r w:rsidRPr="008C5B35">
        <w:rPr>
          <w:rFonts w:ascii="Times New Roman" w:hAnsi="Times New Roman" w:cs="Times New Roman"/>
          <w:sz w:val="28"/>
          <w:szCs w:val="28"/>
        </w:rPr>
        <w:t>.  Муни</w:t>
      </w:r>
      <w:r>
        <w:rPr>
          <w:rFonts w:ascii="Times New Roman" w:hAnsi="Times New Roman" w:cs="Times New Roman"/>
          <w:sz w:val="28"/>
          <w:szCs w:val="28"/>
        </w:rPr>
        <w:t>ципальными архивами исполнены 9</w:t>
      </w:r>
      <w:r w:rsidRPr="008C5B35">
        <w:rPr>
          <w:rFonts w:ascii="Times New Roman" w:hAnsi="Times New Roman" w:cs="Times New Roman"/>
          <w:sz w:val="28"/>
          <w:szCs w:val="28"/>
        </w:rPr>
        <w:t>500 социально-правовых запросов, из них 8 577 – с положительным результатом. Члены комиссии отметили, что, предоставляя доступ к официальной информации, архивы содействуют решению задач социально-экономического развития, способствуют развитию гражданского общества и эффективному государственному управлению.</w:t>
      </w:r>
    </w:p>
    <w:p w:rsidR="0060790A" w:rsidRPr="008C5B35" w:rsidRDefault="0060790A" w:rsidP="0060790A">
      <w:pPr>
        <w:spacing w:after="0" w:line="240" w:lineRule="auto"/>
        <w:ind w:firstLine="709"/>
        <w:jc w:val="both"/>
        <w:rPr>
          <w:rFonts w:ascii="Times New Roman" w:hAnsi="Times New Roman" w:cs="Times New Roman"/>
          <w:sz w:val="28"/>
          <w:szCs w:val="28"/>
        </w:rPr>
      </w:pPr>
      <w:r w:rsidRPr="008C5B35">
        <w:rPr>
          <w:rFonts w:ascii="Times New Roman" w:hAnsi="Times New Roman" w:cs="Times New Roman"/>
          <w:noProof/>
          <w:sz w:val="28"/>
          <w:szCs w:val="28"/>
          <w:lang w:eastAsia="ru-RU"/>
        </w:rPr>
        <w:drawing>
          <wp:anchor distT="0" distB="0" distL="114300" distR="114300" simplePos="0" relativeHeight="251739136" behindDoc="0" locked="0" layoutInCell="1" allowOverlap="1" wp14:anchorId="6D5C97DE" wp14:editId="143B0FD2">
            <wp:simplePos x="0" y="0"/>
            <wp:positionH relativeFrom="margin">
              <wp:align>left</wp:align>
            </wp:positionH>
            <wp:positionV relativeFrom="margin">
              <wp:posOffset>5681980</wp:posOffset>
            </wp:positionV>
            <wp:extent cx="2739275" cy="2006600"/>
            <wp:effectExtent l="0" t="0" r="4445" b="0"/>
            <wp:wrapSquare wrapText="bothSides"/>
            <wp:docPr id="62" name="Рисунок 62" descr="\\Server\общие документы общественной палаты\_САЙТ\фото Советы\фото Совет СМИ 28.04.2023\DSC_0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ver\общие документы общественной палаты\_САЙТ\фото Советы\фото Совет СМИ 28.04.2023\DSC_0123.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739275" cy="2006600"/>
                    </a:xfrm>
                    <a:prstGeom prst="rect">
                      <a:avLst/>
                    </a:prstGeom>
                    <a:noFill/>
                    <a:ln>
                      <a:noFill/>
                    </a:ln>
                  </pic:spPr>
                </pic:pic>
              </a:graphicData>
            </a:graphic>
          </wp:anchor>
        </w:drawing>
      </w:r>
      <w:r>
        <w:rPr>
          <w:rFonts w:ascii="Times New Roman" w:hAnsi="Times New Roman" w:cs="Times New Roman"/>
          <w:b/>
          <w:sz w:val="28"/>
          <w:szCs w:val="28"/>
        </w:rPr>
        <w:t xml:space="preserve">29 марта </w:t>
      </w:r>
      <w:r w:rsidRPr="0054012C">
        <w:rPr>
          <w:rFonts w:ascii="Times New Roman" w:hAnsi="Times New Roman" w:cs="Times New Roman"/>
          <w:sz w:val="28"/>
          <w:szCs w:val="28"/>
        </w:rPr>
        <w:t xml:space="preserve">прошло </w:t>
      </w:r>
      <w:r w:rsidRPr="008C5B35">
        <w:rPr>
          <w:rFonts w:ascii="Times New Roman" w:hAnsi="Times New Roman" w:cs="Times New Roman"/>
          <w:sz w:val="28"/>
          <w:szCs w:val="28"/>
        </w:rPr>
        <w:t>заседание комиссии по вопросу</w:t>
      </w:r>
      <w:r w:rsidRPr="008C5B35">
        <w:rPr>
          <w:rFonts w:ascii="Times New Roman" w:hAnsi="Times New Roman" w:cs="Times New Roman"/>
          <w:b/>
          <w:sz w:val="28"/>
          <w:szCs w:val="28"/>
        </w:rPr>
        <w:t xml:space="preserve"> «Кадровое обеспечение учреждений культуры Кабардино-Б</w:t>
      </w:r>
      <w:r>
        <w:rPr>
          <w:rFonts w:ascii="Times New Roman" w:hAnsi="Times New Roman" w:cs="Times New Roman"/>
          <w:b/>
          <w:sz w:val="28"/>
          <w:szCs w:val="28"/>
        </w:rPr>
        <w:t>алкарской Республики</w:t>
      </w:r>
      <w:r w:rsidRPr="008C5B35">
        <w:rPr>
          <w:rFonts w:ascii="Times New Roman" w:hAnsi="Times New Roman" w:cs="Times New Roman"/>
          <w:b/>
          <w:sz w:val="28"/>
          <w:szCs w:val="28"/>
        </w:rPr>
        <w:t xml:space="preserve">». </w:t>
      </w:r>
      <w:r w:rsidRPr="008C5B35">
        <w:rPr>
          <w:rFonts w:ascii="Times New Roman" w:hAnsi="Times New Roman" w:cs="Times New Roman"/>
          <w:sz w:val="28"/>
          <w:szCs w:val="28"/>
        </w:rPr>
        <w:t>Члены комиссии отметили ряд проблем, препятствующих полноценному кадровому обеспечению сферы культуры республики. Так, на территории КБР функционируют 398 учреждений культуры (в том числе федеральных и муниципальных). В подведомственных учреждениях Министерства культуры КБР (23) - 1007 специалиста, в муниципальных учреждениях культуры – 1381, из них, по результатам Общественного мониторинга состояния учреждений культуры КБР, 25,7% специалистов с высшим образованием, в среднем на 1 специалиста культуры приходится около 400 жителей, что свидетельствует о дефиците кадров в сфере культуры республики.</w:t>
      </w:r>
      <w:r w:rsidRPr="008C5B35">
        <w:rPr>
          <w:rFonts w:ascii="Times New Roman" w:hAnsi="Times New Roman" w:cs="Times New Roman"/>
          <w:b/>
          <w:sz w:val="28"/>
          <w:szCs w:val="28"/>
        </w:rPr>
        <w:t xml:space="preserve"> </w:t>
      </w:r>
      <w:r w:rsidRPr="008C5B35">
        <w:rPr>
          <w:rFonts w:ascii="Times New Roman" w:hAnsi="Times New Roman" w:cs="Times New Roman"/>
          <w:sz w:val="28"/>
          <w:szCs w:val="28"/>
        </w:rPr>
        <w:t xml:space="preserve">«Старение» и нехватка кадров в муниципальных учреждениях культуры: наиболее многочисленной является возрастная группа от 30 до 50 лет (48%), молодых специалистов в возрасте до 30 лет всего 10%. Специалистов пожилого возраста от 55 лет и старше – 42%. Кроме того, по мнению членов комиссии, муниципальные организации культуры республики испытывают дефицит в квалифицированных кадрах, обусловленный невысоким общественным престижем профессий работника сферы культуры, в том числе - низким уровнем оплаты труда. Выделяя особую роль государства в развитии кадровой системы республики, комиссия отметила, что для эффективного функционирования кадрового механизма необходима модель, объединяющая в себе совершенствование законодательной базы кадровой политики; внедрение эффективных </w:t>
      </w:r>
      <w:r w:rsidRPr="008C5B35">
        <w:rPr>
          <w:rFonts w:ascii="Times New Roman" w:hAnsi="Times New Roman" w:cs="Times New Roman"/>
          <w:sz w:val="28"/>
          <w:szCs w:val="28"/>
        </w:rPr>
        <w:lastRenderedPageBreak/>
        <w:t>контрактов; систематический мониторинг качества предоставляемых услуг населению, увеличение заработной платы работникам сферы культуры; увеличение числа работников с высшим профильным образованием; систематическое повышение квалификации. Рекомендации ОП по итогам обсуждения направлены во все заинтересованные ведомства республики.</w:t>
      </w:r>
    </w:p>
    <w:p w:rsidR="0060790A" w:rsidRPr="008C5B35" w:rsidRDefault="0060790A" w:rsidP="0060790A">
      <w:pPr>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 xml:space="preserve">19 апреля </w:t>
      </w:r>
      <w:r w:rsidRPr="00A24241">
        <w:rPr>
          <w:rFonts w:ascii="Times New Roman" w:hAnsi="Times New Roman" w:cs="Times New Roman"/>
          <w:sz w:val="28"/>
          <w:szCs w:val="28"/>
        </w:rPr>
        <w:t>проведено з</w:t>
      </w:r>
      <w:r w:rsidRPr="008C5B35">
        <w:rPr>
          <w:rFonts w:ascii="Times New Roman" w:hAnsi="Times New Roman" w:cs="Times New Roman"/>
          <w:sz w:val="28"/>
          <w:szCs w:val="28"/>
        </w:rPr>
        <w:t>аседание комиссии по вопросу</w:t>
      </w:r>
      <w:r w:rsidRPr="008C5B35">
        <w:rPr>
          <w:rFonts w:ascii="Times New Roman" w:hAnsi="Times New Roman" w:cs="Times New Roman"/>
          <w:b/>
          <w:sz w:val="28"/>
          <w:szCs w:val="28"/>
        </w:rPr>
        <w:t xml:space="preserve"> «О деятельности государственных СМИ Кабардино-Балкарской Республики по обеспечению информационного сопровождения государственной национальной политики» </w:t>
      </w:r>
      <w:r w:rsidRPr="008C5B35">
        <w:rPr>
          <w:rFonts w:ascii="Times New Roman" w:hAnsi="Times New Roman" w:cs="Times New Roman"/>
          <w:i/>
          <w:sz w:val="28"/>
          <w:szCs w:val="28"/>
        </w:rPr>
        <w:t xml:space="preserve">(в рамках подготовки заседания Совета ОП КБР). </w:t>
      </w:r>
      <w:r w:rsidRPr="008C5B35">
        <w:rPr>
          <w:rFonts w:ascii="Times New Roman" w:hAnsi="Times New Roman" w:cs="Times New Roman"/>
          <w:sz w:val="28"/>
          <w:szCs w:val="28"/>
        </w:rPr>
        <w:t>Комиссия рассмотрела и приняла проект решения Совета ОП КБР.</w:t>
      </w:r>
    </w:p>
    <w:p w:rsidR="0060790A" w:rsidRDefault="00B162E9" w:rsidP="0060790A">
      <w:pPr>
        <w:spacing w:after="0" w:line="240" w:lineRule="auto"/>
        <w:ind w:firstLine="709"/>
        <w:jc w:val="both"/>
        <w:rPr>
          <w:rFonts w:ascii="Times New Roman" w:hAnsi="Times New Roman" w:cs="Times New Roman"/>
          <w:sz w:val="28"/>
          <w:szCs w:val="28"/>
        </w:rPr>
      </w:pPr>
      <w:r w:rsidRPr="008C5B35">
        <w:rPr>
          <w:rFonts w:ascii="Times New Roman" w:hAnsi="Times New Roman" w:cs="Times New Roman"/>
          <w:noProof/>
          <w:sz w:val="28"/>
          <w:szCs w:val="28"/>
          <w:lang w:eastAsia="ru-RU"/>
        </w:rPr>
        <w:drawing>
          <wp:anchor distT="0" distB="0" distL="114300" distR="114300" simplePos="0" relativeHeight="251742208" behindDoc="0" locked="0" layoutInCell="1" allowOverlap="1" wp14:anchorId="38DA9B9E" wp14:editId="3590DC4F">
            <wp:simplePos x="0" y="0"/>
            <wp:positionH relativeFrom="margin">
              <wp:align>right</wp:align>
            </wp:positionH>
            <wp:positionV relativeFrom="margin">
              <wp:align>center</wp:align>
            </wp:positionV>
            <wp:extent cx="3141345" cy="2121535"/>
            <wp:effectExtent l="0" t="0" r="1905" b="0"/>
            <wp:wrapSquare wrapText="bothSides"/>
            <wp:docPr id="63" name="Рисунок 63" descr="\\Server\общие документы общественной палаты\_САЙТ\фото Комиссия Культура и СМИ\DSC_0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erver\общие документы общественной палаты\_САЙТ\фото Комиссия Культура и СМИ\DSC_0039.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141345" cy="2121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0790A">
        <w:rPr>
          <w:rFonts w:ascii="Times New Roman" w:hAnsi="Times New Roman" w:cs="Times New Roman"/>
          <w:sz w:val="28"/>
          <w:szCs w:val="28"/>
        </w:rPr>
        <w:t xml:space="preserve">На </w:t>
      </w:r>
      <w:r w:rsidR="0060790A" w:rsidRPr="008C5B35">
        <w:rPr>
          <w:rFonts w:ascii="Times New Roman" w:hAnsi="Times New Roman" w:cs="Times New Roman"/>
          <w:sz w:val="28"/>
          <w:szCs w:val="28"/>
        </w:rPr>
        <w:t>выездно</w:t>
      </w:r>
      <w:r w:rsidR="0060790A">
        <w:rPr>
          <w:rFonts w:ascii="Times New Roman" w:hAnsi="Times New Roman" w:cs="Times New Roman"/>
          <w:sz w:val="28"/>
          <w:szCs w:val="28"/>
        </w:rPr>
        <w:t xml:space="preserve">м заседании Комиссии </w:t>
      </w:r>
      <w:r w:rsidR="0060790A" w:rsidRPr="00BD4FC3">
        <w:rPr>
          <w:rFonts w:ascii="Times New Roman" w:hAnsi="Times New Roman" w:cs="Times New Roman"/>
          <w:sz w:val="28"/>
          <w:szCs w:val="28"/>
        </w:rPr>
        <w:t xml:space="preserve">в </w:t>
      </w:r>
      <w:proofErr w:type="spellStart"/>
      <w:r w:rsidR="0060790A" w:rsidRPr="00BD4FC3">
        <w:rPr>
          <w:rFonts w:ascii="Times New Roman" w:hAnsi="Times New Roman" w:cs="Times New Roman"/>
          <w:sz w:val="28"/>
          <w:szCs w:val="28"/>
        </w:rPr>
        <w:t>Урванском</w:t>
      </w:r>
      <w:proofErr w:type="spellEnd"/>
      <w:r w:rsidR="0060790A" w:rsidRPr="00BD4FC3">
        <w:rPr>
          <w:rFonts w:ascii="Times New Roman" w:hAnsi="Times New Roman" w:cs="Times New Roman"/>
          <w:sz w:val="28"/>
          <w:szCs w:val="28"/>
        </w:rPr>
        <w:t xml:space="preserve"> муниципальном районе </w:t>
      </w:r>
      <w:r w:rsidR="0060790A">
        <w:rPr>
          <w:rFonts w:ascii="Times New Roman" w:hAnsi="Times New Roman" w:cs="Times New Roman"/>
          <w:sz w:val="28"/>
          <w:szCs w:val="28"/>
        </w:rPr>
        <w:t>в апреле 2023г. обсудили перспективы открытия муниципальных музеев.</w:t>
      </w:r>
      <w:r w:rsidR="0060790A" w:rsidRPr="008C5B35">
        <w:rPr>
          <w:rFonts w:ascii="Times New Roman" w:hAnsi="Times New Roman" w:cs="Times New Roman"/>
          <w:sz w:val="28"/>
          <w:szCs w:val="28"/>
        </w:rPr>
        <w:t xml:space="preserve"> По словам начальника отдела по культуре и молодежной политике местной администрации </w:t>
      </w:r>
      <w:proofErr w:type="spellStart"/>
      <w:r w:rsidR="0060790A" w:rsidRPr="008C5B35">
        <w:rPr>
          <w:rFonts w:ascii="Times New Roman" w:hAnsi="Times New Roman" w:cs="Times New Roman"/>
          <w:sz w:val="28"/>
          <w:szCs w:val="28"/>
        </w:rPr>
        <w:t>Урванского</w:t>
      </w:r>
      <w:proofErr w:type="spellEnd"/>
      <w:r w:rsidR="0060790A" w:rsidRPr="008C5B35">
        <w:rPr>
          <w:rFonts w:ascii="Times New Roman" w:hAnsi="Times New Roman" w:cs="Times New Roman"/>
          <w:sz w:val="28"/>
          <w:szCs w:val="28"/>
        </w:rPr>
        <w:t xml:space="preserve"> муниципального района КБР</w:t>
      </w:r>
      <w:r w:rsidR="0060790A">
        <w:rPr>
          <w:rFonts w:ascii="Times New Roman" w:hAnsi="Times New Roman" w:cs="Times New Roman"/>
          <w:sz w:val="28"/>
          <w:szCs w:val="28"/>
        </w:rPr>
        <w:t xml:space="preserve"> </w:t>
      </w:r>
      <w:r w:rsidR="0060790A" w:rsidRPr="00BD4FC3">
        <w:rPr>
          <w:rFonts w:ascii="Times New Roman" w:hAnsi="Times New Roman" w:cs="Times New Roman"/>
          <w:b/>
          <w:sz w:val="28"/>
          <w:szCs w:val="28"/>
        </w:rPr>
        <w:t xml:space="preserve">Рустама </w:t>
      </w:r>
      <w:proofErr w:type="spellStart"/>
      <w:r w:rsidR="0060790A" w:rsidRPr="00BD4FC3">
        <w:rPr>
          <w:rFonts w:ascii="Times New Roman" w:hAnsi="Times New Roman" w:cs="Times New Roman"/>
          <w:b/>
          <w:sz w:val="28"/>
          <w:szCs w:val="28"/>
        </w:rPr>
        <w:t>Маирова</w:t>
      </w:r>
      <w:proofErr w:type="spellEnd"/>
      <w:r w:rsidR="0060790A" w:rsidRPr="008C5B35">
        <w:rPr>
          <w:rFonts w:ascii="Times New Roman" w:hAnsi="Times New Roman" w:cs="Times New Roman"/>
          <w:sz w:val="28"/>
          <w:szCs w:val="28"/>
        </w:rPr>
        <w:t xml:space="preserve">, в данный момент муниципальный музей не функционирует (с 2012 г.), однако подготовлены документы и сметы для капитального ремонта здания районной библиотеки, где предполагается </w:t>
      </w:r>
      <w:r w:rsidR="0060790A">
        <w:rPr>
          <w:rFonts w:ascii="Times New Roman" w:hAnsi="Times New Roman" w:cs="Times New Roman"/>
          <w:sz w:val="28"/>
          <w:szCs w:val="28"/>
        </w:rPr>
        <w:t xml:space="preserve">его </w:t>
      </w:r>
      <w:r w:rsidR="0060790A" w:rsidRPr="008C5B35">
        <w:rPr>
          <w:rFonts w:ascii="Times New Roman" w:hAnsi="Times New Roman" w:cs="Times New Roman"/>
          <w:sz w:val="28"/>
          <w:szCs w:val="28"/>
        </w:rPr>
        <w:t>размещение. Члены комиссии выразили мнение, что муниципальные музеи в регионах являются наиболее многочисленными, а их комплексное развитие возможно лишь в том случае, когда имеются условия для выполнения ими обязательных музейных функций, т. е. реализуются минимальные стандарты музейной деятельности. Такие стандарты предполагают наличие кадров и помещений для выполнения функций хранения, комплектования и экспон</w:t>
      </w:r>
      <w:r w:rsidR="0060790A">
        <w:rPr>
          <w:rFonts w:ascii="Times New Roman" w:hAnsi="Times New Roman" w:cs="Times New Roman"/>
          <w:sz w:val="28"/>
          <w:szCs w:val="28"/>
        </w:rPr>
        <w:t>ирования предметов и коллекций м</w:t>
      </w:r>
      <w:r w:rsidR="0060790A" w:rsidRPr="008C5B35">
        <w:rPr>
          <w:rFonts w:ascii="Times New Roman" w:hAnsi="Times New Roman" w:cs="Times New Roman"/>
          <w:sz w:val="28"/>
          <w:szCs w:val="28"/>
        </w:rPr>
        <w:t xml:space="preserve">узейного фонда. В настоящее время существование муниципального музея в </w:t>
      </w:r>
      <w:proofErr w:type="spellStart"/>
      <w:r w:rsidR="0060790A" w:rsidRPr="008C5B35">
        <w:rPr>
          <w:rFonts w:ascii="Times New Roman" w:hAnsi="Times New Roman" w:cs="Times New Roman"/>
          <w:sz w:val="28"/>
          <w:szCs w:val="28"/>
        </w:rPr>
        <w:t>Урванском</w:t>
      </w:r>
      <w:proofErr w:type="spellEnd"/>
      <w:r w:rsidR="0060790A" w:rsidRPr="008C5B35">
        <w:rPr>
          <w:rFonts w:ascii="Times New Roman" w:hAnsi="Times New Roman" w:cs="Times New Roman"/>
          <w:sz w:val="28"/>
          <w:szCs w:val="28"/>
        </w:rPr>
        <w:t xml:space="preserve"> районе полностью зависит от финансирования муниципалитетом. Принято решение обсудить вопрос дополнительно в 2024 г. с учетом рекомендаций комиссии ОП КБР</w:t>
      </w:r>
      <w:r w:rsidR="0060790A">
        <w:rPr>
          <w:rFonts w:ascii="Times New Roman" w:hAnsi="Times New Roman" w:cs="Times New Roman"/>
          <w:sz w:val="28"/>
          <w:szCs w:val="28"/>
        </w:rPr>
        <w:t>, направленных в администрацию муниципального образования</w:t>
      </w:r>
      <w:r w:rsidR="0060790A" w:rsidRPr="008C5B35">
        <w:rPr>
          <w:rFonts w:ascii="Times New Roman" w:hAnsi="Times New Roman" w:cs="Times New Roman"/>
          <w:sz w:val="28"/>
          <w:szCs w:val="28"/>
        </w:rPr>
        <w:t>.</w:t>
      </w:r>
    </w:p>
    <w:p w:rsidR="0060790A" w:rsidRDefault="0060790A" w:rsidP="0060790A">
      <w:pPr>
        <w:spacing w:after="0" w:line="240" w:lineRule="auto"/>
        <w:ind w:firstLine="709"/>
        <w:jc w:val="both"/>
        <w:rPr>
          <w:rFonts w:ascii="Times New Roman" w:eastAsia="Times New Roman" w:hAnsi="Times New Roman" w:cs="Times New Roman"/>
          <w:sz w:val="28"/>
          <w:szCs w:val="28"/>
          <w:lang w:eastAsia="ru-RU"/>
        </w:rPr>
      </w:pPr>
      <w:r>
        <w:rPr>
          <w:rFonts w:ascii="Times New Roman" w:hAnsi="Times New Roman" w:cs="Times New Roman"/>
          <w:b/>
          <w:sz w:val="28"/>
          <w:szCs w:val="28"/>
        </w:rPr>
        <w:t>В июне</w:t>
      </w:r>
      <w:r w:rsidRPr="008C5B35">
        <w:rPr>
          <w:rFonts w:ascii="Times New Roman" w:hAnsi="Times New Roman" w:cs="Times New Roman"/>
          <w:b/>
          <w:sz w:val="28"/>
          <w:szCs w:val="28"/>
        </w:rPr>
        <w:t xml:space="preserve"> </w:t>
      </w:r>
      <w:r w:rsidRPr="008C5B35">
        <w:rPr>
          <w:rFonts w:ascii="Times New Roman" w:hAnsi="Times New Roman" w:cs="Times New Roman"/>
          <w:sz w:val="28"/>
          <w:szCs w:val="28"/>
        </w:rPr>
        <w:t>выездное заседание комиссии</w:t>
      </w:r>
      <w:r>
        <w:rPr>
          <w:rFonts w:ascii="Times New Roman" w:hAnsi="Times New Roman" w:cs="Times New Roman"/>
          <w:sz w:val="28"/>
          <w:szCs w:val="28"/>
        </w:rPr>
        <w:t xml:space="preserve"> было посвящено</w:t>
      </w:r>
      <w:r w:rsidRPr="008C5B35">
        <w:rPr>
          <w:rFonts w:ascii="Times New Roman" w:hAnsi="Times New Roman" w:cs="Times New Roman"/>
          <w:b/>
          <w:sz w:val="28"/>
          <w:szCs w:val="28"/>
        </w:rPr>
        <w:t xml:space="preserve"> </w:t>
      </w:r>
      <w:r>
        <w:rPr>
          <w:rFonts w:ascii="Times New Roman" w:hAnsi="Times New Roman" w:cs="Times New Roman"/>
          <w:b/>
          <w:sz w:val="28"/>
          <w:szCs w:val="28"/>
        </w:rPr>
        <w:t>анализу материально-технического состояния</w:t>
      </w:r>
      <w:r w:rsidRPr="008C5B35">
        <w:rPr>
          <w:rFonts w:ascii="Times New Roman" w:hAnsi="Times New Roman" w:cs="Times New Roman"/>
          <w:b/>
          <w:sz w:val="28"/>
          <w:szCs w:val="28"/>
        </w:rPr>
        <w:t xml:space="preserve"> учреждений культуры Терского муниципального района </w:t>
      </w:r>
      <w:r>
        <w:rPr>
          <w:rFonts w:ascii="Times New Roman" w:hAnsi="Times New Roman" w:cs="Times New Roman"/>
          <w:b/>
          <w:sz w:val="28"/>
          <w:szCs w:val="28"/>
        </w:rPr>
        <w:t>Кабардино-Балкарской Республики</w:t>
      </w:r>
      <w:r w:rsidRPr="008C5B35">
        <w:rPr>
          <w:rFonts w:ascii="Times New Roman" w:hAnsi="Times New Roman" w:cs="Times New Roman"/>
          <w:b/>
          <w:sz w:val="28"/>
          <w:szCs w:val="28"/>
        </w:rPr>
        <w:t xml:space="preserve">. </w:t>
      </w:r>
      <w:r w:rsidRPr="008C5B35">
        <w:rPr>
          <w:rFonts w:ascii="Times New Roman" w:hAnsi="Times New Roman" w:cs="Times New Roman"/>
          <w:sz w:val="28"/>
          <w:szCs w:val="28"/>
        </w:rPr>
        <w:t>Комиссия отметила, что</w:t>
      </w:r>
      <w:r w:rsidRPr="008C5B35">
        <w:rPr>
          <w:rFonts w:ascii="Times New Roman" w:hAnsi="Times New Roman" w:cs="Times New Roman"/>
          <w:b/>
          <w:sz w:val="28"/>
          <w:szCs w:val="28"/>
        </w:rPr>
        <w:t xml:space="preserve"> </w:t>
      </w:r>
      <w:r w:rsidRPr="008C5B35">
        <w:rPr>
          <w:rFonts w:ascii="Times New Roman" w:eastAsia="Times New Roman" w:hAnsi="Times New Roman" w:cs="Times New Roman"/>
          <w:sz w:val="28"/>
          <w:szCs w:val="28"/>
          <w:lang w:eastAsia="ru-RU"/>
        </w:rPr>
        <w:t xml:space="preserve">материальная база учреждений культуры района существенно улучшена и модернизирована благодаря поддержке основных направлений деятельности сферы культуры со стороны местной администрации района, Министерства культуры КБР и активному участию в региональных и федеральных проектах. За последние годы были выделены финансовые </w:t>
      </w:r>
      <w:r w:rsidR="006047FC" w:rsidRPr="008C5B35">
        <w:rPr>
          <w:rFonts w:ascii="Times New Roman" w:eastAsia="Times New Roman" w:hAnsi="Times New Roman" w:cs="Times New Roman"/>
          <w:noProof/>
          <w:sz w:val="28"/>
          <w:szCs w:val="28"/>
          <w:lang w:eastAsia="ru-RU"/>
        </w:rPr>
        <w:lastRenderedPageBreak/>
        <w:drawing>
          <wp:anchor distT="0" distB="0" distL="114300" distR="114300" simplePos="0" relativeHeight="251738112" behindDoc="0" locked="0" layoutInCell="1" allowOverlap="1" wp14:anchorId="1160895C" wp14:editId="3F824CEA">
            <wp:simplePos x="0" y="0"/>
            <wp:positionH relativeFrom="margin">
              <wp:align>left</wp:align>
            </wp:positionH>
            <wp:positionV relativeFrom="margin">
              <wp:posOffset>554355</wp:posOffset>
            </wp:positionV>
            <wp:extent cx="2788920" cy="1854200"/>
            <wp:effectExtent l="0" t="0" r="0" b="0"/>
            <wp:wrapSquare wrapText="bothSides"/>
            <wp:docPr id="64" name="Рисунок 64" descr="\\Server\общие документы общественной палаты\_САЙТ\фото Комиссия Культура и СМИ\фото Терский ДК\DSC_00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erver\общие документы общественной палаты\_САЙТ\фото Комиссия Культура и СМИ\фото Терский ДК\DSC_0081.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88920" cy="1854200"/>
                    </a:xfrm>
                    <a:prstGeom prst="rect">
                      <a:avLst/>
                    </a:prstGeom>
                    <a:noFill/>
                    <a:ln>
                      <a:noFill/>
                    </a:ln>
                  </pic:spPr>
                </pic:pic>
              </a:graphicData>
            </a:graphic>
          </wp:anchor>
        </w:drawing>
      </w:r>
      <w:r w:rsidRPr="008C5B35">
        <w:rPr>
          <w:rFonts w:ascii="Times New Roman" w:eastAsia="Times New Roman" w:hAnsi="Times New Roman" w:cs="Times New Roman"/>
          <w:sz w:val="28"/>
          <w:szCs w:val="28"/>
          <w:lang w:eastAsia="ru-RU"/>
        </w:rPr>
        <w:t>средства в р</w:t>
      </w:r>
      <w:r>
        <w:rPr>
          <w:rFonts w:ascii="Times New Roman" w:eastAsia="Times New Roman" w:hAnsi="Times New Roman" w:cs="Times New Roman"/>
          <w:sz w:val="28"/>
          <w:szCs w:val="28"/>
          <w:lang w:eastAsia="ru-RU"/>
        </w:rPr>
        <w:t xml:space="preserve">азмере 88,2 млн. рублей, </w:t>
      </w:r>
      <w:r w:rsidRPr="008C5B35">
        <w:rPr>
          <w:rFonts w:ascii="Times New Roman" w:eastAsia="Times New Roman" w:hAnsi="Times New Roman" w:cs="Times New Roman"/>
          <w:sz w:val="28"/>
          <w:szCs w:val="28"/>
          <w:lang w:eastAsia="ru-RU"/>
        </w:rPr>
        <w:t xml:space="preserve">построен новый дом культуры в </w:t>
      </w:r>
      <w:proofErr w:type="spellStart"/>
      <w:r w:rsidRPr="008C5B35">
        <w:rPr>
          <w:rFonts w:ascii="Times New Roman" w:eastAsia="Times New Roman" w:hAnsi="Times New Roman" w:cs="Times New Roman"/>
          <w:sz w:val="28"/>
          <w:szCs w:val="28"/>
          <w:lang w:eastAsia="ru-RU"/>
        </w:rPr>
        <w:t>с.п.Хамидие</w:t>
      </w:r>
      <w:proofErr w:type="spellEnd"/>
      <w:r w:rsidRPr="008C5B35">
        <w:rPr>
          <w:rFonts w:ascii="Times New Roman" w:eastAsia="Times New Roman" w:hAnsi="Times New Roman" w:cs="Times New Roman"/>
          <w:sz w:val="28"/>
          <w:szCs w:val="28"/>
          <w:lang w:eastAsia="ru-RU"/>
        </w:rPr>
        <w:t xml:space="preserve"> на 300 посадочных мест, проведены капитальные ремонты 2 сельских домов культуры в </w:t>
      </w:r>
      <w:proofErr w:type="spellStart"/>
      <w:r w:rsidRPr="008C5B35">
        <w:rPr>
          <w:rFonts w:ascii="Times New Roman" w:eastAsia="Times New Roman" w:hAnsi="Times New Roman" w:cs="Times New Roman"/>
          <w:sz w:val="28"/>
          <w:szCs w:val="28"/>
          <w:lang w:eastAsia="ru-RU"/>
        </w:rPr>
        <w:t>с.п</w:t>
      </w:r>
      <w:proofErr w:type="spellEnd"/>
      <w:r w:rsidRPr="008C5B35">
        <w:rPr>
          <w:rFonts w:ascii="Times New Roman" w:eastAsia="Times New Roman" w:hAnsi="Times New Roman" w:cs="Times New Roman"/>
          <w:sz w:val="28"/>
          <w:szCs w:val="28"/>
          <w:lang w:eastAsia="ru-RU"/>
        </w:rPr>
        <w:t xml:space="preserve">. Дейское и В-Акбаш, Детской школы искусств в  </w:t>
      </w:r>
      <w:proofErr w:type="spellStart"/>
      <w:r w:rsidRPr="008C5B35">
        <w:rPr>
          <w:rFonts w:ascii="Times New Roman" w:eastAsia="Times New Roman" w:hAnsi="Times New Roman" w:cs="Times New Roman"/>
          <w:sz w:val="28"/>
          <w:szCs w:val="28"/>
          <w:lang w:eastAsia="ru-RU"/>
        </w:rPr>
        <w:t>г.п.Терек</w:t>
      </w:r>
      <w:proofErr w:type="spellEnd"/>
      <w:r w:rsidRPr="008C5B35">
        <w:rPr>
          <w:rFonts w:ascii="Times New Roman" w:eastAsia="Times New Roman" w:hAnsi="Times New Roman" w:cs="Times New Roman"/>
          <w:sz w:val="28"/>
          <w:szCs w:val="28"/>
          <w:lang w:eastAsia="ru-RU"/>
        </w:rPr>
        <w:t xml:space="preserve">, проведены работы по текущему ремонту 3 сельских домов культуры в </w:t>
      </w:r>
      <w:proofErr w:type="spellStart"/>
      <w:r w:rsidRPr="008C5B35">
        <w:rPr>
          <w:rFonts w:ascii="Times New Roman" w:eastAsia="Times New Roman" w:hAnsi="Times New Roman" w:cs="Times New Roman"/>
          <w:sz w:val="28"/>
          <w:szCs w:val="28"/>
          <w:lang w:eastAsia="ru-RU"/>
        </w:rPr>
        <w:t>с.п</w:t>
      </w:r>
      <w:proofErr w:type="spellEnd"/>
      <w:r w:rsidRPr="008C5B35">
        <w:rPr>
          <w:rFonts w:ascii="Times New Roman" w:eastAsia="Times New Roman" w:hAnsi="Times New Roman" w:cs="Times New Roman"/>
          <w:sz w:val="28"/>
          <w:szCs w:val="28"/>
          <w:lang w:eastAsia="ru-RU"/>
        </w:rPr>
        <w:t xml:space="preserve">. Тамбовское, </w:t>
      </w:r>
      <w:proofErr w:type="spellStart"/>
      <w:r w:rsidRPr="008C5B35">
        <w:rPr>
          <w:rFonts w:ascii="Times New Roman" w:eastAsia="Times New Roman" w:hAnsi="Times New Roman" w:cs="Times New Roman"/>
          <w:sz w:val="28"/>
          <w:szCs w:val="28"/>
          <w:lang w:eastAsia="ru-RU"/>
        </w:rPr>
        <w:t>Плановское</w:t>
      </w:r>
      <w:proofErr w:type="spellEnd"/>
      <w:r w:rsidRPr="008C5B35">
        <w:rPr>
          <w:rFonts w:ascii="Times New Roman" w:eastAsia="Times New Roman" w:hAnsi="Times New Roman" w:cs="Times New Roman"/>
          <w:sz w:val="28"/>
          <w:szCs w:val="28"/>
          <w:lang w:eastAsia="ru-RU"/>
        </w:rPr>
        <w:t xml:space="preserve">, </w:t>
      </w:r>
      <w:proofErr w:type="spellStart"/>
      <w:r w:rsidRPr="008C5B35">
        <w:rPr>
          <w:rFonts w:ascii="Times New Roman" w:eastAsia="Times New Roman" w:hAnsi="Times New Roman" w:cs="Times New Roman"/>
          <w:sz w:val="28"/>
          <w:szCs w:val="28"/>
          <w:lang w:eastAsia="ru-RU"/>
        </w:rPr>
        <w:t>Арик</w:t>
      </w:r>
      <w:proofErr w:type="spellEnd"/>
      <w:r w:rsidRPr="008C5B35">
        <w:rPr>
          <w:rFonts w:ascii="Times New Roman" w:eastAsia="Times New Roman" w:hAnsi="Times New Roman" w:cs="Times New Roman"/>
          <w:sz w:val="28"/>
          <w:szCs w:val="28"/>
          <w:lang w:eastAsia="ru-RU"/>
        </w:rPr>
        <w:t xml:space="preserve">, в настоящее время ведется капитальный ремонт Дома культуры в </w:t>
      </w:r>
      <w:proofErr w:type="spellStart"/>
      <w:r w:rsidRPr="008C5B35">
        <w:rPr>
          <w:rFonts w:ascii="Times New Roman" w:eastAsia="Times New Roman" w:hAnsi="Times New Roman" w:cs="Times New Roman"/>
          <w:sz w:val="28"/>
          <w:szCs w:val="28"/>
          <w:lang w:eastAsia="ru-RU"/>
        </w:rPr>
        <w:t>с.п.Терекское</w:t>
      </w:r>
      <w:proofErr w:type="spellEnd"/>
      <w:r w:rsidRPr="008C5B35">
        <w:rPr>
          <w:rFonts w:ascii="Times New Roman" w:eastAsia="Times New Roman" w:hAnsi="Times New Roman" w:cs="Times New Roman"/>
          <w:sz w:val="28"/>
          <w:szCs w:val="28"/>
          <w:lang w:eastAsia="ru-RU"/>
        </w:rPr>
        <w:t>. В р</w:t>
      </w:r>
      <w:r>
        <w:rPr>
          <w:rFonts w:ascii="Times New Roman" w:eastAsia="Times New Roman" w:hAnsi="Times New Roman" w:cs="Times New Roman"/>
          <w:sz w:val="28"/>
          <w:szCs w:val="28"/>
          <w:lang w:eastAsia="ru-RU"/>
        </w:rPr>
        <w:t>амках модернизации материально -</w:t>
      </w:r>
      <w:r w:rsidRPr="008C5B35">
        <w:rPr>
          <w:rFonts w:ascii="Times New Roman" w:eastAsia="Times New Roman" w:hAnsi="Times New Roman" w:cs="Times New Roman"/>
          <w:sz w:val="28"/>
          <w:szCs w:val="28"/>
          <w:lang w:eastAsia="ru-RU"/>
        </w:rPr>
        <w:t xml:space="preserve"> технической базы учреждений культуры реализованы мероприятия по пополнению книжного фонда муниципальных библиотек, оснащению светомузыкальной, </w:t>
      </w:r>
      <w:proofErr w:type="spellStart"/>
      <w:r w:rsidRPr="008C5B35">
        <w:rPr>
          <w:rFonts w:ascii="Times New Roman" w:eastAsia="Times New Roman" w:hAnsi="Times New Roman" w:cs="Times New Roman"/>
          <w:sz w:val="28"/>
          <w:szCs w:val="28"/>
          <w:lang w:eastAsia="ru-RU"/>
        </w:rPr>
        <w:t>звукоусилительной</w:t>
      </w:r>
      <w:proofErr w:type="spellEnd"/>
      <w:r w:rsidRPr="008C5B35">
        <w:rPr>
          <w:rFonts w:ascii="Times New Roman" w:eastAsia="Times New Roman" w:hAnsi="Times New Roman" w:cs="Times New Roman"/>
          <w:sz w:val="28"/>
          <w:szCs w:val="28"/>
          <w:lang w:eastAsia="ru-RU"/>
        </w:rPr>
        <w:t xml:space="preserve"> аппаратурой, мебелью и оргтехникой. </w:t>
      </w:r>
      <w:r>
        <w:rPr>
          <w:rFonts w:ascii="Times New Roman" w:eastAsia="Times New Roman" w:hAnsi="Times New Roman" w:cs="Times New Roman"/>
          <w:sz w:val="28"/>
          <w:szCs w:val="28"/>
          <w:lang w:eastAsia="ru-RU"/>
        </w:rPr>
        <w:t>Благодаря районной целевой программе</w:t>
      </w:r>
      <w:r w:rsidRPr="008C5B35">
        <w:rPr>
          <w:rFonts w:ascii="Times New Roman" w:eastAsia="Times New Roman" w:hAnsi="Times New Roman" w:cs="Times New Roman"/>
          <w:sz w:val="28"/>
          <w:szCs w:val="28"/>
          <w:lang w:eastAsia="ru-RU"/>
        </w:rPr>
        <w:t xml:space="preserve"> «Профилактика терроризма и экстремизма в Терском муниципальном районе КБР» проведены работы по оснащению системами наружного</w:t>
      </w:r>
      <w:r>
        <w:rPr>
          <w:rFonts w:ascii="Times New Roman" w:eastAsia="Times New Roman" w:hAnsi="Times New Roman" w:cs="Times New Roman"/>
          <w:sz w:val="28"/>
          <w:szCs w:val="28"/>
          <w:lang w:eastAsia="ru-RU"/>
        </w:rPr>
        <w:t xml:space="preserve"> и внутреннего видео наблюдения</w:t>
      </w:r>
      <w:r w:rsidRPr="008C5B35">
        <w:rPr>
          <w:rFonts w:ascii="Times New Roman" w:eastAsia="Times New Roman" w:hAnsi="Times New Roman" w:cs="Times New Roman"/>
          <w:sz w:val="28"/>
          <w:szCs w:val="28"/>
          <w:lang w:eastAsia="ru-RU"/>
        </w:rPr>
        <w:t xml:space="preserve"> техническими средствами охр</w:t>
      </w:r>
      <w:r>
        <w:rPr>
          <w:rFonts w:ascii="Times New Roman" w:eastAsia="Times New Roman" w:hAnsi="Times New Roman" w:cs="Times New Roman"/>
          <w:sz w:val="28"/>
          <w:szCs w:val="28"/>
          <w:lang w:eastAsia="ru-RU"/>
        </w:rPr>
        <w:t>аны практически во всех объектах</w:t>
      </w:r>
      <w:r w:rsidRPr="008C5B35">
        <w:rPr>
          <w:rFonts w:ascii="Times New Roman" w:eastAsia="Times New Roman" w:hAnsi="Times New Roman" w:cs="Times New Roman"/>
          <w:sz w:val="28"/>
          <w:szCs w:val="28"/>
          <w:lang w:eastAsia="ru-RU"/>
        </w:rPr>
        <w:t xml:space="preserve"> культу</w:t>
      </w:r>
      <w:r>
        <w:rPr>
          <w:rFonts w:ascii="Times New Roman" w:eastAsia="Times New Roman" w:hAnsi="Times New Roman" w:cs="Times New Roman"/>
          <w:sz w:val="28"/>
          <w:szCs w:val="28"/>
          <w:lang w:eastAsia="ru-RU"/>
        </w:rPr>
        <w:t>ры на общую сумму 1,5 млн. руб</w:t>
      </w:r>
      <w:r w:rsidRPr="008C5B35">
        <w:rPr>
          <w:rFonts w:ascii="Times New Roman" w:eastAsia="Times New Roman" w:hAnsi="Times New Roman" w:cs="Times New Roman"/>
          <w:sz w:val="28"/>
          <w:szCs w:val="28"/>
          <w:lang w:eastAsia="ru-RU"/>
        </w:rPr>
        <w:t>. Всего из муниципального бюджета было выделено более 7 млн. рублей для решения различных вопросов в области материально – технической оснащенности учреждений культуры района. Комиссия отметила образцовое состояние учреждений культуры как районного уровня, так и учреждений сельских поселений.</w:t>
      </w:r>
    </w:p>
    <w:p w:rsidR="0060790A" w:rsidRPr="00A165C0" w:rsidRDefault="0060790A" w:rsidP="0060790A">
      <w:pPr>
        <w:spacing w:after="0" w:line="240" w:lineRule="auto"/>
        <w:ind w:firstLine="709"/>
        <w:jc w:val="both"/>
        <w:rPr>
          <w:rFonts w:ascii="Times New Roman" w:hAnsi="Times New Roman" w:cs="Times New Roman"/>
          <w:sz w:val="28"/>
          <w:szCs w:val="28"/>
        </w:rPr>
      </w:pPr>
      <w:r>
        <w:rPr>
          <w:rFonts w:ascii="Times New Roman" w:eastAsia="Times New Roman" w:hAnsi="Times New Roman" w:cs="Times New Roman"/>
          <w:sz w:val="28"/>
          <w:szCs w:val="28"/>
          <w:lang w:eastAsia="ru-RU"/>
        </w:rPr>
        <w:t>Члены Комиссии рекомендовали приложить все усилия для сохранности материально-технической базы муниципальных учреждений культуры и максимально использовать их потенциал в воспитательных, просветительских и культурологических целях.</w:t>
      </w:r>
    </w:p>
    <w:p w:rsidR="0060790A" w:rsidRPr="008C5B35" w:rsidRDefault="006047FC" w:rsidP="006047FC">
      <w:pPr>
        <w:spacing w:after="0" w:line="240" w:lineRule="auto"/>
        <w:ind w:firstLine="709"/>
        <w:jc w:val="both"/>
        <w:rPr>
          <w:rFonts w:ascii="Times New Roman" w:hAnsi="Times New Roman" w:cs="Times New Roman"/>
          <w:sz w:val="28"/>
          <w:szCs w:val="28"/>
        </w:rPr>
      </w:pPr>
      <w:r w:rsidRPr="008C5B35">
        <w:rPr>
          <w:rFonts w:ascii="Times New Roman" w:hAnsi="Times New Roman" w:cs="Times New Roman"/>
          <w:b/>
          <w:noProof/>
          <w:sz w:val="28"/>
          <w:szCs w:val="28"/>
          <w:lang w:eastAsia="ru-RU"/>
        </w:rPr>
        <w:drawing>
          <wp:anchor distT="0" distB="0" distL="114300" distR="114300" simplePos="0" relativeHeight="251743232" behindDoc="0" locked="0" layoutInCell="1" allowOverlap="1" wp14:anchorId="04CD7338" wp14:editId="58C9E663">
            <wp:simplePos x="0" y="0"/>
            <wp:positionH relativeFrom="margin">
              <wp:align>left</wp:align>
            </wp:positionH>
            <wp:positionV relativeFrom="margin">
              <wp:posOffset>7120255</wp:posOffset>
            </wp:positionV>
            <wp:extent cx="2802255" cy="2052320"/>
            <wp:effectExtent l="0" t="0" r="0" b="5080"/>
            <wp:wrapSquare wrapText="bothSides"/>
            <wp:docPr id="65" name="Рисунок 65" descr="C:\Users\user50\Desktop\Мои Заседания\фото КС Поддержка НК\DSC_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50\Desktop\Мои Заседания\фото КС Поддержка НК\DSC_0009.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02255" cy="2052320"/>
                    </a:xfrm>
                    <a:prstGeom prst="rect">
                      <a:avLst/>
                    </a:prstGeom>
                    <a:noFill/>
                    <a:ln>
                      <a:noFill/>
                    </a:ln>
                  </pic:spPr>
                </pic:pic>
              </a:graphicData>
            </a:graphic>
          </wp:anchor>
        </w:drawing>
      </w:r>
      <w:r w:rsidR="0060790A" w:rsidRPr="008C5B35">
        <w:rPr>
          <w:rFonts w:ascii="Times New Roman" w:eastAsia="Times New Roman" w:hAnsi="Times New Roman" w:cs="Times New Roman"/>
          <w:sz w:val="28"/>
          <w:szCs w:val="28"/>
          <w:lang w:eastAsia="ru-RU"/>
        </w:rPr>
        <w:t xml:space="preserve">    </w:t>
      </w:r>
      <w:r w:rsidR="0060790A">
        <w:rPr>
          <w:rFonts w:ascii="Times New Roman" w:hAnsi="Times New Roman" w:cs="Times New Roman"/>
          <w:b/>
          <w:sz w:val="28"/>
          <w:szCs w:val="28"/>
        </w:rPr>
        <w:t>В сентябре</w:t>
      </w:r>
      <w:r w:rsidR="0060790A">
        <w:rPr>
          <w:rFonts w:ascii="Times New Roman" w:hAnsi="Times New Roman" w:cs="Times New Roman"/>
          <w:sz w:val="28"/>
          <w:szCs w:val="28"/>
        </w:rPr>
        <w:t xml:space="preserve"> Комиссия</w:t>
      </w:r>
      <w:r w:rsidR="0060790A" w:rsidRPr="008C5B35">
        <w:rPr>
          <w:rFonts w:ascii="Times New Roman" w:hAnsi="Times New Roman" w:cs="Times New Roman"/>
          <w:sz w:val="28"/>
          <w:szCs w:val="28"/>
        </w:rPr>
        <w:t xml:space="preserve"> </w:t>
      </w:r>
      <w:r w:rsidR="0060790A">
        <w:rPr>
          <w:rFonts w:ascii="Times New Roman" w:hAnsi="Times New Roman" w:cs="Times New Roman"/>
          <w:sz w:val="28"/>
          <w:szCs w:val="28"/>
        </w:rPr>
        <w:t>занималась подготовкой</w:t>
      </w:r>
      <w:r w:rsidR="0060790A" w:rsidRPr="008C5B35">
        <w:rPr>
          <w:rFonts w:ascii="Times New Roman" w:hAnsi="Times New Roman" w:cs="Times New Roman"/>
          <w:sz w:val="28"/>
          <w:szCs w:val="28"/>
        </w:rPr>
        <w:t xml:space="preserve"> плен</w:t>
      </w:r>
      <w:r w:rsidR="00B162E9">
        <w:rPr>
          <w:rFonts w:ascii="Times New Roman" w:hAnsi="Times New Roman" w:cs="Times New Roman"/>
          <w:sz w:val="28"/>
          <w:szCs w:val="28"/>
        </w:rPr>
        <w:t>арного заседания ОП КБР на тему</w:t>
      </w:r>
      <w:r w:rsidR="0060790A" w:rsidRPr="008C5B35">
        <w:rPr>
          <w:rFonts w:ascii="Times New Roman" w:hAnsi="Times New Roman" w:cs="Times New Roman"/>
          <w:sz w:val="28"/>
          <w:szCs w:val="28"/>
        </w:rPr>
        <w:t xml:space="preserve"> </w:t>
      </w:r>
      <w:r w:rsidR="0060790A" w:rsidRPr="008C5B35">
        <w:rPr>
          <w:rFonts w:ascii="Times New Roman" w:hAnsi="Times New Roman" w:cs="Times New Roman"/>
          <w:b/>
          <w:sz w:val="28"/>
          <w:szCs w:val="28"/>
        </w:rPr>
        <w:t xml:space="preserve">«Сохранение и развитие национальных традиций как фактор укрепления духовно-нравственных ценностей общества» </w:t>
      </w:r>
      <w:r w:rsidR="0060790A" w:rsidRPr="008C5B35">
        <w:rPr>
          <w:rFonts w:ascii="Times New Roman" w:hAnsi="Times New Roman" w:cs="Times New Roman"/>
          <w:i/>
          <w:sz w:val="28"/>
          <w:szCs w:val="28"/>
        </w:rPr>
        <w:t>(в целях реализации Указа Президента РФ В. Путина от 09.11.2022 № 809 «Об утверждении Основ государственной политики по сохранению и укреплению традиционных российских духовно-нравственных ценностей».)</w:t>
      </w:r>
      <w:r w:rsidR="0060790A" w:rsidRPr="008C5B35">
        <w:rPr>
          <w:rFonts w:ascii="Times New Roman" w:hAnsi="Times New Roman" w:cs="Times New Roman"/>
          <w:b/>
          <w:sz w:val="28"/>
          <w:szCs w:val="28"/>
        </w:rPr>
        <w:t xml:space="preserve"> </w:t>
      </w:r>
      <w:r w:rsidR="0060790A" w:rsidRPr="008C5B35">
        <w:rPr>
          <w:rFonts w:ascii="Times New Roman" w:hAnsi="Times New Roman" w:cs="Times New Roman"/>
          <w:sz w:val="28"/>
          <w:szCs w:val="28"/>
        </w:rPr>
        <w:t>Члены комиссии обсудили и приняли проект постановления пленарного заседания.</w:t>
      </w:r>
    </w:p>
    <w:p w:rsidR="0060790A" w:rsidRDefault="0060790A" w:rsidP="006047FC">
      <w:pPr>
        <w:tabs>
          <w:tab w:val="left" w:pos="8931"/>
        </w:tabs>
        <w:spacing w:after="0" w:line="240" w:lineRule="auto"/>
        <w:ind w:firstLine="709"/>
        <w:jc w:val="both"/>
        <w:rPr>
          <w:rFonts w:ascii="Times New Roman" w:hAnsi="Times New Roman" w:cs="Times New Roman"/>
          <w:sz w:val="28"/>
          <w:szCs w:val="28"/>
        </w:rPr>
      </w:pPr>
      <w:r w:rsidRPr="008C5B35">
        <w:rPr>
          <w:rFonts w:ascii="Times New Roman" w:hAnsi="Times New Roman" w:cs="Times New Roman"/>
          <w:b/>
          <w:noProof/>
          <w:sz w:val="28"/>
          <w:szCs w:val="28"/>
          <w:lang w:eastAsia="ru-RU"/>
        </w:rPr>
        <w:t xml:space="preserve">  </w:t>
      </w:r>
      <w:r>
        <w:rPr>
          <w:rFonts w:ascii="Times New Roman" w:hAnsi="Times New Roman" w:cs="Times New Roman"/>
          <w:b/>
          <w:sz w:val="28"/>
          <w:szCs w:val="28"/>
        </w:rPr>
        <w:t>Обсуждению</w:t>
      </w:r>
      <w:r w:rsidRPr="008C5B35">
        <w:rPr>
          <w:rFonts w:ascii="Times New Roman" w:hAnsi="Times New Roman" w:cs="Times New Roman"/>
          <w:b/>
          <w:sz w:val="28"/>
          <w:szCs w:val="28"/>
        </w:rPr>
        <w:t xml:space="preserve"> итогов республиканского конкурса молодых поэтов и прозаиков «Живое слово»</w:t>
      </w:r>
      <w:r>
        <w:rPr>
          <w:rFonts w:ascii="Times New Roman" w:hAnsi="Times New Roman" w:cs="Times New Roman"/>
          <w:b/>
          <w:sz w:val="28"/>
          <w:szCs w:val="28"/>
        </w:rPr>
        <w:t xml:space="preserve"> </w:t>
      </w:r>
      <w:r w:rsidRPr="00850057">
        <w:rPr>
          <w:rFonts w:ascii="Times New Roman" w:hAnsi="Times New Roman" w:cs="Times New Roman"/>
          <w:sz w:val="28"/>
          <w:szCs w:val="28"/>
        </w:rPr>
        <w:t>было посвящено заседание Комиссии</w:t>
      </w:r>
      <w:r>
        <w:rPr>
          <w:rFonts w:ascii="Times New Roman" w:hAnsi="Times New Roman" w:cs="Times New Roman"/>
          <w:b/>
          <w:sz w:val="28"/>
          <w:szCs w:val="28"/>
        </w:rPr>
        <w:t xml:space="preserve"> в ноябре</w:t>
      </w:r>
      <w:r w:rsidRPr="008C5B35">
        <w:rPr>
          <w:rFonts w:ascii="Times New Roman" w:hAnsi="Times New Roman" w:cs="Times New Roman"/>
          <w:b/>
          <w:sz w:val="28"/>
          <w:szCs w:val="28"/>
        </w:rPr>
        <w:t xml:space="preserve">. </w:t>
      </w:r>
      <w:r w:rsidRPr="00850057">
        <w:rPr>
          <w:rFonts w:ascii="Times New Roman" w:hAnsi="Times New Roman" w:cs="Times New Roman"/>
          <w:sz w:val="28"/>
          <w:szCs w:val="28"/>
        </w:rPr>
        <w:t>В течение</w:t>
      </w:r>
      <w:r>
        <w:rPr>
          <w:rFonts w:ascii="Times New Roman" w:hAnsi="Times New Roman" w:cs="Times New Roman"/>
          <w:sz w:val="28"/>
          <w:szCs w:val="28"/>
        </w:rPr>
        <w:t xml:space="preserve"> 2023</w:t>
      </w:r>
      <w:r w:rsidRPr="00850057">
        <w:rPr>
          <w:rFonts w:ascii="Times New Roman" w:hAnsi="Times New Roman" w:cs="Times New Roman"/>
          <w:sz w:val="28"/>
          <w:szCs w:val="28"/>
        </w:rPr>
        <w:t xml:space="preserve"> года</w:t>
      </w:r>
      <w:r w:rsidRPr="008C5B35">
        <w:rPr>
          <w:rFonts w:ascii="Times New Roman" w:hAnsi="Times New Roman" w:cs="Times New Roman"/>
          <w:b/>
          <w:sz w:val="28"/>
          <w:szCs w:val="28"/>
        </w:rPr>
        <w:t xml:space="preserve"> </w:t>
      </w:r>
      <w:r w:rsidRPr="008C5B35">
        <w:rPr>
          <w:rFonts w:ascii="Times New Roman" w:hAnsi="Times New Roman" w:cs="Times New Roman"/>
          <w:sz w:val="28"/>
          <w:szCs w:val="28"/>
        </w:rPr>
        <w:t>с целью популяризации творчества молодежи КБР, основанного на духовно-нравственных ценностях России,</w:t>
      </w:r>
      <w:r w:rsidRPr="008C5B35">
        <w:rPr>
          <w:rFonts w:ascii="Times New Roman" w:hAnsi="Times New Roman" w:cs="Times New Roman"/>
          <w:b/>
          <w:sz w:val="28"/>
          <w:szCs w:val="28"/>
        </w:rPr>
        <w:t xml:space="preserve"> </w:t>
      </w:r>
      <w:r w:rsidRPr="008C5B35">
        <w:rPr>
          <w:rFonts w:ascii="Times New Roman" w:hAnsi="Times New Roman" w:cs="Times New Roman"/>
          <w:sz w:val="28"/>
          <w:szCs w:val="28"/>
        </w:rPr>
        <w:t xml:space="preserve">комиссия реализовала проект </w:t>
      </w:r>
      <w:r w:rsidRPr="008C5B35">
        <w:rPr>
          <w:rFonts w:ascii="Times New Roman" w:hAnsi="Times New Roman" w:cs="Times New Roman"/>
          <w:sz w:val="28"/>
          <w:szCs w:val="28"/>
        </w:rPr>
        <w:lastRenderedPageBreak/>
        <w:t xml:space="preserve">Общественной палаты </w:t>
      </w:r>
      <w:r w:rsidRPr="008C5B35">
        <w:rPr>
          <w:rFonts w:ascii="Times New Roman" w:hAnsi="Times New Roman" w:cs="Times New Roman"/>
          <w:b/>
          <w:sz w:val="28"/>
          <w:szCs w:val="28"/>
        </w:rPr>
        <w:t xml:space="preserve">«Живое слово», в рамках которого состоялись </w:t>
      </w:r>
      <w:r w:rsidRPr="008C5B35">
        <w:rPr>
          <w:rFonts w:ascii="Times New Roman" w:hAnsi="Times New Roman" w:cs="Times New Roman"/>
          <w:sz w:val="28"/>
          <w:szCs w:val="28"/>
        </w:rPr>
        <w:t>образовательные семинары, республиканский конкурс молодых поэтов и прозаиков, ежемесячный устный альманах «Живое слово» - ежемесячные</w:t>
      </w:r>
      <w:r w:rsidRPr="008C5B35">
        <w:rPr>
          <w:rFonts w:ascii="Times New Roman" w:hAnsi="Times New Roman" w:cs="Times New Roman"/>
          <w:b/>
          <w:sz w:val="28"/>
          <w:szCs w:val="28"/>
        </w:rPr>
        <w:t xml:space="preserve"> </w:t>
      </w:r>
      <w:r w:rsidRPr="008C5B35">
        <w:rPr>
          <w:rFonts w:ascii="Times New Roman" w:hAnsi="Times New Roman" w:cs="Times New Roman"/>
          <w:sz w:val="28"/>
          <w:szCs w:val="28"/>
        </w:rPr>
        <w:t xml:space="preserve">встречи начинающих поэтов, писателей, художников с экспертами сферы культуры, сферы образования, широкой общественности республики, публикации произведений молодых авторов на официальном сайте ОП. </w:t>
      </w:r>
      <w:r>
        <w:rPr>
          <w:rFonts w:ascii="Times New Roman" w:hAnsi="Times New Roman" w:cs="Times New Roman"/>
          <w:sz w:val="28"/>
          <w:szCs w:val="28"/>
        </w:rPr>
        <w:t xml:space="preserve"> </w:t>
      </w:r>
    </w:p>
    <w:p w:rsidR="0060790A" w:rsidRPr="008C5B35" w:rsidRDefault="00EC78F6" w:rsidP="0060790A">
      <w:pPr>
        <w:tabs>
          <w:tab w:val="left" w:pos="8931"/>
        </w:tabs>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14</w:t>
      </w:r>
      <w:r w:rsidR="0060790A">
        <w:rPr>
          <w:rFonts w:ascii="Times New Roman" w:hAnsi="Times New Roman" w:cs="Times New Roman"/>
          <w:b/>
          <w:sz w:val="28"/>
          <w:szCs w:val="28"/>
        </w:rPr>
        <w:t xml:space="preserve"> декабря К</w:t>
      </w:r>
      <w:r w:rsidR="0060790A" w:rsidRPr="008C5B35">
        <w:rPr>
          <w:rFonts w:ascii="Times New Roman" w:hAnsi="Times New Roman" w:cs="Times New Roman"/>
          <w:sz w:val="28"/>
          <w:szCs w:val="28"/>
        </w:rPr>
        <w:t>омиссия провела торжественное награждение победителей республиканского конкурса начинающих поэтов и писателей «Живое слово».</w:t>
      </w:r>
    </w:p>
    <w:p w:rsidR="0060790A" w:rsidRPr="008C5B35" w:rsidRDefault="0060790A" w:rsidP="0060790A">
      <w:pPr>
        <w:pStyle w:val="af"/>
        <w:ind w:firstLine="709"/>
        <w:jc w:val="both"/>
        <w:rPr>
          <w:rFonts w:ascii="Times New Roman" w:hAnsi="Times New Roman" w:cs="Times New Roman"/>
          <w:sz w:val="28"/>
          <w:szCs w:val="28"/>
        </w:rPr>
      </w:pPr>
      <w:r>
        <w:rPr>
          <w:rFonts w:ascii="Times New Roman" w:hAnsi="Times New Roman" w:cs="Times New Roman"/>
          <w:b/>
          <w:sz w:val="28"/>
          <w:szCs w:val="28"/>
        </w:rPr>
        <w:t>21 декабря К</w:t>
      </w:r>
      <w:r w:rsidRPr="008C5B35">
        <w:rPr>
          <w:rFonts w:ascii="Times New Roman" w:hAnsi="Times New Roman" w:cs="Times New Roman"/>
          <w:sz w:val="28"/>
          <w:szCs w:val="28"/>
        </w:rPr>
        <w:t>омиссия подвела итоги работы за 2023 год, рассмотрела проект плана работы на 2024 г.</w:t>
      </w:r>
    </w:p>
    <w:p w:rsidR="00C6417A" w:rsidRDefault="00B162E9" w:rsidP="00C6417A">
      <w:pPr>
        <w:keepNext/>
        <w:keepLines/>
        <w:spacing w:before="200" w:after="120" w:line="240" w:lineRule="auto"/>
        <w:ind w:firstLine="851"/>
        <w:jc w:val="center"/>
        <w:outlineLvl w:val="1"/>
        <w:rPr>
          <w:rFonts w:ascii="Times New Roman" w:eastAsia="Times New Roman" w:hAnsi="Times New Roman" w:cstheme="majorBidi"/>
          <w:b/>
          <w:bCs/>
          <w:color w:val="000099"/>
          <w:sz w:val="28"/>
          <w:szCs w:val="26"/>
        </w:rPr>
      </w:pPr>
      <w:bookmarkStart w:id="10" w:name="_Toc122335496"/>
      <w:r>
        <w:rPr>
          <w:rFonts w:ascii="Times New Roman" w:eastAsia="Times New Roman" w:hAnsi="Times New Roman" w:cstheme="majorBidi"/>
          <w:b/>
          <w:bCs/>
          <w:color w:val="000099"/>
          <w:sz w:val="28"/>
          <w:szCs w:val="26"/>
        </w:rPr>
        <w:t>3</w:t>
      </w:r>
      <w:r w:rsidR="00C6417A" w:rsidRPr="00C6417A">
        <w:rPr>
          <w:rFonts w:ascii="Times New Roman" w:eastAsia="Times New Roman" w:hAnsi="Times New Roman" w:cstheme="majorBidi"/>
          <w:b/>
          <w:bCs/>
          <w:color w:val="000099"/>
          <w:sz w:val="28"/>
          <w:szCs w:val="26"/>
        </w:rPr>
        <w:t>.8. Комиссия по развитию институтов гражданского общества, гармонизации межнациональных и межконфессиональных отношений, развитию некоммерческого сектора (председатель -Маслов Н. А.)</w:t>
      </w:r>
      <w:bookmarkEnd w:id="10"/>
    </w:p>
    <w:p w:rsidR="0056307F" w:rsidRDefault="0056307F" w:rsidP="0056307F">
      <w:pPr>
        <w:pStyle w:val="af"/>
        <w:jc w:val="both"/>
        <w:rPr>
          <w:rFonts w:ascii="Times New Roman" w:eastAsia="Times New Roman" w:hAnsi="Times New Roman" w:cs="Times New Roman"/>
          <w:sz w:val="28"/>
          <w:szCs w:val="28"/>
          <w:lang w:eastAsia="ru-RU"/>
        </w:rPr>
      </w:pPr>
      <w:r w:rsidRPr="00780461">
        <w:rPr>
          <w:rFonts w:ascii="Times New Roman" w:hAnsi="Times New Roman" w:cs="Times New Roman"/>
          <w:noProof/>
          <w:sz w:val="28"/>
          <w:szCs w:val="28"/>
          <w:lang w:eastAsia="ru-RU"/>
        </w:rPr>
        <w:drawing>
          <wp:anchor distT="0" distB="0" distL="114300" distR="114300" simplePos="0" relativeHeight="251750400" behindDoc="0" locked="0" layoutInCell="1" allowOverlap="1" wp14:anchorId="6F398861" wp14:editId="0D31E575">
            <wp:simplePos x="0" y="0"/>
            <wp:positionH relativeFrom="margin">
              <wp:align>right</wp:align>
            </wp:positionH>
            <wp:positionV relativeFrom="margin">
              <wp:posOffset>4819650</wp:posOffset>
            </wp:positionV>
            <wp:extent cx="3255010" cy="2074545"/>
            <wp:effectExtent l="0" t="0" r="2540" b="1905"/>
            <wp:wrapSquare wrapText="bothSides"/>
            <wp:docPr id="69" name="Рисунок 69" descr="\\Server\общие документы общественной палаты\_САЙТ\фото Советы\фото Совет Гражд_инициативы\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erver\общие документы общественной палаты\_САЙТ\фото Советы\фото Совет Гражд_инициативы\1.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255010" cy="20745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80461">
        <w:rPr>
          <w:rFonts w:ascii="Times New Roman" w:hAnsi="Times New Roman" w:cs="Times New Roman"/>
          <w:b/>
          <w:sz w:val="28"/>
          <w:szCs w:val="28"/>
        </w:rPr>
        <w:t xml:space="preserve">24 ноября </w:t>
      </w:r>
      <w:r w:rsidRPr="00780461">
        <w:rPr>
          <w:rFonts w:ascii="Times New Roman" w:hAnsi="Times New Roman" w:cs="Times New Roman"/>
          <w:sz w:val="28"/>
          <w:szCs w:val="28"/>
        </w:rPr>
        <w:t>Комиссия</w:t>
      </w:r>
      <w:r w:rsidRPr="00780461">
        <w:rPr>
          <w:rFonts w:ascii="Times New Roman" w:eastAsiaTheme="minorEastAsia" w:hAnsi="Times New Roman" w:cs="Times New Roman"/>
          <w:sz w:val="28"/>
          <w:szCs w:val="28"/>
          <w:lang w:eastAsia="zh-CN"/>
        </w:rPr>
        <w:t xml:space="preserve"> </w:t>
      </w:r>
      <w:r w:rsidRPr="00780461">
        <w:rPr>
          <w:rFonts w:ascii="Times New Roman" w:hAnsi="Times New Roman" w:cs="Times New Roman"/>
          <w:sz w:val="28"/>
          <w:szCs w:val="28"/>
        </w:rPr>
        <w:t xml:space="preserve">подготовила и провела заседание </w:t>
      </w:r>
      <w:r w:rsidRPr="00780461">
        <w:rPr>
          <w:rFonts w:ascii="Times New Roman" w:eastAsia="Times New Roman" w:hAnsi="Times New Roman" w:cs="Times New Roman"/>
          <w:sz w:val="28"/>
          <w:szCs w:val="28"/>
          <w:lang w:eastAsia="ru-RU"/>
        </w:rPr>
        <w:t xml:space="preserve">Совета Общественной палаты Кабардино-Балкарской Республики по вопросу </w:t>
      </w:r>
      <w:r w:rsidRPr="00780461">
        <w:rPr>
          <w:rFonts w:ascii="Times New Roman" w:eastAsia="Times New Roman" w:hAnsi="Times New Roman" w:cs="Times New Roman"/>
          <w:b/>
          <w:sz w:val="28"/>
          <w:szCs w:val="28"/>
          <w:lang w:eastAsia="ru-RU"/>
        </w:rPr>
        <w:t>«Роль гражданских инициатив и общественных объединений в решении социально значимых вопросов в Кабардино-Балкарской Республике»</w:t>
      </w:r>
      <w:r w:rsidRPr="00780461">
        <w:rPr>
          <w:rFonts w:ascii="Times New Roman" w:eastAsia="Times New Roman" w:hAnsi="Times New Roman" w:cs="Times New Roman"/>
          <w:i/>
          <w:sz w:val="28"/>
          <w:szCs w:val="28"/>
          <w:lang w:eastAsia="ru-RU"/>
        </w:rPr>
        <w:t xml:space="preserve"> </w:t>
      </w:r>
      <w:r w:rsidRPr="00780461">
        <w:rPr>
          <w:rFonts w:ascii="Times New Roman" w:eastAsia="Times New Roman" w:hAnsi="Times New Roman" w:cs="Times New Roman"/>
          <w:sz w:val="28"/>
          <w:szCs w:val="28"/>
          <w:lang w:eastAsia="ru-RU"/>
        </w:rPr>
        <w:t>(в рамках реализации государственной программы Кабардино-Балкарской Республики «Взаимодействие с общественными организациями и институтами гражданского общества в К</w:t>
      </w:r>
      <w:r>
        <w:rPr>
          <w:rFonts w:ascii="Times New Roman" w:eastAsia="Times New Roman" w:hAnsi="Times New Roman" w:cs="Times New Roman"/>
          <w:sz w:val="28"/>
          <w:szCs w:val="28"/>
          <w:lang w:eastAsia="ru-RU"/>
        </w:rPr>
        <w:t>абардино-Балкарской Республике»</w:t>
      </w:r>
      <w:r w:rsidRPr="0078046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w:t>
      </w:r>
      <w:r w:rsidRPr="00780461">
        <w:rPr>
          <w:rFonts w:ascii="Times New Roman" w:eastAsia="Times New Roman" w:hAnsi="Times New Roman" w:cs="Times New Roman"/>
          <w:i/>
          <w:sz w:val="28"/>
          <w:szCs w:val="28"/>
          <w:lang w:eastAsia="ru-RU"/>
        </w:rPr>
        <w:t xml:space="preserve"> </w:t>
      </w:r>
      <w:r>
        <w:rPr>
          <w:rFonts w:ascii="Times New Roman" w:eastAsia="Times New Roman" w:hAnsi="Times New Roman" w:cs="Times New Roman"/>
          <w:sz w:val="28"/>
          <w:szCs w:val="28"/>
          <w:lang w:eastAsia="ru-RU"/>
        </w:rPr>
        <w:t>О</w:t>
      </w:r>
      <w:r w:rsidRPr="00780461">
        <w:rPr>
          <w:rFonts w:ascii="Times New Roman" w:eastAsia="Times New Roman" w:hAnsi="Times New Roman" w:cs="Times New Roman"/>
          <w:sz w:val="28"/>
          <w:szCs w:val="28"/>
          <w:lang w:eastAsia="ru-RU"/>
        </w:rPr>
        <w:t xml:space="preserve">дной из форм проявления гражданской активности является объединение граждан в различные некоммерческие организации. По данным Управления Минюста по Кабардино-Балкарской Республике по состоянию на 02.10.2023 года в республике зарегистрировано </w:t>
      </w:r>
      <w:r w:rsidRPr="00780461">
        <w:rPr>
          <w:rFonts w:ascii="Times New Roman" w:eastAsia="Times New Roman" w:hAnsi="Times New Roman" w:cs="Times New Roman"/>
          <w:b/>
          <w:bCs/>
          <w:sz w:val="28"/>
          <w:szCs w:val="28"/>
          <w:lang w:eastAsia="ru-RU"/>
        </w:rPr>
        <w:t>885</w:t>
      </w:r>
      <w:r w:rsidRPr="00780461">
        <w:rPr>
          <w:rFonts w:ascii="Times New Roman" w:eastAsia="Times New Roman" w:hAnsi="Times New Roman" w:cs="Times New Roman"/>
          <w:sz w:val="28"/>
          <w:szCs w:val="28"/>
          <w:lang w:eastAsia="ru-RU"/>
        </w:rPr>
        <w:t xml:space="preserve"> некоммерческих организаций (863 в 2022 г.). Гражданские инициативы общественных объединений реализуются с участием представителей некоммерческих организаций в республиканских общественно значимых мероприятиях, благотворительных акциях, профилактической работе, проводимой по патриотическому воспитанию молодежи, и мероприятиям, направленным на укрепление межнационального и межконфессионального согласия на территории КБР.</w:t>
      </w:r>
      <w:r w:rsidRPr="00780461">
        <w:rPr>
          <w:sz w:val="28"/>
          <w:szCs w:val="28"/>
        </w:rPr>
        <w:t xml:space="preserve"> </w:t>
      </w:r>
      <w:r w:rsidRPr="00780461">
        <w:rPr>
          <w:rFonts w:ascii="Times New Roman" w:eastAsia="Times New Roman" w:hAnsi="Times New Roman" w:cs="Times New Roman"/>
          <w:sz w:val="28"/>
          <w:szCs w:val="28"/>
          <w:lang w:eastAsia="ru-RU"/>
        </w:rPr>
        <w:t xml:space="preserve">Одним из наиболее эффективных методов поддержки некоммерческих организаций является предоставление субсидий СО НКО на проекты, направленные на решение задач социального развития Кабардино-Балкарской Республики. Так, по итогам 2023 года Министерством на конкурсной основе было выделено 11 100,00 тыс. рублей на реализацию 30 социальных проектов по 10 направлениям. Значительные финансовые средства выделены на реализацию проектов по направлениям «деятельность в сфере патриотического </w:t>
      </w:r>
      <w:r w:rsidRPr="00780461">
        <w:rPr>
          <w:rFonts w:ascii="Times New Roman" w:eastAsia="Times New Roman" w:hAnsi="Times New Roman" w:cs="Times New Roman"/>
          <w:sz w:val="28"/>
          <w:szCs w:val="28"/>
          <w:lang w:eastAsia="ru-RU"/>
        </w:rPr>
        <w:lastRenderedPageBreak/>
        <w:t xml:space="preserve">воспитания граждан Российской Федерации», «социальная адаптация инвалидов и их семей», «укрепление единства российской нации и этнокультурное развитие народов России». На поддержку инициатив в сфере культуры в 2023 году было выделено 7 751, 00 тыс. рублей из республиканского бюджета. </w:t>
      </w:r>
    </w:p>
    <w:p w:rsidR="0056307F" w:rsidRDefault="0056307F" w:rsidP="0056307F">
      <w:pPr>
        <w:pStyle w:val="af"/>
        <w:ind w:firstLine="709"/>
        <w:jc w:val="both"/>
        <w:rPr>
          <w:rFonts w:ascii="Times New Roman" w:eastAsia="Times New Roman" w:hAnsi="Times New Roman" w:cs="Times New Roman"/>
          <w:sz w:val="28"/>
          <w:szCs w:val="28"/>
          <w:lang w:eastAsia="ru-RU"/>
        </w:rPr>
      </w:pPr>
      <w:r w:rsidRPr="00780461">
        <w:rPr>
          <w:rFonts w:ascii="Times New Roman" w:hAnsi="Times New Roman" w:cs="Times New Roman"/>
          <w:noProof/>
          <w:sz w:val="28"/>
          <w:szCs w:val="28"/>
          <w:lang w:eastAsia="ru-RU"/>
        </w:rPr>
        <w:drawing>
          <wp:anchor distT="0" distB="0" distL="114300" distR="114300" simplePos="0" relativeHeight="251751424" behindDoc="0" locked="0" layoutInCell="1" allowOverlap="1" wp14:anchorId="4E3C627D" wp14:editId="7D9B3CF5">
            <wp:simplePos x="0" y="0"/>
            <wp:positionH relativeFrom="margin">
              <wp:align>right</wp:align>
            </wp:positionH>
            <wp:positionV relativeFrom="margin">
              <wp:posOffset>2522855</wp:posOffset>
            </wp:positionV>
            <wp:extent cx="3045124" cy="2179009"/>
            <wp:effectExtent l="0" t="0" r="3175" b="0"/>
            <wp:wrapSquare wrapText="bothSides"/>
            <wp:docPr id="70" name="Рисунок 70" descr="\\Server\общие документы общественной палаты\_САЙТ\фото Комиссия Гражданское Общество МОП\фото 28 февраля Исполнение Фальсификации\DSC_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erver\общие документы общественной палаты\_САЙТ\фото Комиссия Гражданское Общество МОП\фото 28 февраля Исполнение Фальсификации\DSC_0009.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045124" cy="2179009"/>
                    </a:xfrm>
                    <a:prstGeom prst="rect">
                      <a:avLst/>
                    </a:prstGeom>
                    <a:noFill/>
                    <a:ln>
                      <a:noFill/>
                    </a:ln>
                  </pic:spPr>
                </pic:pic>
              </a:graphicData>
            </a:graphic>
          </wp:anchor>
        </w:drawing>
      </w:r>
      <w:r w:rsidRPr="00780461">
        <w:rPr>
          <w:rFonts w:ascii="Times New Roman" w:eastAsia="Times New Roman" w:hAnsi="Times New Roman" w:cs="Times New Roman"/>
          <w:sz w:val="28"/>
          <w:szCs w:val="28"/>
          <w:lang w:eastAsia="ru-RU"/>
        </w:rPr>
        <w:t xml:space="preserve">Совет Общественной палаты </w:t>
      </w:r>
      <w:r>
        <w:rPr>
          <w:rFonts w:ascii="Times New Roman" w:eastAsia="Times New Roman" w:hAnsi="Times New Roman" w:cs="Times New Roman"/>
          <w:sz w:val="28"/>
          <w:szCs w:val="28"/>
          <w:lang w:eastAsia="ru-RU"/>
        </w:rPr>
        <w:t>КБР</w:t>
      </w:r>
      <w:r w:rsidRPr="00780461">
        <w:rPr>
          <w:rFonts w:ascii="Times New Roman" w:eastAsia="Times New Roman" w:hAnsi="Times New Roman" w:cs="Times New Roman"/>
          <w:sz w:val="28"/>
          <w:szCs w:val="28"/>
          <w:lang w:eastAsia="ru-RU"/>
        </w:rPr>
        <w:t xml:space="preserve"> считает, что в период серьезных вызовов и значительного внешнего давления на страну социально ориентированные некоммерческие организации Кабардино-Балкарской Республики стали важным звеном консолидации общества, активным участником жизни республики, способным решать социально значимые задачи. Вокруг НКО объединяются деятельные, неравнодушные граждане, выявляются лидеры, а доброе дело становится смыслом жизни для сотен тысяч людей (по данным социологических исследований, сегодня в деятельности НКО или гражданских инициатив участвует каждый четвертый россиянин). С целью эффективного вовлечения социально ориентированных некоммерческих организаций и инициативных граждан в решение задач социального развития Кабардино-Балкарской Республики через активизацию механизмов гражданского участия, благотворительности и добровольчества, Общественная палата Кабардино-Балкарской Республики направила ряд рекомендаций во все заинтересованные ведомства республики.</w:t>
      </w:r>
    </w:p>
    <w:p w:rsidR="0056307F" w:rsidRDefault="0056307F" w:rsidP="0056307F">
      <w:pPr>
        <w:pStyle w:val="af"/>
        <w:ind w:firstLine="709"/>
        <w:jc w:val="both"/>
        <w:rPr>
          <w:rFonts w:ascii="Times New Roman" w:eastAsia="Times New Roman" w:hAnsi="Times New Roman" w:cs="Times New Roman"/>
          <w:sz w:val="28"/>
          <w:szCs w:val="28"/>
          <w:lang w:eastAsia="ru-RU"/>
        </w:rPr>
      </w:pPr>
      <w:r>
        <w:rPr>
          <w:rFonts w:ascii="Times New Roman" w:hAnsi="Times New Roman" w:cs="Times New Roman"/>
          <w:b/>
          <w:sz w:val="28"/>
          <w:szCs w:val="28"/>
        </w:rPr>
        <w:t xml:space="preserve">В январе </w:t>
      </w:r>
      <w:r w:rsidRPr="00F920EB">
        <w:rPr>
          <w:rFonts w:ascii="Times New Roman" w:hAnsi="Times New Roman" w:cs="Times New Roman"/>
          <w:sz w:val="28"/>
          <w:szCs w:val="28"/>
        </w:rPr>
        <w:t xml:space="preserve">прошло </w:t>
      </w:r>
      <w:r>
        <w:rPr>
          <w:rFonts w:ascii="Times New Roman" w:hAnsi="Times New Roman" w:cs="Times New Roman"/>
          <w:sz w:val="28"/>
          <w:szCs w:val="28"/>
        </w:rPr>
        <w:t>заседание К</w:t>
      </w:r>
      <w:r w:rsidRPr="00780461">
        <w:rPr>
          <w:rFonts w:ascii="Times New Roman" w:hAnsi="Times New Roman" w:cs="Times New Roman"/>
          <w:sz w:val="28"/>
          <w:szCs w:val="28"/>
        </w:rPr>
        <w:t xml:space="preserve">омиссии по утверждению плана работы </w:t>
      </w:r>
      <w:r>
        <w:rPr>
          <w:rFonts w:ascii="Times New Roman" w:hAnsi="Times New Roman" w:cs="Times New Roman"/>
          <w:sz w:val="28"/>
          <w:szCs w:val="28"/>
        </w:rPr>
        <w:t xml:space="preserve">на 2023г. </w:t>
      </w:r>
      <w:r w:rsidRPr="00F920EB">
        <w:rPr>
          <w:rFonts w:ascii="Times New Roman" w:hAnsi="Times New Roman" w:cs="Times New Roman"/>
          <w:b/>
          <w:sz w:val="28"/>
          <w:szCs w:val="28"/>
        </w:rPr>
        <w:t>В феврале</w:t>
      </w:r>
      <w:r w:rsidRPr="00780461">
        <w:rPr>
          <w:rFonts w:ascii="Times New Roman" w:hAnsi="Times New Roman" w:cs="Times New Roman"/>
          <w:b/>
          <w:sz w:val="28"/>
          <w:szCs w:val="28"/>
        </w:rPr>
        <w:t xml:space="preserve"> </w:t>
      </w:r>
      <w:r>
        <w:rPr>
          <w:rFonts w:ascii="Times New Roman" w:hAnsi="Times New Roman" w:cs="Times New Roman"/>
          <w:sz w:val="28"/>
          <w:szCs w:val="28"/>
        </w:rPr>
        <w:t>члены К</w:t>
      </w:r>
      <w:r w:rsidRPr="00780461">
        <w:rPr>
          <w:rFonts w:ascii="Times New Roman" w:hAnsi="Times New Roman" w:cs="Times New Roman"/>
          <w:sz w:val="28"/>
          <w:szCs w:val="28"/>
        </w:rPr>
        <w:t xml:space="preserve">омиссии </w:t>
      </w:r>
      <w:r w:rsidRPr="00780461">
        <w:rPr>
          <w:rFonts w:ascii="Times New Roman" w:hAnsi="Times New Roman" w:cs="Times New Roman"/>
          <w:b/>
          <w:sz w:val="28"/>
          <w:szCs w:val="28"/>
        </w:rPr>
        <w:t>о</w:t>
      </w:r>
      <w:r>
        <w:rPr>
          <w:rFonts w:ascii="Times New Roman" w:hAnsi="Times New Roman" w:cs="Times New Roman"/>
          <w:b/>
          <w:sz w:val="28"/>
          <w:szCs w:val="28"/>
        </w:rPr>
        <w:t>бсудили ход</w:t>
      </w:r>
      <w:r w:rsidRPr="00780461">
        <w:rPr>
          <w:rFonts w:ascii="Times New Roman" w:hAnsi="Times New Roman" w:cs="Times New Roman"/>
          <w:b/>
          <w:sz w:val="28"/>
          <w:szCs w:val="28"/>
        </w:rPr>
        <w:t xml:space="preserve"> исполнения рекомендаций пленарного заседания Общественной палаты Кабардино-Балкарской Республики по вопросу «Роль общественных объединений в укреплении единства и сотрудничества народов Кабардино-Балкарской Республики» </w:t>
      </w:r>
      <w:r w:rsidRPr="00780461">
        <w:rPr>
          <w:rFonts w:ascii="Times New Roman" w:hAnsi="Times New Roman" w:cs="Times New Roman"/>
          <w:i/>
          <w:sz w:val="28"/>
          <w:szCs w:val="28"/>
        </w:rPr>
        <w:t xml:space="preserve">(в рамках празднования 100-летия со дня образования КБР). </w:t>
      </w:r>
      <w:r w:rsidRPr="00780461">
        <w:rPr>
          <w:rFonts w:ascii="Times New Roman" w:hAnsi="Times New Roman" w:cs="Times New Roman"/>
          <w:sz w:val="28"/>
          <w:szCs w:val="28"/>
        </w:rPr>
        <w:t>Большинство участников заседания сошлось во мнении, что необходимо принятие дальнейших мер по укреплению единства многонационального народа Кабардино-Балкарии, важна целевая поддержка позитивных инициатив институтов гражданского общества и, прежде всего, национальных объединений, поддержка самобытной культуры народов КБР, повышение квалификации государственных и муниципальных служащих, работающих в сфере межнациональных и межконфессиональных отношений, в сфере работы с общественными организациями и политическими партиями, действующими на территории КБР.</w:t>
      </w:r>
      <w:r w:rsidRPr="00780461">
        <w:rPr>
          <w:rFonts w:ascii="Times New Roman" w:hAnsi="Times New Roman" w:cs="Times New Roman"/>
          <w:i/>
          <w:sz w:val="28"/>
          <w:szCs w:val="28"/>
        </w:rPr>
        <w:t xml:space="preserve"> </w:t>
      </w:r>
      <w:r w:rsidRPr="00780461">
        <w:rPr>
          <w:rFonts w:ascii="Times New Roman" w:hAnsi="Times New Roman" w:cs="Times New Roman"/>
          <w:sz w:val="28"/>
          <w:szCs w:val="28"/>
        </w:rPr>
        <w:t xml:space="preserve">Председатель комиссии </w:t>
      </w:r>
      <w:r w:rsidRPr="00F920EB">
        <w:rPr>
          <w:rFonts w:ascii="Times New Roman" w:hAnsi="Times New Roman" w:cs="Times New Roman"/>
          <w:b/>
          <w:sz w:val="28"/>
          <w:szCs w:val="28"/>
        </w:rPr>
        <w:t>Николай Маслов</w:t>
      </w:r>
      <w:r w:rsidRPr="00780461">
        <w:rPr>
          <w:rFonts w:ascii="Times New Roman" w:hAnsi="Times New Roman" w:cs="Times New Roman"/>
          <w:sz w:val="28"/>
          <w:szCs w:val="28"/>
        </w:rPr>
        <w:t xml:space="preserve"> назвал идею патриотизма ключевым фактором формирования высоких социально значимых чувств, убеждений и позиций, гражданственности.</w:t>
      </w:r>
    </w:p>
    <w:p w:rsidR="0056307F" w:rsidRDefault="0056307F" w:rsidP="0056307F">
      <w:pPr>
        <w:pStyle w:val="af"/>
        <w:ind w:firstLine="709"/>
        <w:jc w:val="both"/>
        <w:rPr>
          <w:rFonts w:ascii="Times New Roman" w:eastAsia="Times New Roman" w:hAnsi="Times New Roman" w:cs="Times New Roman"/>
          <w:sz w:val="28"/>
          <w:szCs w:val="28"/>
          <w:lang w:eastAsia="ru-RU"/>
        </w:rPr>
      </w:pPr>
      <w:r w:rsidRPr="00F920EB">
        <w:rPr>
          <w:rFonts w:ascii="Times New Roman" w:eastAsia="Times New Roman" w:hAnsi="Times New Roman" w:cs="Times New Roman"/>
          <w:b/>
          <w:sz w:val="28"/>
          <w:szCs w:val="28"/>
          <w:lang w:eastAsia="ru-RU"/>
        </w:rPr>
        <w:t>В марте</w:t>
      </w:r>
      <w:r>
        <w:rPr>
          <w:rFonts w:ascii="Times New Roman" w:eastAsia="Times New Roman" w:hAnsi="Times New Roman" w:cs="Times New Roman"/>
          <w:sz w:val="28"/>
          <w:szCs w:val="28"/>
          <w:lang w:eastAsia="ru-RU"/>
        </w:rPr>
        <w:t xml:space="preserve"> </w:t>
      </w:r>
      <w:r w:rsidRPr="00780461">
        <w:rPr>
          <w:rFonts w:ascii="Times New Roman" w:hAnsi="Times New Roman" w:cs="Times New Roman"/>
          <w:sz w:val="28"/>
          <w:szCs w:val="28"/>
        </w:rPr>
        <w:t>совместно с</w:t>
      </w:r>
      <w:r w:rsidRPr="00780461">
        <w:rPr>
          <w:sz w:val="28"/>
          <w:szCs w:val="28"/>
        </w:rPr>
        <w:t xml:space="preserve"> </w:t>
      </w:r>
      <w:r w:rsidRPr="00780461">
        <w:rPr>
          <w:rFonts w:ascii="Times New Roman" w:hAnsi="Times New Roman" w:cs="Times New Roman"/>
          <w:sz w:val="28"/>
          <w:szCs w:val="28"/>
        </w:rPr>
        <w:t>Министерством по делам национальностей и общественным проектам КБР</w:t>
      </w:r>
      <w:r w:rsidRPr="00780461">
        <w:rPr>
          <w:rFonts w:ascii="Times New Roman" w:hAnsi="Times New Roman" w:cs="Times New Roman"/>
          <w:b/>
          <w:sz w:val="28"/>
          <w:szCs w:val="28"/>
        </w:rPr>
        <w:t xml:space="preserve"> </w:t>
      </w:r>
      <w:r w:rsidRPr="00780461">
        <w:rPr>
          <w:rFonts w:ascii="Times New Roman" w:hAnsi="Times New Roman" w:cs="Times New Roman"/>
          <w:sz w:val="28"/>
          <w:szCs w:val="28"/>
        </w:rPr>
        <w:t>комиссия провела</w:t>
      </w:r>
      <w:r w:rsidRPr="00780461">
        <w:rPr>
          <w:rFonts w:ascii="Times New Roman" w:hAnsi="Times New Roman" w:cs="Times New Roman"/>
          <w:b/>
          <w:sz w:val="28"/>
          <w:szCs w:val="28"/>
        </w:rPr>
        <w:t xml:space="preserve"> традиционную презентацию </w:t>
      </w:r>
      <w:r w:rsidRPr="00780461">
        <w:rPr>
          <w:rFonts w:ascii="Times New Roman" w:hAnsi="Times New Roman" w:cs="Times New Roman"/>
          <w:b/>
          <w:sz w:val="28"/>
          <w:szCs w:val="28"/>
        </w:rPr>
        <w:lastRenderedPageBreak/>
        <w:t>проектов социально ориентированных некоммерческих организаций, получивших гранты РФ и КБР в 2022</w:t>
      </w:r>
      <w:r>
        <w:rPr>
          <w:rFonts w:ascii="Times New Roman" w:hAnsi="Times New Roman" w:cs="Times New Roman"/>
          <w:b/>
          <w:sz w:val="28"/>
          <w:szCs w:val="28"/>
        </w:rPr>
        <w:t xml:space="preserve"> г</w:t>
      </w:r>
      <w:r w:rsidRPr="00780461">
        <w:rPr>
          <w:rFonts w:ascii="Times New Roman" w:hAnsi="Times New Roman" w:cs="Times New Roman"/>
          <w:b/>
          <w:sz w:val="28"/>
          <w:szCs w:val="28"/>
        </w:rPr>
        <w:t xml:space="preserve">. </w:t>
      </w:r>
      <w:r w:rsidRPr="00F920EB">
        <w:rPr>
          <w:rFonts w:ascii="Times New Roman" w:hAnsi="Times New Roman" w:cs="Times New Roman"/>
          <w:b/>
          <w:sz w:val="28"/>
          <w:szCs w:val="28"/>
        </w:rPr>
        <w:t xml:space="preserve">Джамбулат </w:t>
      </w:r>
      <w:proofErr w:type="spellStart"/>
      <w:r w:rsidRPr="00F920EB">
        <w:rPr>
          <w:rFonts w:ascii="Times New Roman" w:hAnsi="Times New Roman" w:cs="Times New Roman"/>
          <w:b/>
          <w:sz w:val="28"/>
          <w:szCs w:val="28"/>
        </w:rPr>
        <w:t>Гергоков</w:t>
      </w:r>
      <w:proofErr w:type="spellEnd"/>
      <w:r w:rsidRPr="00780461">
        <w:rPr>
          <w:rFonts w:ascii="Times New Roman" w:hAnsi="Times New Roman" w:cs="Times New Roman"/>
          <w:sz w:val="28"/>
          <w:szCs w:val="28"/>
        </w:rPr>
        <w:t>, заместитель министра по делам национальностей и общественным проектам КБР информировал, что в 2022 году субсидии были предоставлены 17 организациям на общую сумму 6000,0 тыс. рублей в рамках двух направлений:</w:t>
      </w:r>
      <w:r w:rsidRPr="00780461">
        <w:rPr>
          <w:rFonts w:ascii="Times New Roman" w:hAnsi="Times New Roman" w:cs="Times New Roman"/>
          <w:b/>
          <w:sz w:val="28"/>
          <w:szCs w:val="28"/>
        </w:rPr>
        <w:t xml:space="preserve"> </w:t>
      </w:r>
      <w:r w:rsidRPr="00780461">
        <w:rPr>
          <w:rFonts w:ascii="Times New Roman" w:hAnsi="Times New Roman" w:cs="Times New Roman"/>
          <w:sz w:val="28"/>
          <w:szCs w:val="28"/>
        </w:rPr>
        <w:t>«Укрепление единства российской нации и этнокультурное развитие народов России» субсидии получили 9 некоммерческих организаций на общую сумму 3000,0 тыс. рублей;</w:t>
      </w:r>
      <w:r w:rsidRPr="00780461">
        <w:rPr>
          <w:rFonts w:ascii="Times New Roman" w:hAnsi="Times New Roman" w:cs="Times New Roman"/>
          <w:b/>
          <w:sz w:val="28"/>
          <w:szCs w:val="28"/>
        </w:rPr>
        <w:t xml:space="preserve"> </w:t>
      </w:r>
      <w:r w:rsidRPr="00780461">
        <w:rPr>
          <w:rFonts w:ascii="Times New Roman" w:hAnsi="Times New Roman" w:cs="Times New Roman"/>
          <w:sz w:val="28"/>
          <w:szCs w:val="28"/>
        </w:rPr>
        <w:t xml:space="preserve">«Активизация деятельности религиозных организаций в Кабардино-Балкарской Республике» субсидии получили 2 организации на общую сумму 1428,0 тыс. рублей. Все проекты по итогам 2022 года успешно реализованы. Абсолютное большинство проектов реализованы с охватом в сельских населенных пунктах республики. КБР была достойно представлена в конкурсе «Президентские гранты»: в первом конкурсе 2023 года победителями стали 4 организации на общую сумму 21 319,6 тыс. рублей. </w:t>
      </w:r>
      <w:r w:rsidRPr="00780461">
        <w:rPr>
          <w:rFonts w:ascii="Times New Roman" w:hAnsi="Times New Roman" w:cs="Times New Roman"/>
          <w:sz w:val="28"/>
          <w:szCs w:val="28"/>
        </w:rPr>
        <w:tab/>
        <w:t>Комиссия рекомендовала активнее содействовать развитию институтов гражданского общества в муниципальных образованиях республики - поддерживать гражданские инициативы, вовлекать общественность в решение социальных проблем.</w:t>
      </w:r>
    </w:p>
    <w:p w:rsidR="0056307F" w:rsidRPr="00F920EB" w:rsidRDefault="0056307F" w:rsidP="0056307F">
      <w:pPr>
        <w:pStyle w:val="af"/>
        <w:ind w:firstLine="709"/>
        <w:jc w:val="both"/>
        <w:rPr>
          <w:rFonts w:ascii="Times New Roman" w:eastAsia="Times New Roman" w:hAnsi="Times New Roman" w:cs="Times New Roman"/>
          <w:sz w:val="28"/>
          <w:szCs w:val="28"/>
          <w:lang w:eastAsia="ru-RU"/>
        </w:rPr>
      </w:pPr>
      <w:r>
        <w:rPr>
          <w:rFonts w:ascii="Times New Roman" w:hAnsi="Times New Roman" w:cs="Times New Roman"/>
          <w:b/>
          <w:sz w:val="28"/>
          <w:szCs w:val="28"/>
        </w:rPr>
        <w:t xml:space="preserve">В апреле </w:t>
      </w:r>
      <w:r w:rsidRPr="00F920EB">
        <w:rPr>
          <w:rFonts w:ascii="Times New Roman" w:hAnsi="Times New Roman" w:cs="Times New Roman"/>
          <w:sz w:val="28"/>
          <w:szCs w:val="28"/>
        </w:rPr>
        <w:t>прошло</w:t>
      </w:r>
      <w:r w:rsidRPr="00780461">
        <w:rPr>
          <w:rFonts w:ascii="Times New Roman" w:hAnsi="Times New Roman" w:cs="Times New Roman"/>
          <w:b/>
          <w:sz w:val="28"/>
          <w:szCs w:val="28"/>
        </w:rPr>
        <w:t xml:space="preserve"> </w:t>
      </w:r>
      <w:r w:rsidRPr="00780461">
        <w:rPr>
          <w:rFonts w:ascii="Times New Roman" w:hAnsi="Times New Roman" w:cs="Times New Roman"/>
          <w:sz w:val="28"/>
          <w:szCs w:val="28"/>
        </w:rPr>
        <w:t>заседание комиссии по вопросу</w:t>
      </w:r>
      <w:r w:rsidRPr="00780461">
        <w:rPr>
          <w:rFonts w:ascii="Times New Roman" w:hAnsi="Times New Roman" w:cs="Times New Roman"/>
          <w:b/>
          <w:sz w:val="28"/>
          <w:szCs w:val="28"/>
        </w:rPr>
        <w:t xml:space="preserve"> «Межведомственное взаимодействие по вопросам профилактики экстремизма, терроризма и формированию межнационального согласия на территории Кабардино-Балкарской Республики»</w:t>
      </w:r>
      <w:r>
        <w:rPr>
          <w:rFonts w:ascii="Times New Roman" w:hAnsi="Times New Roman" w:cs="Times New Roman"/>
          <w:b/>
          <w:sz w:val="28"/>
          <w:szCs w:val="28"/>
        </w:rPr>
        <w:t xml:space="preserve">. </w:t>
      </w:r>
      <w:r w:rsidRPr="00780461">
        <w:rPr>
          <w:rFonts w:ascii="Times New Roman" w:hAnsi="Times New Roman" w:cs="Times New Roman"/>
          <w:b/>
          <w:noProof/>
          <w:sz w:val="28"/>
          <w:szCs w:val="28"/>
          <w:lang w:eastAsia="ru-RU"/>
        </w:rPr>
        <w:drawing>
          <wp:anchor distT="0" distB="0" distL="114300" distR="114300" simplePos="0" relativeHeight="251749376" behindDoc="0" locked="0" layoutInCell="1" allowOverlap="1" wp14:anchorId="477E8441" wp14:editId="5BA49830">
            <wp:simplePos x="0" y="0"/>
            <wp:positionH relativeFrom="margin">
              <wp:align>left</wp:align>
            </wp:positionH>
            <wp:positionV relativeFrom="margin">
              <wp:posOffset>3280410</wp:posOffset>
            </wp:positionV>
            <wp:extent cx="3154045" cy="2175510"/>
            <wp:effectExtent l="0" t="0" r="8255" b="0"/>
            <wp:wrapSquare wrapText="bothSides"/>
            <wp:docPr id="71" name="Рисунок 71" descr="\\Server\общие документы общественной палаты\_САЙТ\фото Комиссия Гражданское Общество МОП\фото 23 марта Гранты\DSC_00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erver\общие документы общественной палаты\_САЙТ\фото Комиссия Гражданское Общество МОП\фото 23 марта Гранты\DSC_0065.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154045" cy="21755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80461">
        <w:rPr>
          <w:rFonts w:ascii="Times New Roman" w:hAnsi="Times New Roman" w:cs="Times New Roman"/>
          <w:sz w:val="28"/>
          <w:szCs w:val="28"/>
        </w:rPr>
        <w:t>Комиссия пришла к выводу, что в КБР выстроена единая многоуровневая система реализации государственной национальной политики на уровне федерация – республика – муниципальный район (город) – сельское поселение, запущена и функционирует Государственная система мониторинга состояния межнациональных и межконфессиональных отношений и раннего предупреждения конфликтных ситуаций. К указанной системе подключены 33 рабочих места, в том числе 26 в муниципальных районах и городских округах республики. Организован постоянный мониторинг интернет-пространства, в том числе сайтов общественных и религиозных организаций, с целью выявления негативных тенденций и информационному противодействию выявленным негативным тенденциям в сфере межнациональных отношений, проводятся предупредительно-профилактические беседы, встречи с представителями ДУМ КБР, лидерами религиозных групп по недопущению конфликтов на территории республики. Министерством просвещения и науки КБР осуществляется комплексная и системная деятельность по воспитанию обучающихся в духе уважения к традиционным ценностям, сохранению и развитию родных языков.</w:t>
      </w:r>
      <w:r w:rsidRPr="00780461">
        <w:rPr>
          <w:sz w:val="28"/>
          <w:szCs w:val="28"/>
        </w:rPr>
        <w:t xml:space="preserve"> </w:t>
      </w:r>
      <w:r w:rsidRPr="00780461">
        <w:rPr>
          <w:rFonts w:ascii="Times New Roman" w:hAnsi="Times New Roman" w:cs="Times New Roman"/>
          <w:sz w:val="28"/>
          <w:szCs w:val="28"/>
        </w:rPr>
        <w:t xml:space="preserve">В учреждениях культуры на постоянной основе </w:t>
      </w:r>
      <w:r w:rsidRPr="00780461">
        <w:rPr>
          <w:rFonts w:ascii="Times New Roman" w:hAnsi="Times New Roman" w:cs="Times New Roman"/>
          <w:sz w:val="28"/>
          <w:szCs w:val="28"/>
        </w:rPr>
        <w:lastRenderedPageBreak/>
        <w:t>проводятся мероприятия по укреплению общегражданского единства, межнациональных отношений, повышению правовой грамотности и развитию культуры населения КБР.</w:t>
      </w:r>
    </w:p>
    <w:p w:rsidR="0056307F" w:rsidRDefault="0056307F" w:rsidP="0056307F">
      <w:pPr>
        <w:pStyle w:val="af"/>
        <w:jc w:val="both"/>
        <w:rPr>
          <w:sz w:val="28"/>
          <w:szCs w:val="28"/>
        </w:rPr>
      </w:pPr>
      <w:r w:rsidRPr="00780461">
        <w:rPr>
          <w:rFonts w:ascii="Times New Roman" w:hAnsi="Times New Roman" w:cs="Times New Roman"/>
          <w:sz w:val="28"/>
          <w:szCs w:val="28"/>
        </w:rPr>
        <w:t xml:space="preserve">Большая профилактическая работа среди детей и молодежи по противодействию идеологии терроризма проводится </w:t>
      </w:r>
      <w:proofErr w:type="spellStart"/>
      <w:r w:rsidRPr="00780461">
        <w:rPr>
          <w:rFonts w:ascii="Times New Roman" w:hAnsi="Times New Roman" w:cs="Times New Roman"/>
          <w:sz w:val="28"/>
          <w:szCs w:val="28"/>
        </w:rPr>
        <w:t>Минмолодежи</w:t>
      </w:r>
      <w:proofErr w:type="spellEnd"/>
      <w:r w:rsidRPr="00780461">
        <w:rPr>
          <w:rFonts w:ascii="Times New Roman" w:hAnsi="Times New Roman" w:cs="Times New Roman"/>
          <w:sz w:val="28"/>
          <w:szCs w:val="28"/>
        </w:rPr>
        <w:t xml:space="preserve"> КБР совместно с Прокуратурой КБР и МВД России по КБР.</w:t>
      </w:r>
      <w:r w:rsidRPr="00780461">
        <w:rPr>
          <w:sz w:val="28"/>
          <w:szCs w:val="28"/>
        </w:rPr>
        <w:t xml:space="preserve"> </w:t>
      </w:r>
    </w:p>
    <w:p w:rsidR="0056307F" w:rsidRDefault="0056307F" w:rsidP="0056307F">
      <w:pPr>
        <w:pStyle w:val="af"/>
        <w:ind w:firstLine="709"/>
        <w:jc w:val="both"/>
        <w:rPr>
          <w:rFonts w:ascii="Times New Roman" w:hAnsi="Times New Roman" w:cs="Times New Roman"/>
          <w:sz w:val="28"/>
          <w:szCs w:val="28"/>
        </w:rPr>
      </w:pPr>
      <w:r w:rsidRPr="00780461">
        <w:rPr>
          <w:rFonts w:ascii="Times New Roman" w:hAnsi="Times New Roman" w:cs="Times New Roman"/>
          <w:sz w:val="28"/>
          <w:szCs w:val="28"/>
        </w:rPr>
        <w:t>Рекомендации ОП по теме дискуссии направлены во все заинтересованные ведомства республики.</w:t>
      </w:r>
    </w:p>
    <w:p w:rsidR="0056307F" w:rsidRDefault="0056307F" w:rsidP="0056307F">
      <w:pPr>
        <w:pStyle w:val="af"/>
        <w:ind w:firstLine="709"/>
        <w:jc w:val="both"/>
        <w:rPr>
          <w:rFonts w:ascii="Times New Roman" w:hAnsi="Times New Roman" w:cs="Times New Roman"/>
          <w:b/>
          <w:sz w:val="28"/>
          <w:szCs w:val="28"/>
        </w:rPr>
      </w:pPr>
      <w:r w:rsidRPr="00780461">
        <w:rPr>
          <w:rFonts w:ascii="Times New Roman" w:hAnsi="Times New Roman" w:cs="Times New Roman"/>
          <w:b/>
          <w:noProof/>
          <w:sz w:val="28"/>
          <w:szCs w:val="28"/>
          <w:lang w:eastAsia="ru-RU"/>
        </w:rPr>
        <w:drawing>
          <wp:anchor distT="0" distB="0" distL="114300" distR="114300" simplePos="0" relativeHeight="251748352" behindDoc="0" locked="0" layoutInCell="1" allowOverlap="1" wp14:anchorId="546F5CD3" wp14:editId="4F49005D">
            <wp:simplePos x="0" y="0"/>
            <wp:positionH relativeFrom="margin">
              <wp:align>left</wp:align>
            </wp:positionH>
            <wp:positionV relativeFrom="margin">
              <wp:posOffset>3326130</wp:posOffset>
            </wp:positionV>
            <wp:extent cx="3021330" cy="2087880"/>
            <wp:effectExtent l="0" t="0" r="7620" b="7620"/>
            <wp:wrapSquare wrapText="bothSides"/>
            <wp:docPr id="72" name="Рисунок 72" descr="\\Server\общие документы общественной палаты\_САЙТ\фото Комиссия Культура и СМИ\фото Вручение паспортов\DSC_0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erver\общие документы общественной палаты\_САЙТ\фото Комиссия Культура и СМИ\фото Вручение паспортов\DSC_0029.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021330" cy="20878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
          <w:sz w:val="28"/>
          <w:szCs w:val="28"/>
        </w:rPr>
        <w:t xml:space="preserve">Традиционно в июне, к празднованию Дня России </w:t>
      </w:r>
      <w:r>
        <w:rPr>
          <w:rFonts w:ascii="Times New Roman" w:hAnsi="Times New Roman" w:cs="Times New Roman"/>
          <w:sz w:val="28"/>
          <w:szCs w:val="28"/>
        </w:rPr>
        <w:t>К</w:t>
      </w:r>
      <w:r w:rsidRPr="00780461">
        <w:rPr>
          <w:rFonts w:ascii="Times New Roman" w:hAnsi="Times New Roman" w:cs="Times New Roman"/>
          <w:sz w:val="28"/>
          <w:szCs w:val="28"/>
        </w:rPr>
        <w:t xml:space="preserve">омиссия провела </w:t>
      </w:r>
      <w:r w:rsidRPr="00780461">
        <w:rPr>
          <w:rFonts w:ascii="Times New Roman" w:hAnsi="Times New Roman" w:cs="Times New Roman"/>
          <w:b/>
          <w:sz w:val="28"/>
          <w:szCs w:val="28"/>
        </w:rPr>
        <w:t>Торжественное вручение паспортов учащимся</w:t>
      </w:r>
      <w:r>
        <w:rPr>
          <w:rFonts w:ascii="Times New Roman" w:hAnsi="Times New Roman" w:cs="Times New Roman"/>
          <w:b/>
          <w:sz w:val="28"/>
          <w:szCs w:val="28"/>
        </w:rPr>
        <w:t xml:space="preserve"> школ республики, достигшим 14-</w:t>
      </w:r>
      <w:r w:rsidRPr="00780461">
        <w:rPr>
          <w:rFonts w:ascii="Times New Roman" w:hAnsi="Times New Roman" w:cs="Times New Roman"/>
          <w:b/>
          <w:sz w:val="28"/>
          <w:szCs w:val="28"/>
        </w:rPr>
        <w:t xml:space="preserve">летнего возраста. </w:t>
      </w:r>
      <w:r w:rsidRPr="00780461">
        <w:rPr>
          <w:rFonts w:ascii="Times New Roman" w:hAnsi="Times New Roman" w:cs="Times New Roman"/>
          <w:sz w:val="28"/>
          <w:szCs w:val="28"/>
        </w:rPr>
        <w:t>Члены Общественной палаты в торжественной обстановке вручили юным гражданам их главный документ – паспорт гражданина Российской Федерации.</w:t>
      </w:r>
      <w:r w:rsidRPr="00780461">
        <w:rPr>
          <w:sz w:val="28"/>
          <w:szCs w:val="28"/>
        </w:rPr>
        <w:t xml:space="preserve"> </w:t>
      </w:r>
      <w:r w:rsidRPr="00780461">
        <w:rPr>
          <w:rFonts w:ascii="Times New Roman" w:hAnsi="Times New Roman" w:cs="Times New Roman"/>
          <w:sz w:val="28"/>
          <w:szCs w:val="28"/>
        </w:rPr>
        <w:t xml:space="preserve">«Это великая честь, и ее предстоит оправдать всей своей жизнью: учебой, честным трудом, добрыми поступками и принципиальным отношением к людям. Поздравляем вас, желаем успехов и счастья на жизненном пути!» - напутствовал школьников председатель Общественной палаты </w:t>
      </w:r>
      <w:r w:rsidRPr="009E440B">
        <w:rPr>
          <w:rFonts w:ascii="Times New Roman" w:hAnsi="Times New Roman" w:cs="Times New Roman"/>
          <w:b/>
          <w:sz w:val="28"/>
          <w:szCs w:val="28"/>
        </w:rPr>
        <w:t>Хазратали Бердов.</w:t>
      </w:r>
    </w:p>
    <w:p w:rsidR="0056307F" w:rsidRPr="009E440B" w:rsidRDefault="0056307F" w:rsidP="0056307F">
      <w:pPr>
        <w:pStyle w:val="af"/>
        <w:ind w:firstLine="709"/>
        <w:jc w:val="both"/>
        <w:rPr>
          <w:rFonts w:ascii="Times New Roman" w:hAnsi="Times New Roman" w:cs="Times New Roman"/>
          <w:b/>
          <w:sz w:val="28"/>
          <w:szCs w:val="28"/>
        </w:rPr>
      </w:pPr>
      <w:r w:rsidRPr="00780461">
        <w:rPr>
          <w:rFonts w:ascii="Times New Roman" w:hAnsi="Times New Roman" w:cs="Times New Roman"/>
          <w:i/>
          <w:noProof/>
          <w:sz w:val="28"/>
          <w:szCs w:val="28"/>
          <w:lang w:eastAsia="ru-RU"/>
        </w:rPr>
        <w:drawing>
          <wp:anchor distT="0" distB="0" distL="114300" distR="114300" simplePos="0" relativeHeight="251752448" behindDoc="0" locked="0" layoutInCell="1" allowOverlap="1" wp14:anchorId="3E9FD756" wp14:editId="1514D922">
            <wp:simplePos x="0" y="0"/>
            <wp:positionH relativeFrom="margin">
              <wp:align>right</wp:align>
            </wp:positionH>
            <wp:positionV relativeFrom="margin">
              <wp:posOffset>6165215</wp:posOffset>
            </wp:positionV>
            <wp:extent cx="3510292" cy="2545666"/>
            <wp:effectExtent l="0" t="0" r="0" b="7620"/>
            <wp:wrapSquare wrapText="bothSides"/>
            <wp:docPr id="73" name="Рисунок 73" descr="\\Server\общие документы общественной палаты\_САЙТ\4 Апрель\12 апреля Взаимодействи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rver\общие документы общественной палаты\_САЙТ\4 Апрель\12 апреля Взаимодействие\1.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510292" cy="2545666"/>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
          <w:sz w:val="28"/>
          <w:szCs w:val="28"/>
        </w:rPr>
        <w:t xml:space="preserve">В августе </w:t>
      </w:r>
      <w:r w:rsidRPr="009E440B">
        <w:rPr>
          <w:rFonts w:ascii="Times New Roman" w:hAnsi="Times New Roman" w:cs="Times New Roman"/>
          <w:sz w:val="28"/>
          <w:szCs w:val="28"/>
        </w:rPr>
        <w:t>прошел</w:t>
      </w:r>
      <w:r>
        <w:rPr>
          <w:rFonts w:ascii="Times New Roman" w:hAnsi="Times New Roman" w:cs="Times New Roman"/>
          <w:b/>
          <w:sz w:val="28"/>
          <w:szCs w:val="28"/>
        </w:rPr>
        <w:t xml:space="preserve"> </w:t>
      </w:r>
      <w:r w:rsidRPr="00780461">
        <w:rPr>
          <w:rFonts w:ascii="Times New Roman" w:hAnsi="Times New Roman" w:cs="Times New Roman"/>
          <w:sz w:val="28"/>
          <w:szCs w:val="28"/>
        </w:rPr>
        <w:t xml:space="preserve">открытый обучающий семинар для НКО </w:t>
      </w:r>
      <w:r w:rsidRPr="00780461">
        <w:rPr>
          <w:rFonts w:ascii="Times New Roman" w:hAnsi="Times New Roman" w:cs="Times New Roman"/>
          <w:b/>
          <w:sz w:val="28"/>
          <w:szCs w:val="28"/>
        </w:rPr>
        <w:t>«Заявка НКО на грант: типичные ошибки и как их избежать».</w:t>
      </w:r>
      <w:r w:rsidRPr="00780461">
        <w:rPr>
          <w:rFonts w:ascii="Times New Roman" w:hAnsi="Times New Roman" w:cs="Times New Roman"/>
          <w:sz w:val="28"/>
          <w:szCs w:val="28"/>
        </w:rPr>
        <w:t xml:space="preserve"> Участники семинара остановилась на типичных ошибках при оформлении заявки на грант: «плохое» описание проблемы, «размытые» качественные результаты, инфо-закрытость. Кроме того, были рассмотрены особенности при оформлении договоров в рамках проекта, дано четкое описание бюджета проекта, анализ критериев оценки оформления самой заявки и многое другое. </w:t>
      </w:r>
      <w:r w:rsidRPr="00780461">
        <w:rPr>
          <w:rFonts w:ascii="Times New Roman" w:hAnsi="Times New Roman" w:cs="Times New Roman"/>
          <w:b/>
          <w:sz w:val="28"/>
          <w:szCs w:val="28"/>
        </w:rPr>
        <w:t xml:space="preserve">Ирина </w:t>
      </w:r>
      <w:proofErr w:type="spellStart"/>
      <w:r w:rsidRPr="00780461">
        <w:rPr>
          <w:rFonts w:ascii="Times New Roman" w:hAnsi="Times New Roman" w:cs="Times New Roman"/>
          <w:b/>
          <w:sz w:val="28"/>
          <w:szCs w:val="28"/>
        </w:rPr>
        <w:t>Кишукова</w:t>
      </w:r>
      <w:proofErr w:type="spellEnd"/>
      <w:r>
        <w:rPr>
          <w:rFonts w:ascii="Times New Roman" w:hAnsi="Times New Roman" w:cs="Times New Roman"/>
          <w:sz w:val="28"/>
          <w:szCs w:val="28"/>
        </w:rPr>
        <w:t xml:space="preserve">, </w:t>
      </w:r>
      <w:r w:rsidRPr="00780461">
        <w:rPr>
          <w:rFonts w:ascii="Times New Roman" w:hAnsi="Times New Roman" w:cs="Times New Roman"/>
          <w:sz w:val="28"/>
          <w:szCs w:val="28"/>
        </w:rPr>
        <w:t>директор Благотворительного фонда «Развитие»</w:t>
      </w:r>
      <w:r>
        <w:rPr>
          <w:rFonts w:ascii="Times New Roman" w:hAnsi="Times New Roman" w:cs="Times New Roman"/>
          <w:sz w:val="28"/>
          <w:szCs w:val="28"/>
        </w:rPr>
        <w:t>,</w:t>
      </w:r>
      <w:r w:rsidRPr="00780461">
        <w:rPr>
          <w:rFonts w:ascii="Times New Roman" w:hAnsi="Times New Roman" w:cs="Times New Roman"/>
          <w:sz w:val="28"/>
          <w:szCs w:val="28"/>
        </w:rPr>
        <w:t xml:space="preserve"> подробно остановилась на типичных ошибках при оформлении заявки на грант: «плохое» описание проблемы, «размытые» качественные результаты, инфо-закрытость. Кроме того, были рассмотрены особенности при оформлении договоров в рамках проекта, дано четкое описание бюджета проекта, анализ критериев оценки оформления самой заявки и многое другое. «С помощью грантов оказывается весомая помощь </w:t>
      </w:r>
      <w:r w:rsidRPr="00780461">
        <w:rPr>
          <w:rFonts w:ascii="Times New Roman" w:hAnsi="Times New Roman" w:cs="Times New Roman"/>
          <w:sz w:val="28"/>
          <w:szCs w:val="28"/>
        </w:rPr>
        <w:lastRenderedPageBreak/>
        <w:t xml:space="preserve">проектам, которые не являются прибыльными, но играют важную роль в развитии общества, науки, культуры, искусства. Общественная палата КБР является одной из самых популярных площадок для обучения и помощи НКО при написании проектов и оформлении заявок на конкурсы. Здесь же НКО могут получить письмо поддержки для претендентов на грант», - подчеркнула Ирина </w:t>
      </w:r>
      <w:proofErr w:type="spellStart"/>
      <w:r w:rsidRPr="00780461">
        <w:rPr>
          <w:rFonts w:ascii="Times New Roman" w:hAnsi="Times New Roman" w:cs="Times New Roman"/>
          <w:sz w:val="28"/>
          <w:szCs w:val="28"/>
        </w:rPr>
        <w:t>Кишукова</w:t>
      </w:r>
      <w:proofErr w:type="spellEnd"/>
      <w:r w:rsidRPr="00780461">
        <w:rPr>
          <w:rFonts w:ascii="Times New Roman" w:hAnsi="Times New Roman" w:cs="Times New Roman"/>
          <w:sz w:val="28"/>
          <w:szCs w:val="28"/>
        </w:rPr>
        <w:t>. Обучение для НКО будет продолжено.</w:t>
      </w:r>
    </w:p>
    <w:p w:rsidR="0056307F" w:rsidRPr="00780461" w:rsidRDefault="0056307F" w:rsidP="0056307F">
      <w:pPr>
        <w:pStyle w:val="af"/>
        <w:jc w:val="both"/>
        <w:rPr>
          <w:rFonts w:ascii="Times New Roman" w:hAnsi="Times New Roman" w:cs="Times New Roman"/>
          <w:sz w:val="28"/>
          <w:szCs w:val="28"/>
        </w:rPr>
      </w:pPr>
      <w:r w:rsidRPr="00780461">
        <w:rPr>
          <w:rFonts w:ascii="Times New Roman" w:hAnsi="Times New Roman" w:cs="Times New Roman"/>
          <w:sz w:val="28"/>
          <w:szCs w:val="28"/>
        </w:rPr>
        <w:t xml:space="preserve"> </w:t>
      </w:r>
    </w:p>
    <w:p w:rsidR="0056307F" w:rsidRDefault="0056307F" w:rsidP="0056307F">
      <w:pPr>
        <w:pStyle w:val="af"/>
        <w:jc w:val="both"/>
        <w:rPr>
          <w:rFonts w:ascii="Times New Roman" w:hAnsi="Times New Roman" w:cs="Times New Roman"/>
          <w:noProof/>
          <w:sz w:val="28"/>
          <w:szCs w:val="28"/>
          <w:lang w:eastAsia="ru-RU"/>
        </w:rPr>
      </w:pPr>
      <w:r w:rsidRPr="00780461">
        <w:rPr>
          <w:rFonts w:ascii="Times New Roman" w:hAnsi="Times New Roman" w:cs="Times New Roman"/>
          <w:noProof/>
          <w:sz w:val="28"/>
          <w:szCs w:val="28"/>
          <w:lang w:eastAsia="ru-RU"/>
        </w:rPr>
        <w:drawing>
          <wp:inline distT="0" distB="0" distL="0" distR="0" wp14:anchorId="5BDAAD7D" wp14:editId="6F3E80D4">
            <wp:extent cx="2941607" cy="1954995"/>
            <wp:effectExtent l="0" t="0" r="0" b="7620"/>
            <wp:docPr id="74" name="Рисунок 74" descr="\\Server\общие документы общественной палаты\_САЙТ\8 Август\22 Семинар для НКО\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ver\общие документы общественной палаты\_САЙТ\8 Август\22 Семинар для НКО\3.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950293" cy="1960767"/>
                    </a:xfrm>
                    <a:prstGeom prst="rect">
                      <a:avLst/>
                    </a:prstGeom>
                    <a:noFill/>
                    <a:ln>
                      <a:noFill/>
                    </a:ln>
                  </pic:spPr>
                </pic:pic>
              </a:graphicData>
            </a:graphic>
          </wp:inline>
        </w:drawing>
      </w:r>
      <w:r w:rsidRPr="00780461">
        <w:rPr>
          <w:rFonts w:ascii="Times New Roman" w:hAnsi="Times New Roman" w:cs="Times New Roman"/>
          <w:noProof/>
          <w:sz w:val="28"/>
          <w:szCs w:val="28"/>
          <w:lang w:eastAsia="ru-RU"/>
        </w:rPr>
        <w:t xml:space="preserve">  </w:t>
      </w:r>
      <w:r w:rsidRPr="00780461">
        <w:rPr>
          <w:rFonts w:ascii="Times New Roman" w:hAnsi="Times New Roman" w:cs="Times New Roman"/>
          <w:noProof/>
          <w:sz w:val="28"/>
          <w:szCs w:val="28"/>
          <w:lang w:eastAsia="ru-RU"/>
        </w:rPr>
        <w:drawing>
          <wp:inline distT="0" distB="0" distL="0" distR="0" wp14:anchorId="4BE13ED9" wp14:editId="1B34F229">
            <wp:extent cx="2901707" cy="1973790"/>
            <wp:effectExtent l="0" t="0" r="0" b="7620"/>
            <wp:docPr id="75" name="Рисунок 75" descr="\\Server\общие документы общественной палаты\_САЙТ\8 Август\22 Семинар для НКО\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rver\общие документы общественной палаты\_САЙТ\8 Август\22 Семинар для НКО\01.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911521" cy="1980466"/>
                    </a:xfrm>
                    <a:prstGeom prst="rect">
                      <a:avLst/>
                    </a:prstGeom>
                    <a:noFill/>
                    <a:ln>
                      <a:noFill/>
                    </a:ln>
                  </pic:spPr>
                </pic:pic>
              </a:graphicData>
            </a:graphic>
          </wp:inline>
        </w:drawing>
      </w:r>
    </w:p>
    <w:p w:rsidR="0056307F" w:rsidRDefault="0056307F" w:rsidP="0056307F">
      <w:pPr>
        <w:pStyle w:val="af"/>
        <w:jc w:val="both"/>
        <w:rPr>
          <w:rFonts w:ascii="Times New Roman" w:hAnsi="Times New Roman" w:cs="Times New Roman"/>
          <w:noProof/>
          <w:sz w:val="28"/>
          <w:szCs w:val="28"/>
          <w:lang w:eastAsia="ru-RU"/>
        </w:rPr>
      </w:pPr>
    </w:p>
    <w:p w:rsidR="0056307F" w:rsidRDefault="0056307F" w:rsidP="0056307F">
      <w:pPr>
        <w:pStyle w:val="af"/>
        <w:ind w:firstLine="709"/>
        <w:jc w:val="both"/>
        <w:rPr>
          <w:rFonts w:ascii="Times New Roman" w:hAnsi="Times New Roman" w:cs="Times New Roman"/>
          <w:sz w:val="28"/>
          <w:szCs w:val="28"/>
        </w:rPr>
      </w:pPr>
      <w:r>
        <w:rPr>
          <w:rFonts w:ascii="Times New Roman" w:hAnsi="Times New Roman" w:cs="Times New Roman"/>
          <w:b/>
          <w:sz w:val="28"/>
          <w:szCs w:val="28"/>
        </w:rPr>
        <w:t xml:space="preserve">В сентябре </w:t>
      </w:r>
      <w:r w:rsidRPr="009E440B">
        <w:rPr>
          <w:rFonts w:ascii="Times New Roman" w:hAnsi="Times New Roman" w:cs="Times New Roman"/>
          <w:sz w:val="28"/>
          <w:szCs w:val="28"/>
        </w:rPr>
        <w:t>состоялось</w:t>
      </w:r>
      <w:r w:rsidRPr="00780461">
        <w:rPr>
          <w:rFonts w:ascii="Times New Roman" w:hAnsi="Times New Roman" w:cs="Times New Roman"/>
          <w:b/>
          <w:sz w:val="28"/>
          <w:szCs w:val="28"/>
        </w:rPr>
        <w:t xml:space="preserve"> </w:t>
      </w:r>
      <w:r w:rsidRPr="00780461">
        <w:rPr>
          <w:rFonts w:ascii="Times New Roman" w:hAnsi="Times New Roman" w:cs="Times New Roman"/>
          <w:sz w:val="28"/>
          <w:szCs w:val="28"/>
        </w:rPr>
        <w:t>заседание комиссии в рамках подготовки плен</w:t>
      </w:r>
      <w:r>
        <w:rPr>
          <w:rFonts w:ascii="Times New Roman" w:hAnsi="Times New Roman" w:cs="Times New Roman"/>
          <w:sz w:val="28"/>
          <w:szCs w:val="28"/>
        </w:rPr>
        <w:t>арного заседания ОП КБР на тему</w:t>
      </w:r>
      <w:r w:rsidRPr="00780461">
        <w:rPr>
          <w:rFonts w:ascii="Times New Roman" w:hAnsi="Times New Roman" w:cs="Times New Roman"/>
          <w:sz w:val="28"/>
          <w:szCs w:val="28"/>
        </w:rPr>
        <w:t xml:space="preserve"> </w:t>
      </w:r>
      <w:r w:rsidRPr="00780461">
        <w:rPr>
          <w:rFonts w:ascii="Times New Roman" w:hAnsi="Times New Roman" w:cs="Times New Roman"/>
          <w:b/>
          <w:sz w:val="28"/>
          <w:szCs w:val="28"/>
        </w:rPr>
        <w:t xml:space="preserve">«Сохранение и развитие национальных традиций как фактор укрепления духовно-нравственных ценностей общества» </w:t>
      </w:r>
      <w:r w:rsidRPr="00780461">
        <w:rPr>
          <w:rFonts w:ascii="Times New Roman" w:hAnsi="Times New Roman" w:cs="Times New Roman"/>
          <w:i/>
          <w:sz w:val="28"/>
          <w:szCs w:val="28"/>
        </w:rPr>
        <w:t>(в целях реализации Указа Президента РФ В. Путина от 09.11.2022 № 809 «Об утверждении Основ государственной политики по сохранению и укреплению традиционных российских духовно-нравственных ценностей».)</w:t>
      </w:r>
      <w:r w:rsidRPr="00780461">
        <w:rPr>
          <w:rFonts w:ascii="Times New Roman" w:hAnsi="Times New Roman" w:cs="Times New Roman"/>
          <w:b/>
          <w:sz w:val="28"/>
          <w:szCs w:val="28"/>
        </w:rPr>
        <w:t xml:space="preserve"> </w:t>
      </w:r>
      <w:r w:rsidRPr="00780461">
        <w:rPr>
          <w:rFonts w:ascii="Times New Roman" w:hAnsi="Times New Roman" w:cs="Times New Roman"/>
          <w:sz w:val="28"/>
          <w:szCs w:val="28"/>
        </w:rPr>
        <w:t>Члены комиссии обсудили и приняли проект постановления пленарного заседания.</w:t>
      </w:r>
    </w:p>
    <w:p w:rsidR="0056307F" w:rsidRDefault="0056307F" w:rsidP="0056307F">
      <w:pPr>
        <w:pStyle w:val="af"/>
        <w:ind w:firstLine="709"/>
        <w:jc w:val="both"/>
        <w:rPr>
          <w:rFonts w:ascii="Times New Roman" w:hAnsi="Times New Roman" w:cs="Times New Roman"/>
          <w:sz w:val="28"/>
          <w:szCs w:val="28"/>
        </w:rPr>
      </w:pPr>
      <w:r>
        <w:rPr>
          <w:rFonts w:ascii="Times New Roman" w:hAnsi="Times New Roman" w:cs="Times New Roman"/>
          <w:b/>
          <w:sz w:val="28"/>
          <w:szCs w:val="28"/>
        </w:rPr>
        <w:t xml:space="preserve">В октябре </w:t>
      </w:r>
      <w:r w:rsidRPr="009E440B">
        <w:rPr>
          <w:rFonts w:ascii="Times New Roman" w:hAnsi="Times New Roman" w:cs="Times New Roman"/>
          <w:sz w:val="28"/>
          <w:szCs w:val="28"/>
        </w:rPr>
        <w:t>Комиссия организовала</w:t>
      </w:r>
      <w:r>
        <w:rPr>
          <w:rFonts w:ascii="Times New Roman" w:hAnsi="Times New Roman" w:cs="Times New Roman"/>
          <w:sz w:val="28"/>
          <w:szCs w:val="28"/>
        </w:rPr>
        <w:t xml:space="preserve"> совместно с К</w:t>
      </w:r>
      <w:r w:rsidRPr="00780461">
        <w:rPr>
          <w:rFonts w:ascii="Times New Roman" w:hAnsi="Times New Roman" w:cs="Times New Roman"/>
          <w:sz w:val="28"/>
          <w:szCs w:val="28"/>
        </w:rPr>
        <w:t>омиссией по культуре, сохранению духовного наследия и средствам массовой информации круглый стол на тему</w:t>
      </w:r>
      <w:r w:rsidRPr="00780461">
        <w:rPr>
          <w:rFonts w:ascii="Times New Roman" w:hAnsi="Times New Roman" w:cs="Times New Roman"/>
          <w:b/>
          <w:sz w:val="28"/>
          <w:szCs w:val="28"/>
        </w:rPr>
        <w:t xml:space="preserve"> «Роль общественных объединений в укреплении духовно – нравственных ценностей, сохранении и популяризации народной традиционной культуры в молодежной среде» </w:t>
      </w:r>
      <w:r w:rsidRPr="00780461">
        <w:rPr>
          <w:rFonts w:ascii="Times New Roman" w:hAnsi="Times New Roman" w:cs="Times New Roman"/>
          <w:sz w:val="28"/>
          <w:szCs w:val="28"/>
        </w:rPr>
        <w:t>(на примере национально-культурных центров и других общественных объединений).</w:t>
      </w:r>
    </w:p>
    <w:p w:rsidR="0056307F" w:rsidRDefault="0056307F" w:rsidP="0056307F">
      <w:pPr>
        <w:pStyle w:val="af"/>
        <w:ind w:firstLine="709"/>
        <w:jc w:val="both"/>
        <w:rPr>
          <w:rFonts w:ascii="Times New Roman" w:hAnsi="Times New Roman" w:cs="Times New Roman"/>
          <w:sz w:val="28"/>
          <w:szCs w:val="28"/>
        </w:rPr>
      </w:pPr>
      <w:r w:rsidRPr="009E440B">
        <w:rPr>
          <w:rFonts w:ascii="Times New Roman" w:hAnsi="Times New Roman" w:cs="Times New Roman"/>
          <w:sz w:val="28"/>
          <w:szCs w:val="28"/>
        </w:rPr>
        <w:t>О</w:t>
      </w:r>
      <w:r w:rsidRPr="00780461">
        <w:rPr>
          <w:rFonts w:ascii="Times New Roman" w:hAnsi="Times New Roman" w:cs="Times New Roman"/>
          <w:sz w:val="28"/>
          <w:szCs w:val="28"/>
        </w:rPr>
        <w:t xml:space="preserve"> подготовке к заседанию Сов</w:t>
      </w:r>
      <w:r>
        <w:rPr>
          <w:rFonts w:ascii="Times New Roman" w:hAnsi="Times New Roman" w:cs="Times New Roman"/>
          <w:sz w:val="28"/>
          <w:szCs w:val="28"/>
        </w:rPr>
        <w:t>ета Общественной палаты на тему</w:t>
      </w:r>
      <w:r w:rsidRPr="00780461">
        <w:rPr>
          <w:rFonts w:ascii="Times New Roman" w:hAnsi="Times New Roman" w:cs="Times New Roman"/>
          <w:b/>
          <w:sz w:val="28"/>
          <w:szCs w:val="28"/>
        </w:rPr>
        <w:t xml:space="preserve"> «Роль гражданских инициатив и общественных объединений в решении социально-значимых вопросов в Кабардино-Балкарской Республике»</w:t>
      </w:r>
      <w:r>
        <w:rPr>
          <w:rFonts w:ascii="Times New Roman" w:hAnsi="Times New Roman" w:cs="Times New Roman"/>
          <w:b/>
          <w:sz w:val="28"/>
          <w:szCs w:val="28"/>
        </w:rPr>
        <w:t xml:space="preserve"> </w:t>
      </w:r>
      <w:r w:rsidRPr="009E440B">
        <w:rPr>
          <w:rFonts w:ascii="Times New Roman" w:hAnsi="Times New Roman" w:cs="Times New Roman"/>
          <w:sz w:val="28"/>
          <w:szCs w:val="28"/>
        </w:rPr>
        <w:t>говорили члены Комиссии на очередном заседании</w:t>
      </w:r>
      <w:r>
        <w:rPr>
          <w:rFonts w:ascii="Times New Roman" w:hAnsi="Times New Roman" w:cs="Times New Roman"/>
          <w:b/>
          <w:sz w:val="28"/>
          <w:szCs w:val="28"/>
        </w:rPr>
        <w:t xml:space="preserve"> в ноябре. </w:t>
      </w:r>
      <w:r w:rsidRPr="00780461">
        <w:rPr>
          <w:rFonts w:ascii="Times New Roman" w:hAnsi="Times New Roman" w:cs="Times New Roman"/>
          <w:sz w:val="28"/>
          <w:szCs w:val="28"/>
        </w:rPr>
        <w:t>Комиссия обсудила и приняла проект рекомендаций Совета ОП КБР.</w:t>
      </w:r>
    </w:p>
    <w:p w:rsidR="0056307F" w:rsidRDefault="0056307F" w:rsidP="0056307F">
      <w:pPr>
        <w:pStyle w:val="af"/>
        <w:ind w:firstLine="709"/>
        <w:jc w:val="both"/>
        <w:rPr>
          <w:rFonts w:ascii="Times New Roman" w:hAnsi="Times New Roman" w:cs="Times New Roman"/>
          <w:sz w:val="28"/>
          <w:szCs w:val="28"/>
        </w:rPr>
      </w:pPr>
      <w:r>
        <w:rPr>
          <w:rFonts w:ascii="Times New Roman" w:hAnsi="Times New Roman" w:cs="Times New Roman"/>
          <w:b/>
          <w:sz w:val="28"/>
          <w:szCs w:val="28"/>
        </w:rPr>
        <w:t>12 декабря прошло</w:t>
      </w:r>
      <w:r w:rsidRPr="00780461">
        <w:rPr>
          <w:rFonts w:ascii="Times New Roman" w:hAnsi="Times New Roman" w:cs="Times New Roman"/>
          <w:sz w:val="28"/>
          <w:szCs w:val="28"/>
        </w:rPr>
        <w:t xml:space="preserve"> Торжественное вручение паспортов юным гражданам КБР, достигшим 14-летнего возраста (ко Дню Конституции РФ).</w:t>
      </w:r>
      <w:r>
        <w:rPr>
          <w:rFonts w:ascii="Times New Roman" w:hAnsi="Times New Roman" w:cs="Times New Roman"/>
          <w:sz w:val="28"/>
          <w:szCs w:val="28"/>
        </w:rPr>
        <w:t xml:space="preserve"> На площадке Общественной палаты КБР собрались лучшие учащиеся образовательных организаций республики, получившие не только паспорт, но и напутственные слова от представителей общественности Кабардино-Балкарии.</w:t>
      </w:r>
    </w:p>
    <w:p w:rsidR="0056307F" w:rsidRPr="00780461" w:rsidRDefault="0056307F" w:rsidP="0056307F">
      <w:pPr>
        <w:pStyle w:val="af"/>
        <w:ind w:firstLine="709"/>
        <w:jc w:val="both"/>
        <w:rPr>
          <w:rFonts w:ascii="Times New Roman" w:hAnsi="Times New Roman" w:cs="Times New Roman"/>
          <w:sz w:val="28"/>
          <w:szCs w:val="28"/>
        </w:rPr>
      </w:pPr>
      <w:r>
        <w:rPr>
          <w:rFonts w:ascii="Times New Roman" w:hAnsi="Times New Roman" w:cs="Times New Roman"/>
          <w:b/>
          <w:sz w:val="28"/>
          <w:szCs w:val="28"/>
        </w:rPr>
        <w:t xml:space="preserve">21 декабря </w:t>
      </w:r>
      <w:r w:rsidRPr="00780461">
        <w:rPr>
          <w:rFonts w:ascii="Times New Roman" w:hAnsi="Times New Roman" w:cs="Times New Roman"/>
          <w:b/>
          <w:sz w:val="28"/>
          <w:szCs w:val="28"/>
        </w:rPr>
        <w:t>2023 г.</w:t>
      </w:r>
      <w:r w:rsidRPr="00780461">
        <w:rPr>
          <w:rFonts w:ascii="Times New Roman" w:hAnsi="Times New Roman" w:cs="Times New Roman"/>
          <w:sz w:val="28"/>
          <w:szCs w:val="28"/>
        </w:rPr>
        <w:t xml:space="preserve"> </w:t>
      </w:r>
      <w:r>
        <w:rPr>
          <w:rFonts w:ascii="Times New Roman" w:hAnsi="Times New Roman" w:cs="Times New Roman"/>
          <w:sz w:val="28"/>
          <w:szCs w:val="28"/>
        </w:rPr>
        <w:t>К</w:t>
      </w:r>
      <w:r w:rsidRPr="00780461">
        <w:rPr>
          <w:rFonts w:ascii="Times New Roman" w:hAnsi="Times New Roman" w:cs="Times New Roman"/>
          <w:sz w:val="28"/>
          <w:szCs w:val="28"/>
        </w:rPr>
        <w:t>омиссия подвела итоги работы за 2023 год, рассмотрела проект плана работы на 2024 г.</w:t>
      </w:r>
    </w:p>
    <w:p w:rsidR="00D608AE" w:rsidRDefault="00D608AE" w:rsidP="00D608AE">
      <w:pPr>
        <w:keepNext/>
        <w:keepLines/>
        <w:spacing w:before="240" w:after="0"/>
        <w:jc w:val="center"/>
        <w:outlineLvl w:val="0"/>
        <w:rPr>
          <w:rFonts w:ascii="Times New Roman" w:eastAsiaTheme="majorEastAsia" w:hAnsi="Times New Roman"/>
          <w:b/>
          <w:color w:val="003399"/>
          <w:sz w:val="32"/>
          <w:szCs w:val="32"/>
        </w:rPr>
      </w:pPr>
      <w:bookmarkStart w:id="11" w:name="_Toc122335498"/>
      <w:r>
        <w:rPr>
          <w:rFonts w:ascii="Times New Roman" w:eastAsiaTheme="majorEastAsia" w:hAnsi="Times New Roman"/>
          <w:b/>
          <w:color w:val="003399"/>
          <w:sz w:val="32"/>
          <w:szCs w:val="32"/>
        </w:rPr>
        <w:lastRenderedPageBreak/>
        <w:t>4.КОНКУРСЫ, АКЦИИ И ПРОЕКТЫ</w:t>
      </w:r>
    </w:p>
    <w:p w:rsidR="00D608AE" w:rsidRPr="00D608AE" w:rsidRDefault="00D608AE" w:rsidP="00B162E9">
      <w:pPr>
        <w:suppressAutoHyphens/>
        <w:spacing w:before="120" w:after="0" w:line="240" w:lineRule="auto"/>
        <w:ind w:firstLine="709"/>
        <w:jc w:val="both"/>
        <w:rPr>
          <w:rFonts w:ascii="Times New Roman" w:hAnsi="Times New Roman" w:cs="Times New Roman"/>
          <w:sz w:val="28"/>
          <w:szCs w:val="28"/>
          <w:lang w:eastAsia="ru-RU"/>
        </w:rPr>
      </w:pPr>
      <w:r w:rsidRPr="00D608AE">
        <w:rPr>
          <w:rFonts w:ascii="Times New Roman" w:hAnsi="Times New Roman" w:cs="Times New Roman"/>
          <w:b/>
          <w:sz w:val="28"/>
          <w:szCs w:val="28"/>
          <w:lang w:eastAsia="ru-RU"/>
        </w:rPr>
        <w:t>27 января</w:t>
      </w:r>
      <w:r w:rsidRPr="00D608AE">
        <w:rPr>
          <w:rFonts w:ascii="Times New Roman" w:hAnsi="Times New Roman" w:cs="Times New Roman"/>
          <w:sz w:val="28"/>
          <w:szCs w:val="28"/>
          <w:lang w:eastAsia="ru-RU"/>
        </w:rPr>
        <w:t xml:space="preserve"> в Общественной палате КБР состоялось </w:t>
      </w:r>
      <w:r w:rsidRPr="00D608AE">
        <w:rPr>
          <w:rFonts w:ascii="Times New Roman" w:hAnsi="Times New Roman" w:cs="Times New Roman"/>
          <w:b/>
          <w:sz w:val="28"/>
          <w:szCs w:val="28"/>
          <w:lang w:eastAsia="ru-RU"/>
        </w:rPr>
        <w:t>награждение победителей ежегодных конкурсов «Лучший Общественный совет при исполнительном органе государственной власти Кабардино-Балкарской Республики» и «Лучшая Общественная палата муниципального района/городского округа Кабардино-Балкарской Республики»</w:t>
      </w:r>
      <w:r w:rsidRPr="00D608AE">
        <w:rPr>
          <w:rFonts w:ascii="Times New Roman" w:hAnsi="Times New Roman" w:cs="Times New Roman"/>
          <w:sz w:val="28"/>
          <w:szCs w:val="28"/>
          <w:lang w:eastAsia="ru-RU"/>
        </w:rPr>
        <w:t>.</w:t>
      </w:r>
    </w:p>
    <w:p w:rsidR="00D608AE" w:rsidRDefault="00D608AE" w:rsidP="00D608AE">
      <w:pPr>
        <w:pStyle w:val="a9"/>
        <w:tabs>
          <w:tab w:val="left" w:pos="709"/>
        </w:tabs>
        <w:suppressAutoHyphens/>
        <w:spacing w:before="120" w:after="0" w:line="240" w:lineRule="auto"/>
        <w:ind w:left="0" w:firstLine="709"/>
        <w:jc w:val="both"/>
        <w:rPr>
          <w:rFonts w:ascii="Times New Roman" w:hAnsi="Times New Roman"/>
          <w:sz w:val="28"/>
          <w:szCs w:val="28"/>
        </w:rPr>
      </w:pPr>
      <w:r w:rsidRPr="00D608AE">
        <w:rPr>
          <w:rFonts w:ascii="Times New Roman" w:hAnsi="Times New Roman"/>
          <w:sz w:val="28"/>
          <w:szCs w:val="28"/>
        </w:rPr>
        <w:t>Конкурсная комиссия, в которую</w:t>
      </w:r>
      <w:r>
        <w:rPr>
          <w:rFonts w:ascii="Times New Roman" w:hAnsi="Times New Roman"/>
          <w:sz w:val="28"/>
          <w:szCs w:val="28"/>
        </w:rPr>
        <w:t xml:space="preserve"> вошли члены Общественной палаты Кабардино-Балкарии, рассмотрела представленные участниками конкурса документы и в соответствии с критериями оценки эффективности деятельности общественных советов и палат, изложенными в Положении конкурса, выявила победителей.</w:t>
      </w:r>
    </w:p>
    <w:p w:rsidR="00D608AE" w:rsidRDefault="00D608AE" w:rsidP="00D608AE">
      <w:pPr>
        <w:pStyle w:val="a9"/>
        <w:tabs>
          <w:tab w:val="left" w:pos="709"/>
        </w:tabs>
        <w:suppressAutoHyphens/>
        <w:spacing w:before="120" w:after="0" w:line="240" w:lineRule="auto"/>
        <w:ind w:left="0" w:firstLine="709"/>
        <w:jc w:val="both"/>
        <w:rPr>
          <w:rFonts w:ascii="Times New Roman" w:hAnsi="Times New Roman"/>
          <w:sz w:val="28"/>
          <w:szCs w:val="28"/>
        </w:rPr>
      </w:pPr>
      <w:r>
        <w:rPr>
          <w:noProof/>
          <w:lang w:eastAsia="ru-RU"/>
        </w:rPr>
        <w:drawing>
          <wp:anchor distT="0" distB="0" distL="114300" distR="114300" simplePos="0" relativeHeight="251703296" behindDoc="0" locked="0" layoutInCell="1" allowOverlap="1" wp14:anchorId="51AA71DB" wp14:editId="12DECC55">
            <wp:simplePos x="0" y="0"/>
            <wp:positionH relativeFrom="margin">
              <wp:align>left</wp:align>
            </wp:positionH>
            <wp:positionV relativeFrom="paragraph">
              <wp:posOffset>1050388</wp:posOffset>
            </wp:positionV>
            <wp:extent cx="2412119" cy="1800000"/>
            <wp:effectExtent l="0" t="0" r="7620" b="0"/>
            <wp:wrapThrough wrapText="bothSides">
              <wp:wrapPolygon edited="0">
                <wp:start x="0" y="0"/>
                <wp:lineTo x="0" y="21265"/>
                <wp:lineTo x="21498" y="21265"/>
                <wp:lineTo x="21498" y="0"/>
                <wp:lineTo x="0" y="0"/>
              </wp:wrapPolygon>
            </wp:wrapThrough>
            <wp:docPr id="31" name="Рисунок 31" descr="https://opkbr.ru/wp-content/uploads/2023/01/DSC_0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opkbr.ru/wp-content/uploads/2023/01/DSC_0058.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412119"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7CF0">
        <w:rPr>
          <w:rFonts w:ascii="Times New Roman" w:hAnsi="Times New Roman"/>
          <w:sz w:val="28"/>
          <w:szCs w:val="28"/>
        </w:rPr>
        <w:t>Совет Общественной палаты Кабардино-Балкарии утвердил решение конкурсной комиссии и признал победителями республиканского конкурса «Лучший Общественный совет при исполнительном органе государственной власти Кабардино-Балкарской Республики» и «Лучшая Общественная палата муниципального района/городского округа Кабардино-Балкарской Республики» 2022 года Общественный совет при Министерстве по делам национальностей и общественным проектам и Муниципальную общественную палату Терского района.</w:t>
      </w:r>
      <w:r>
        <w:rPr>
          <w:rFonts w:ascii="Times New Roman" w:hAnsi="Times New Roman"/>
          <w:sz w:val="28"/>
          <w:szCs w:val="28"/>
        </w:rPr>
        <w:t xml:space="preserve"> Победители и участники конкурса награждены</w:t>
      </w:r>
      <w:r w:rsidRPr="00FD28DC">
        <w:rPr>
          <w:rFonts w:ascii="Times New Roman" w:hAnsi="Times New Roman"/>
          <w:sz w:val="28"/>
          <w:szCs w:val="28"/>
        </w:rPr>
        <w:t xml:space="preserve"> </w:t>
      </w:r>
      <w:r w:rsidRPr="00D94808">
        <w:rPr>
          <w:rFonts w:ascii="Times New Roman" w:hAnsi="Times New Roman"/>
          <w:sz w:val="28"/>
          <w:szCs w:val="28"/>
        </w:rPr>
        <w:t xml:space="preserve">ценными подарками </w:t>
      </w:r>
      <w:r>
        <w:rPr>
          <w:rFonts w:ascii="Times New Roman" w:hAnsi="Times New Roman"/>
          <w:sz w:val="28"/>
          <w:szCs w:val="28"/>
        </w:rPr>
        <w:t xml:space="preserve">и благодарностями </w:t>
      </w:r>
      <w:r w:rsidRPr="00FD28DC">
        <w:rPr>
          <w:rFonts w:ascii="Times New Roman" w:hAnsi="Times New Roman"/>
          <w:sz w:val="28"/>
          <w:szCs w:val="28"/>
        </w:rPr>
        <w:t>Общественной палаты Кабарди</w:t>
      </w:r>
      <w:r>
        <w:rPr>
          <w:rFonts w:ascii="Times New Roman" w:hAnsi="Times New Roman"/>
          <w:sz w:val="28"/>
          <w:szCs w:val="28"/>
        </w:rPr>
        <w:t>но-Балкарской Республики</w:t>
      </w:r>
      <w:r w:rsidRPr="00FD28DC">
        <w:rPr>
          <w:rFonts w:ascii="Times New Roman" w:hAnsi="Times New Roman"/>
          <w:sz w:val="28"/>
          <w:szCs w:val="28"/>
        </w:rPr>
        <w:t>.</w:t>
      </w:r>
    </w:p>
    <w:p w:rsidR="00D608AE" w:rsidRDefault="00D608AE" w:rsidP="00D608AE">
      <w:pPr>
        <w:pStyle w:val="a9"/>
        <w:tabs>
          <w:tab w:val="left" w:pos="709"/>
        </w:tabs>
        <w:suppressAutoHyphens/>
        <w:spacing w:before="120" w:after="0" w:line="240" w:lineRule="auto"/>
        <w:ind w:left="0" w:firstLine="709"/>
        <w:jc w:val="both"/>
        <w:rPr>
          <w:rFonts w:ascii="Times New Roman" w:hAnsi="Times New Roman"/>
          <w:sz w:val="28"/>
          <w:szCs w:val="28"/>
        </w:rPr>
      </w:pPr>
      <w:r>
        <w:rPr>
          <w:rFonts w:ascii="Times New Roman" w:hAnsi="Times New Roman"/>
          <w:sz w:val="28"/>
          <w:szCs w:val="28"/>
        </w:rPr>
        <w:t>На этом же заседании было объявлено о начале</w:t>
      </w:r>
      <w:r w:rsidRPr="00DC4C0E">
        <w:rPr>
          <w:rFonts w:ascii="Times New Roman" w:hAnsi="Times New Roman"/>
          <w:sz w:val="28"/>
          <w:szCs w:val="28"/>
        </w:rPr>
        <w:t xml:space="preserve"> конкурса на лучшую муниципальную общественную палату и лучший общественный совет при республиканском органе исполнительной власти в 2023 г</w:t>
      </w:r>
      <w:r>
        <w:rPr>
          <w:rFonts w:ascii="Times New Roman" w:hAnsi="Times New Roman"/>
          <w:sz w:val="28"/>
          <w:szCs w:val="28"/>
        </w:rPr>
        <w:t>. Заявки на участие принимаются до 31 марта 2023 г.</w:t>
      </w:r>
    </w:p>
    <w:p w:rsidR="00082EAA" w:rsidRDefault="00082EAA" w:rsidP="00D608AE">
      <w:pPr>
        <w:pStyle w:val="a9"/>
        <w:tabs>
          <w:tab w:val="left" w:pos="709"/>
        </w:tabs>
        <w:suppressAutoHyphens/>
        <w:spacing w:before="120" w:after="0" w:line="240" w:lineRule="auto"/>
        <w:ind w:left="0" w:firstLine="709"/>
        <w:jc w:val="both"/>
        <w:rPr>
          <w:rFonts w:ascii="Times New Roman" w:hAnsi="Times New Roman"/>
          <w:sz w:val="28"/>
          <w:szCs w:val="28"/>
        </w:rPr>
      </w:pPr>
    </w:p>
    <w:p w:rsidR="00D608AE" w:rsidRDefault="00EC78F6" w:rsidP="00D608AE">
      <w:pPr>
        <w:pStyle w:val="a9"/>
        <w:keepNext/>
        <w:keepLines/>
        <w:numPr>
          <w:ilvl w:val="0"/>
          <w:numId w:val="2"/>
        </w:numPr>
        <w:spacing w:before="240" w:after="0"/>
        <w:outlineLvl w:val="0"/>
        <w:rPr>
          <w:rFonts w:ascii="Times New Roman" w:eastAsiaTheme="majorEastAsia" w:hAnsi="Times New Roman"/>
          <w:b/>
          <w:color w:val="003399"/>
          <w:sz w:val="32"/>
          <w:szCs w:val="32"/>
        </w:rPr>
      </w:pPr>
      <w:r>
        <w:rPr>
          <w:rFonts w:ascii="Times New Roman" w:eastAsiaTheme="majorEastAsia" w:hAnsi="Times New Roman"/>
          <w:b/>
          <w:color w:val="003399"/>
          <w:sz w:val="32"/>
          <w:szCs w:val="32"/>
        </w:rPr>
        <w:t xml:space="preserve">НОРМОТВОРЧЕСТВО, </w:t>
      </w:r>
      <w:r w:rsidR="00D608AE" w:rsidRPr="00D608AE">
        <w:rPr>
          <w:rFonts w:ascii="Times New Roman" w:eastAsiaTheme="majorEastAsia" w:hAnsi="Times New Roman"/>
          <w:b/>
          <w:color w:val="003399"/>
          <w:sz w:val="32"/>
          <w:szCs w:val="32"/>
        </w:rPr>
        <w:t>ОБЩЕСТВЕННАЯ ЭКСПЕРТИЗА</w:t>
      </w:r>
      <w:bookmarkEnd w:id="11"/>
    </w:p>
    <w:p w:rsidR="00B22641" w:rsidRPr="00B22641" w:rsidRDefault="00B22641" w:rsidP="0093401C">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По </w:t>
      </w:r>
      <w:r w:rsidRPr="00B22641">
        <w:rPr>
          <w:rFonts w:ascii="Times New Roman" w:hAnsi="Times New Roman" w:cs="Times New Roman"/>
          <w:sz w:val="28"/>
          <w:szCs w:val="28"/>
        </w:rPr>
        <w:t>законодательной инициативе Общественной палат</w:t>
      </w:r>
      <w:r>
        <w:rPr>
          <w:rFonts w:ascii="Times New Roman" w:hAnsi="Times New Roman" w:cs="Times New Roman"/>
          <w:sz w:val="28"/>
          <w:szCs w:val="28"/>
        </w:rPr>
        <w:t>ы в Закон Кабардино-Балкарской Р</w:t>
      </w:r>
      <w:r w:rsidRPr="00B22641">
        <w:rPr>
          <w:rFonts w:ascii="Times New Roman" w:hAnsi="Times New Roman" w:cs="Times New Roman"/>
          <w:sz w:val="28"/>
          <w:szCs w:val="28"/>
        </w:rPr>
        <w:t xml:space="preserve">еспублики от </w:t>
      </w:r>
      <w:r>
        <w:rPr>
          <w:rFonts w:ascii="Times New Roman" w:hAnsi="Times New Roman" w:cs="Times New Roman"/>
          <w:color w:val="464C55"/>
          <w:sz w:val="28"/>
          <w:szCs w:val="28"/>
          <w:shd w:val="clear" w:color="auto" w:fill="FFFFFF"/>
        </w:rPr>
        <w:t>8 июня 2009 г. № 26-РЗ «</w:t>
      </w:r>
      <w:r w:rsidRPr="00B22641">
        <w:rPr>
          <w:rFonts w:ascii="Times New Roman" w:hAnsi="Times New Roman" w:cs="Times New Roman"/>
          <w:color w:val="464C55"/>
          <w:sz w:val="28"/>
          <w:szCs w:val="28"/>
          <w:shd w:val="clear" w:color="auto" w:fill="FFFFFF"/>
        </w:rPr>
        <w:t xml:space="preserve">Об Общественной палате </w:t>
      </w:r>
      <w:r>
        <w:rPr>
          <w:rFonts w:ascii="Times New Roman" w:hAnsi="Times New Roman" w:cs="Times New Roman"/>
          <w:color w:val="464C55"/>
          <w:sz w:val="28"/>
          <w:szCs w:val="28"/>
          <w:shd w:val="clear" w:color="auto" w:fill="FFFFFF"/>
        </w:rPr>
        <w:t xml:space="preserve">Кабардино-Балкарской Республики» внесено изменение о финансировании Общественной наблюдательной комиссии Кабардино-Балкарской Республики за счет средств республиканского бюджета. </w:t>
      </w:r>
    </w:p>
    <w:p w:rsidR="00D608AE" w:rsidRPr="00D608AE" w:rsidRDefault="00D608AE" w:rsidP="0093401C">
      <w:pPr>
        <w:spacing w:after="0" w:line="240" w:lineRule="auto"/>
        <w:ind w:firstLine="426"/>
        <w:jc w:val="both"/>
        <w:rPr>
          <w:rFonts w:ascii="Times New Roman" w:hAnsi="Times New Roman" w:cs="Times New Roman"/>
          <w:sz w:val="28"/>
          <w:szCs w:val="28"/>
        </w:rPr>
      </w:pPr>
      <w:r w:rsidRPr="00D608AE">
        <w:rPr>
          <w:rFonts w:ascii="Times New Roman" w:hAnsi="Times New Roman" w:cs="Times New Roman"/>
          <w:sz w:val="28"/>
          <w:szCs w:val="28"/>
        </w:rPr>
        <w:t>В 2023 г. Общественной палатой Кабардино-Балк</w:t>
      </w:r>
      <w:r w:rsidR="00082EAA">
        <w:rPr>
          <w:rFonts w:ascii="Times New Roman" w:hAnsi="Times New Roman" w:cs="Times New Roman"/>
          <w:sz w:val="28"/>
          <w:szCs w:val="28"/>
        </w:rPr>
        <w:t>арской Республики рассмотрены 89</w:t>
      </w:r>
      <w:r w:rsidRPr="00D608AE">
        <w:rPr>
          <w:rFonts w:ascii="Times New Roman" w:hAnsi="Times New Roman" w:cs="Times New Roman"/>
          <w:sz w:val="28"/>
          <w:szCs w:val="28"/>
        </w:rPr>
        <w:t xml:space="preserve"> проектов федеральных и республиканских законов. Общественная экспертиза проведена по 2</w:t>
      </w:r>
      <w:r w:rsidR="00082EAA">
        <w:rPr>
          <w:rFonts w:ascii="Times New Roman" w:hAnsi="Times New Roman" w:cs="Times New Roman"/>
          <w:sz w:val="28"/>
          <w:szCs w:val="28"/>
        </w:rPr>
        <w:t>4</w:t>
      </w:r>
      <w:r w:rsidRPr="00D608AE">
        <w:rPr>
          <w:rFonts w:ascii="Times New Roman" w:hAnsi="Times New Roman" w:cs="Times New Roman"/>
          <w:sz w:val="28"/>
          <w:szCs w:val="28"/>
        </w:rPr>
        <w:t xml:space="preserve"> проектам федеральных законов и 3 проектам республиканских законов. Заключения по общественным экспертизам размещены на сайте Общественной палаты Кабардино-Балкарской Республики. Заключения по проектам федеральных законов направлены также в Общественную палату Российской Федерации. </w:t>
      </w:r>
    </w:p>
    <w:p w:rsidR="00D608AE" w:rsidRPr="00D608AE" w:rsidRDefault="00D608AE" w:rsidP="0093401C">
      <w:pPr>
        <w:spacing w:after="0" w:line="240" w:lineRule="auto"/>
        <w:ind w:firstLine="426"/>
        <w:jc w:val="both"/>
        <w:rPr>
          <w:rFonts w:ascii="Times New Roman" w:hAnsi="Times New Roman" w:cs="Times New Roman"/>
          <w:sz w:val="28"/>
          <w:szCs w:val="28"/>
        </w:rPr>
      </w:pPr>
      <w:r w:rsidRPr="00D608AE">
        <w:rPr>
          <w:rFonts w:ascii="Times New Roman" w:hAnsi="Times New Roman" w:cs="Times New Roman"/>
          <w:sz w:val="28"/>
          <w:szCs w:val="28"/>
        </w:rPr>
        <w:lastRenderedPageBreak/>
        <w:t>По результатам общественной экспертизы Общественной палатой поддержано принятие следующих проектов федеральных законов:</w:t>
      </w:r>
    </w:p>
    <w:p w:rsidR="00D608AE" w:rsidRPr="00D608AE" w:rsidRDefault="00D608AE" w:rsidP="0093401C">
      <w:pPr>
        <w:spacing w:after="0" w:line="240" w:lineRule="auto"/>
        <w:ind w:firstLine="426"/>
        <w:jc w:val="both"/>
        <w:rPr>
          <w:rFonts w:ascii="Times New Roman" w:hAnsi="Times New Roman" w:cs="Times New Roman"/>
          <w:sz w:val="28"/>
          <w:szCs w:val="28"/>
        </w:rPr>
      </w:pPr>
      <w:r w:rsidRPr="00D608AE">
        <w:rPr>
          <w:rFonts w:ascii="Times New Roman" w:hAnsi="Times New Roman" w:cs="Times New Roman"/>
          <w:i/>
          <w:sz w:val="28"/>
          <w:szCs w:val="28"/>
        </w:rPr>
        <w:t xml:space="preserve">«О внесении изменений в статью 217 Налогового кодекса Российской Федерации». </w:t>
      </w:r>
      <w:r w:rsidRPr="00D608AE">
        <w:rPr>
          <w:rFonts w:ascii="Times New Roman" w:hAnsi="Times New Roman" w:cs="Times New Roman"/>
          <w:sz w:val="28"/>
          <w:szCs w:val="28"/>
        </w:rPr>
        <w:t xml:space="preserve">Предлагается освободить от обложения налогом на доходы физических лиц призы в денежной и (или) натуральной формах, которые получат спортсмены, на официальных спортивных мероприятиях, проводимых на территории России с участием иностранных спортсменов и (или) иностранных клубов (команд) из трех и более стран. Предлагаемые изменения направлены на обеспечение одинаковых условий налогообложения доходов всех спортсменов за призовые места независимо от места их проведения и актуальны в условиях отстранения российских спортсменов от участия в международных соревнованиях. В настоящее время законопроект не принят. </w:t>
      </w:r>
    </w:p>
    <w:p w:rsidR="00D608AE" w:rsidRPr="00D608AE" w:rsidRDefault="00D608AE" w:rsidP="0093401C">
      <w:pPr>
        <w:spacing w:after="0" w:line="240" w:lineRule="auto"/>
        <w:ind w:firstLine="426"/>
        <w:jc w:val="both"/>
        <w:rPr>
          <w:rFonts w:ascii="Times New Roman" w:hAnsi="Times New Roman" w:cs="Times New Roman"/>
          <w:sz w:val="28"/>
          <w:szCs w:val="28"/>
        </w:rPr>
      </w:pPr>
      <w:r w:rsidRPr="00D608AE">
        <w:rPr>
          <w:rFonts w:ascii="Times New Roman" w:hAnsi="Times New Roman" w:cs="Times New Roman"/>
          <w:i/>
          <w:sz w:val="28"/>
          <w:szCs w:val="28"/>
        </w:rPr>
        <w:t xml:space="preserve">«О внесении изменений в статью 217 Налогового кодекса Российской Федерации». </w:t>
      </w:r>
      <w:r w:rsidRPr="00D608AE">
        <w:rPr>
          <w:rFonts w:ascii="Times New Roman" w:hAnsi="Times New Roman" w:cs="Times New Roman"/>
          <w:sz w:val="28"/>
          <w:szCs w:val="28"/>
        </w:rPr>
        <w:t>Законопроектом предлагается дополнить указанную статью новым п. 6.4, предусматривающим освобождение от налога на доходы физических лиц доходов в виде:</w:t>
      </w:r>
    </w:p>
    <w:p w:rsidR="00D608AE" w:rsidRPr="00D608AE" w:rsidRDefault="00D608AE" w:rsidP="0093401C">
      <w:pPr>
        <w:spacing w:after="0" w:line="240" w:lineRule="auto"/>
        <w:ind w:firstLine="426"/>
        <w:jc w:val="both"/>
        <w:rPr>
          <w:rFonts w:ascii="Times New Roman" w:hAnsi="Times New Roman" w:cs="Times New Roman"/>
          <w:sz w:val="28"/>
          <w:szCs w:val="28"/>
        </w:rPr>
      </w:pPr>
      <w:r w:rsidRPr="00D608AE">
        <w:rPr>
          <w:rFonts w:ascii="Times New Roman" w:hAnsi="Times New Roman" w:cs="Times New Roman"/>
          <w:sz w:val="28"/>
          <w:szCs w:val="28"/>
        </w:rPr>
        <w:t xml:space="preserve">грантов, премий, призов и (или) подарков в денежной и (или) натуральной формах по результатам участия в соревнованиях, конкурсах, иных мероприятиях, перечень которых утвержден высшим исполнительным органом государственной власти субъекта Российской Федерации или решением представительного органа местного самоуправления; </w:t>
      </w:r>
    </w:p>
    <w:p w:rsidR="00D608AE" w:rsidRPr="00D608AE" w:rsidRDefault="00D608AE" w:rsidP="0093401C">
      <w:pPr>
        <w:spacing w:after="0" w:line="240" w:lineRule="auto"/>
        <w:ind w:firstLine="426"/>
        <w:jc w:val="both"/>
        <w:rPr>
          <w:rFonts w:ascii="Times New Roman" w:hAnsi="Times New Roman" w:cs="Times New Roman"/>
          <w:sz w:val="28"/>
          <w:szCs w:val="28"/>
        </w:rPr>
      </w:pPr>
      <w:r w:rsidRPr="00D608AE">
        <w:rPr>
          <w:rFonts w:ascii="Times New Roman" w:hAnsi="Times New Roman" w:cs="Times New Roman"/>
          <w:sz w:val="28"/>
          <w:szCs w:val="28"/>
        </w:rPr>
        <w:t>оплаты стоимости проезда к месту проведения соревнований, конкурсов, иных мероприятий и обратно, питания (за исключением стоимости питания в сумме, превышающей размеры суточных, предусмотренные пунктом 1 ст. 217 Налогового кодекса РФ) и предоставления помещения во временное пользование, полученные налогоплательщиком за счет средств региональных бюджетов и (или) местных бюджетов.</w:t>
      </w:r>
    </w:p>
    <w:p w:rsidR="00D608AE" w:rsidRPr="00D608AE" w:rsidRDefault="00D608AE" w:rsidP="0093401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608AE">
        <w:rPr>
          <w:rFonts w:ascii="Times New Roman" w:eastAsia="Times New Roman" w:hAnsi="Times New Roman" w:cs="Times New Roman"/>
          <w:sz w:val="28"/>
          <w:szCs w:val="28"/>
          <w:lang w:eastAsia="ru-RU"/>
        </w:rPr>
        <w:t xml:space="preserve">Изменения направлены на улучшение финансирования деятельности добровольцев и будет способствовать развитию добровольчества в стране. Законопроект принят </w:t>
      </w:r>
      <w:r w:rsidRPr="00D608AE">
        <w:rPr>
          <w:rFonts w:ascii="Times New Roman" w:eastAsia="Times New Roman" w:hAnsi="Times New Roman" w:cs="Times New Roman"/>
          <w:sz w:val="28"/>
          <w:szCs w:val="28"/>
          <w:shd w:val="clear" w:color="auto" w:fill="FFFFFF"/>
          <w:lang w:eastAsia="ru-RU"/>
        </w:rPr>
        <w:t xml:space="preserve">Федеральным законом от 14 ноября 2023 г. № 533-ФЗ, который вступает в силу с 1 января 2024 г. </w:t>
      </w:r>
    </w:p>
    <w:p w:rsidR="00D608AE" w:rsidRPr="00D608AE" w:rsidRDefault="00D608AE" w:rsidP="0093401C">
      <w:pPr>
        <w:spacing w:after="0" w:line="240" w:lineRule="auto"/>
        <w:ind w:firstLine="426"/>
        <w:jc w:val="both"/>
        <w:rPr>
          <w:rFonts w:ascii="Times New Roman" w:hAnsi="Times New Roman" w:cs="Times New Roman"/>
          <w:sz w:val="28"/>
          <w:szCs w:val="28"/>
          <w:shd w:val="clear" w:color="auto" w:fill="FFFFFF"/>
        </w:rPr>
      </w:pPr>
      <w:r w:rsidRPr="00D608AE">
        <w:rPr>
          <w:rFonts w:ascii="Times New Roman" w:hAnsi="Times New Roman" w:cs="Times New Roman"/>
          <w:i/>
          <w:sz w:val="28"/>
          <w:szCs w:val="28"/>
        </w:rPr>
        <w:t xml:space="preserve">«О внесении изменений в статью 427 Налогового кодекса Российской Федерации». </w:t>
      </w:r>
      <w:r w:rsidRPr="00D608AE">
        <w:rPr>
          <w:rFonts w:ascii="Times New Roman" w:hAnsi="Times New Roman" w:cs="Times New Roman"/>
          <w:sz w:val="28"/>
          <w:szCs w:val="28"/>
          <w:shd w:val="clear" w:color="auto" w:fill="FFFFFF"/>
        </w:rPr>
        <w:t xml:space="preserve">Законопроектом предлагаются изменения, предусматривающие предоставление права применения единых пониженных тарифов страховых взносов социально ориентированным некоммерческим организациям (СОНКО), применяющим упрощенную систему налогообложения и вошедшим в реестр СОНКО, а также централизованным религиозным организациям, религиозным организациям, входящим в их структуру, СОНКО, учредителями которых являются такие религиозные организации. Изменения снижают финансовую нагрузку по обязательным платежам указанным организациям и позволят им более эффективно осуществлять свою деятельность. В настоящее время законопроект не принят. </w:t>
      </w:r>
    </w:p>
    <w:p w:rsidR="00D608AE" w:rsidRPr="00D608AE" w:rsidRDefault="00D608AE" w:rsidP="0093401C">
      <w:pPr>
        <w:spacing w:after="0" w:line="240" w:lineRule="auto"/>
        <w:ind w:firstLine="426"/>
        <w:jc w:val="both"/>
        <w:rPr>
          <w:rFonts w:ascii="Times New Roman" w:hAnsi="Times New Roman" w:cs="Times New Roman"/>
          <w:sz w:val="28"/>
          <w:szCs w:val="28"/>
        </w:rPr>
      </w:pPr>
      <w:r w:rsidRPr="00D608AE">
        <w:rPr>
          <w:rFonts w:ascii="Times New Roman" w:hAnsi="Times New Roman" w:cs="Times New Roman"/>
          <w:i/>
          <w:sz w:val="28"/>
          <w:szCs w:val="28"/>
          <w:shd w:val="clear" w:color="auto" w:fill="FFFFFF"/>
        </w:rPr>
        <w:t>«</w:t>
      </w:r>
      <w:r w:rsidRPr="00D608AE">
        <w:rPr>
          <w:rFonts w:ascii="Times New Roman" w:hAnsi="Times New Roman" w:cs="Times New Roman"/>
          <w:i/>
          <w:sz w:val="28"/>
          <w:szCs w:val="28"/>
        </w:rPr>
        <w:t xml:space="preserve">О внесении изменений в статью 3 Федерального закона «О некоммерческих организациях». </w:t>
      </w:r>
      <w:r w:rsidRPr="00D608AE">
        <w:rPr>
          <w:rFonts w:ascii="Times New Roman" w:hAnsi="Times New Roman" w:cs="Times New Roman"/>
          <w:sz w:val="28"/>
          <w:szCs w:val="28"/>
        </w:rPr>
        <w:t xml:space="preserve">Законопроект направлен на облегчение </w:t>
      </w:r>
      <w:r w:rsidRPr="00D608AE">
        <w:rPr>
          <w:rFonts w:ascii="Times New Roman" w:hAnsi="Times New Roman" w:cs="Times New Roman"/>
          <w:sz w:val="28"/>
          <w:szCs w:val="28"/>
        </w:rPr>
        <w:lastRenderedPageBreak/>
        <w:t xml:space="preserve">ведения документооборота в деятельности некоммерческих организаций. Предлагается упразднить их обязанность иметь печать, сохранив при этом право иметь печать, за исключением случаев, устанавливаемых федеральным законом. Предлагаемое изменение способствует переходу некоммерческих организаций на электронный документооборот и в то же время сохраняет возможность использования печати, предоставляя самим организациям возможность выбора порядка оформления своих документов. Принят </w:t>
      </w:r>
      <w:r w:rsidRPr="00D608AE">
        <w:rPr>
          <w:rFonts w:ascii="Times New Roman" w:hAnsi="Times New Roman" w:cs="Times New Roman"/>
          <w:sz w:val="28"/>
          <w:szCs w:val="28"/>
          <w:shd w:val="clear" w:color="auto" w:fill="FFFFFF"/>
        </w:rPr>
        <w:t xml:space="preserve">Федеральный закон от 2 ноября 2023 г. № 525-ФЗ "О внесении изменений в статьи 3 и 9.1 Федерального закона "О некоммерческих организациях", который </w:t>
      </w:r>
      <w:r w:rsidRPr="00D608AE">
        <w:rPr>
          <w:rFonts w:ascii="Times New Roman" w:hAnsi="Times New Roman" w:cs="Times New Roman"/>
          <w:sz w:val="28"/>
          <w:szCs w:val="28"/>
        </w:rPr>
        <w:t xml:space="preserve">вступает в силу с 1 июня 2024 г. </w:t>
      </w:r>
    </w:p>
    <w:p w:rsidR="00D608AE" w:rsidRPr="00D608AE" w:rsidRDefault="00D608AE" w:rsidP="0093401C">
      <w:pPr>
        <w:spacing w:after="0" w:line="240" w:lineRule="auto"/>
        <w:ind w:firstLine="426"/>
        <w:jc w:val="both"/>
        <w:rPr>
          <w:rFonts w:ascii="Times New Roman" w:hAnsi="Times New Roman" w:cs="Times New Roman"/>
          <w:sz w:val="28"/>
          <w:szCs w:val="28"/>
        </w:rPr>
      </w:pPr>
      <w:r w:rsidRPr="00D608AE">
        <w:rPr>
          <w:rFonts w:ascii="Times New Roman" w:hAnsi="Times New Roman" w:cs="Times New Roman"/>
          <w:i/>
          <w:sz w:val="28"/>
          <w:szCs w:val="28"/>
        </w:rPr>
        <w:t xml:space="preserve">«О внесении изменений в статью 31.1 Федерального закона «О некоммерческих организациях». </w:t>
      </w:r>
      <w:r w:rsidRPr="00D608AE">
        <w:rPr>
          <w:rFonts w:ascii="Times New Roman" w:eastAsia="Times New Roman" w:hAnsi="Times New Roman" w:cs="Times New Roman"/>
          <w:sz w:val="28"/>
          <w:szCs w:val="28"/>
          <w:lang w:eastAsia="ru-RU"/>
        </w:rPr>
        <w:t xml:space="preserve">Законопроект разработан в связи с увеличением хакерских атак с начала проведения специальной военной операции. Наряду с атаками на ресурсы органов государственной власти, хакерским атакам подвергаются сайты СОНКО, которые занимаются патриотическим воспитанием, оказывают гуманитарную помощь населению присоединившихся к России территорий, борются с дезинформацией в интернете. У некоммерческих организаций нет средств </w:t>
      </w:r>
      <w:r w:rsidRPr="00D608AE">
        <w:rPr>
          <w:rFonts w:ascii="Times New Roman" w:hAnsi="Times New Roman" w:cs="Times New Roman"/>
          <w:sz w:val="28"/>
          <w:szCs w:val="28"/>
        </w:rPr>
        <w:t>на обеспечение информационной безопасности, что делает уязвимыми их сайты. Принятие з</w:t>
      </w:r>
      <w:r w:rsidRPr="00D608AE">
        <w:rPr>
          <w:rFonts w:ascii="Times New Roman" w:eastAsia="Times New Roman" w:hAnsi="Times New Roman" w:cs="Times New Roman"/>
          <w:sz w:val="28"/>
          <w:szCs w:val="28"/>
          <w:lang w:eastAsia="ru-RU"/>
        </w:rPr>
        <w:t>аконопроекта позволит органам власти предоставлять СОНКО пространство на своих защищенных серверах. Р</w:t>
      </w:r>
      <w:r w:rsidRPr="00D608AE">
        <w:rPr>
          <w:rFonts w:ascii="Times New Roman" w:hAnsi="Times New Roman" w:cs="Times New Roman"/>
          <w:sz w:val="28"/>
          <w:szCs w:val="28"/>
        </w:rPr>
        <w:t xml:space="preserve">езультатом принятия законопроекта может стать снижение расходов СОНКО на техническое и материальное обеспечение, а также обеспечение защиты персональных данных. Законопроект принят </w:t>
      </w:r>
      <w:r w:rsidRPr="00D608AE">
        <w:rPr>
          <w:rFonts w:ascii="Times New Roman" w:hAnsi="Times New Roman" w:cs="Times New Roman"/>
          <w:sz w:val="28"/>
          <w:szCs w:val="28"/>
          <w:shd w:val="clear" w:color="auto" w:fill="FFFFFF"/>
        </w:rPr>
        <w:t xml:space="preserve">Федеральным законом от 14 апреля 2023 г. № 119-ФЗ, который вступил в силу 14 июля 2023 г. </w:t>
      </w:r>
    </w:p>
    <w:p w:rsidR="00D608AE" w:rsidRPr="00D608AE" w:rsidRDefault="00D608AE" w:rsidP="0093401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608AE">
        <w:rPr>
          <w:rFonts w:ascii="Times New Roman" w:eastAsia="Times New Roman" w:hAnsi="Times New Roman" w:cs="Times New Roman"/>
          <w:sz w:val="28"/>
          <w:szCs w:val="28"/>
          <w:lang w:eastAsia="ru-RU"/>
        </w:rPr>
        <w:t xml:space="preserve">Принятие многих законопроектов поддержано с учетом высказанных в ходе их обсуждения замечаний и предложений, в том числе: </w:t>
      </w:r>
    </w:p>
    <w:p w:rsidR="00D608AE" w:rsidRPr="00D608AE" w:rsidRDefault="00DD0D8D" w:rsidP="0093401C">
      <w:pPr>
        <w:spacing w:after="0" w:line="240" w:lineRule="auto"/>
        <w:ind w:firstLine="426"/>
        <w:jc w:val="both"/>
        <w:textAlignment w:val="baseline"/>
        <w:rPr>
          <w:rFonts w:ascii="Times New Roman" w:hAnsi="Times New Roman" w:cs="Times New Roman"/>
          <w:sz w:val="28"/>
          <w:szCs w:val="28"/>
        </w:rPr>
      </w:pPr>
      <w:hyperlink r:id="rId82" w:history="1">
        <w:r w:rsidR="00D608AE" w:rsidRPr="00D608AE">
          <w:rPr>
            <w:rFonts w:ascii="Times New Roman" w:eastAsia="Times New Roman" w:hAnsi="Times New Roman" w:cs="Times New Roman"/>
            <w:i/>
            <w:sz w:val="28"/>
            <w:szCs w:val="28"/>
            <w:bdr w:val="none" w:sz="0" w:space="0" w:color="auto" w:frame="1"/>
            <w:lang w:eastAsia="ru-RU"/>
          </w:rPr>
          <w:t>«О внесении изменений в Федеральный закон «Об основах государственного регулирования торговой деятельности в Российской Федерации» и в статьи 12 и 18 Закона Российской Федерации «О защите прав потребителей</w:t>
        </w:r>
      </w:hyperlink>
      <w:r w:rsidR="00D608AE" w:rsidRPr="00D608AE">
        <w:rPr>
          <w:rFonts w:ascii="Times New Roman" w:eastAsia="Times New Roman" w:hAnsi="Times New Roman" w:cs="Times New Roman"/>
          <w:i/>
          <w:sz w:val="28"/>
          <w:szCs w:val="28"/>
          <w:bdr w:val="none" w:sz="0" w:space="0" w:color="auto" w:frame="1"/>
          <w:lang w:eastAsia="ru-RU"/>
        </w:rPr>
        <w:t xml:space="preserve">». </w:t>
      </w:r>
      <w:r w:rsidR="00D608AE" w:rsidRPr="00D608AE">
        <w:rPr>
          <w:rFonts w:ascii="Times New Roman" w:eastAsia="Times New Roman" w:hAnsi="Times New Roman" w:cs="Times New Roman"/>
          <w:sz w:val="28"/>
          <w:szCs w:val="28"/>
          <w:bdr w:val="none" w:sz="0" w:space="0" w:color="auto" w:frame="1"/>
          <w:lang w:eastAsia="ru-RU"/>
        </w:rPr>
        <w:t>П</w:t>
      </w:r>
      <w:r w:rsidR="00D608AE" w:rsidRPr="00D608AE">
        <w:rPr>
          <w:rFonts w:ascii="Times New Roman" w:hAnsi="Times New Roman" w:cs="Times New Roman"/>
          <w:sz w:val="28"/>
          <w:szCs w:val="28"/>
        </w:rPr>
        <w:t xml:space="preserve">редлагается дополнить Федеральный закон новой ст. 4.2 «Поддержка молодежи в научной и научно-технологической сфере». К молодым ученым предлагается отнести лиц в возрасте до 35 лет включительно, являющихся научными работниками научных организаций, научно-педагогическими работниками образовательных организаций высшего образования, а также научными работниками иных организаций, осуществляющих научную и (или) научно-техническую деятельность. Предусматривается возможность установления мер поддержки за счет бюджетных средств всех уровней бюджетной системы. </w:t>
      </w:r>
    </w:p>
    <w:p w:rsidR="00D608AE" w:rsidRPr="00D608AE" w:rsidRDefault="00D608AE" w:rsidP="0093401C">
      <w:pPr>
        <w:spacing w:after="0" w:line="240" w:lineRule="auto"/>
        <w:ind w:firstLine="426"/>
        <w:jc w:val="both"/>
        <w:rPr>
          <w:rFonts w:ascii="Times New Roman" w:hAnsi="Times New Roman" w:cs="Times New Roman"/>
          <w:sz w:val="28"/>
          <w:szCs w:val="28"/>
        </w:rPr>
      </w:pPr>
      <w:r w:rsidRPr="00D608AE">
        <w:rPr>
          <w:rFonts w:ascii="Times New Roman" w:hAnsi="Times New Roman" w:cs="Times New Roman"/>
          <w:sz w:val="28"/>
          <w:szCs w:val="28"/>
        </w:rPr>
        <w:t xml:space="preserve">Определение понятия молодого ученого и мер их поддержки важны и актуальны. Без поддержки молодых ученых невозможно обеспечить развитие науки и новых технологий, что необходимо для развития экономики, страны. Меры поддержки молодых ученых будут способствовать закреплению молодых ученых в стране. Вместе с тем Общественная палата обратила внимание, что предлагаемая новая ст. 4.2 Федерального закона содержит </w:t>
      </w:r>
      <w:r w:rsidRPr="00D608AE">
        <w:rPr>
          <w:rFonts w:ascii="Times New Roman" w:hAnsi="Times New Roman" w:cs="Times New Roman"/>
          <w:sz w:val="28"/>
          <w:szCs w:val="28"/>
        </w:rPr>
        <w:lastRenderedPageBreak/>
        <w:t xml:space="preserve">противоречия (внутренние, а также противоречия Федеральному закону), в связи с чем законопроект требует доработки. В настоящее время законопроект не принят. </w:t>
      </w:r>
    </w:p>
    <w:p w:rsidR="00D608AE" w:rsidRPr="00D608AE" w:rsidRDefault="00D608AE" w:rsidP="0093401C">
      <w:pPr>
        <w:spacing w:after="0" w:line="240" w:lineRule="auto"/>
        <w:ind w:firstLine="426"/>
        <w:jc w:val="both"/>
        <w:rPr>
          <w:rFonts w:ascii="Times New Roman" w:hAnsi="Times New Roman" w:cs="Times New Roman"/>
          <w:sz w:val="28"/>
          <w:szCs w:val="28"/>
          <w:shd w:val="clear" w:color="auto" w:fill="FFFFFF"/>
        </w:rPr>
      </w:pPr>
      <w:r w:rsidRPr="00D608AE">
        <w:rPr>
          <w:rFonts w:ascii="Times New Roman" w:hAnsi="Times New Roman" w:cs="Times New Roman"/>
          <w:i/>
          <w:sz w:val="28"/>
          <w:szCs w:val="28"/>
          <w:shd w:val="clear" w:color="auto" w:fill="FFFFFF"/>
        </w:rPr>
        <w:t>«</w:t>
      </w:r>
      <w:r w:rsidRPr="00D608AE">
        <w:rPr>
          <w:rFonts w:ascii="Times New Roman" w:hAnsi="Times New Roman" w:cs="Times New Roman"/>
          <w:i/>
          <w:sz w:val="28"/>
          <w:szCs w:val="28"/>
        </w:rPr>
        <w:t xml:space="preserve">О внесении изменений в статьи 97 и 98 Федерального закона </w:t>
      </w:r>
      <w:r w:rsidRPr="00D608AE">
        <w:rPr>
          <w:rFonts w:ascii="Times New Roman" w:hAnsi="Times New Roman" w:cs="Times New Roman"/>
          <w:i/>
          <w:sz w:val="28"/>
          <w:szCs w:val="28"/>
          <w:shd w:val="clear" w:color="auto" w:fill="FFFFFF"/>
        </w:rPr>
        <w:t>"</w:t>
      </w:r>
      <w:r w:rsidRPr="00D608AE">
        <w:rPr>
          <w:rFonts w:ascii="Times New Roman" w:hAnsi="Times New Roman" w:cs="Times New Roman"/>
          <w:i/>
          <w:sz w:val="28"/>
          <w:szCs w:val="28"/>
        </w:rPr>
        <w:t>Об образовании в Российской Федерации</w:t>
      </w:r>
      <w:r w:rsidRPr="00D608AE">
        <w:rPr>
          <w:rFonts w:ascii="Times New Roman" w:hAnsi="Times New Roman" w:cs="Times New Roman"/>
          <w:i/>
          <w:sz w:val="28"/>
          <w:szCs w:val="28"/>
          <w:shd w:val="clear" w:color="auto" w:fill="FFFFFF"/>
        </w:rPr>
        <w:t xml:space="preserve">». </w:t>
      </w:r>
      <w:r w:rsidRPr="00D608AE">
        <w:rPr>
          <w:rFonts w:ascii="Times New Roman" w:hAnsi="Times New Roman" w:cs="Times New Roman"/>
          <w:sz w:val="28"/>
          <w:szCs w:val="28"/>
          <w:shd w:val="clear" w:color="auto" w:fill="FFFFFF"/>
        </w:rPr>
        <w:t xml:space="preserve">Законопроект направлен на создание федеральной информационной системы оценки качества образования путем установления </w:t>
      </w:r>
      <w:r w:rsidRPr="00D608AE">
        <w:rPr>
          <w:rFonts w:ascii="Times New Roman" w:hAnsi="Times New Roman" w:cs="Times New Roman"/>
          <w:sz w:val="28"/>
          <w:szCs w:val="28"/>
        </w:rPr>
        <w:t xml:space="preserve">для ведомственной информационной системы – федеральной информационной оценки качества образования (ФИС ОКО), статуса государственной информационной системы (ГИС). Это позволит Рособрнадзору использовать единые механизмы при мониторинге системы образования. Но предлагаемая законопроектом ч. 30 ст. 98 Федерального закона устанавливает добровольную основу предоставления сведений в ГИС По мнению Общественной палаты, при необязательности предоставления сведений вряд ли может быть достигнута цель создания ГИС - обеспечение проведения мероприятий по оценке качества образования и анализ их результатов, что предполагает сопоставительные исследования качества общего образования согласно предлагаемой новой ч. 3.1 ст. 97 Федерального закона. Принят </w:t>
      </w:r>
      <w:r w:rsidRPr="00D608AE">
        <w:rPr>
          <w:rFonts w:ascii="Times New Roman" w:hAnsi="Times New Roman" w:cs="Times New Roman"/>
          <w:sz w:val="28"/>
          <w:szCs w:val="28"/>
          <w:shd w:val="clear" w:color="auto" w:fill="FFFFFF"/>
        </w:rPr>
        <w:t xml:space="preserve">Федеральный закон от 4 августа 2023 г. № 468-ФЗ, который исключил указание на добровольную основу </w:t>
      </w:r>
      <w:r w:rsidRPr="00D608AE">
        <w:rPr>
          <w:rFonts w:ascii="Times New Roman" w:hAnsi="Times New Roman" w:cs="Times New Roman"/>
          <w:sz w:val="28"/>
          <w:szCs w:val="28"/>
        </w:rPr>
        <w:t>предоставления сведений в ГИС</w:t>
      </w:r>
      <w:r w:rsidRPr="00D608AE">
        <w:rPr>
          <w:rFonts w:ascii="Times New Roman" w:hAnsi="Times New Roman" w:cs="Times New Roman"/>
          <w:sz w:val="28"/>
          <w:szCs w:val="28"/>
          <w:shd w:val="clear" w:color="auto" w:fill="FFFFFF"/>
        </w:rPr>
        <w:t xml:space="preserve">. </w:t>
      </w:r>
    </w:p>
    <w:p w:rsidR="00D608AE" w:rsidRPr="00D608AE" w:rsidRDefault="00D608AE" w:rsidP="0093401C">
      <w:pPr>
        <w:spacing w:after="0" w:line="240" w:lineRule="auto"/>
        <w:ind w:firstLine="426"/>
        <w:jc w:val="both"/>
        <w:rPr>
          <w:rFonts w:ascii="Times New Roman" w:hAnsi="Times New Roman" w:cs="Times New Roman"/>
          <w:sz w:val="28"/>
          <w:szCs w:val="28"/>
        </w:rPr>
      </w:pPr>
      <w:r w:rsidRPr="00D608AE">
        <w:rPr>
          <w:rFonts w:ascii="Times New Roman" w:hAnsi="Times New Roman" w:cs="Times New Roman"/>
          <w:i/>
          <w:sz w:val="28"/>
          <w:szCs w:val="28"/>
        </w:rPr>
        <w:t xml:space="preserve">«О внесении изменений в Федеральный закона «О физической культуре и спорту в Российской Федерации». </w:t>
      </w:r>
      <w:r w:rsidRPr="00D608AE">
        <w:rPr>
          <w:rFonts w:ascii="Times New Roman" w:hAnsi="Times New Roman" w:cs="Times New Roman"/>
          <w:sz w:val="28"/>
          <w:szCs w:val="28"/>
        </w:rPr>
        <w:t xml:space="preserve">Законопроектом вводится понятие «физкультурное или спортивное мероприятие с применением дистанционных технологий» (в онлайн-формате), под которым понимается формат физкультурных или спортивных мероприятий, проводимых с применением цифровых технологий и информационно-телекоммуникационных сетей при опосредованном (на расстоянии) взаимодействии спортсменов или команд спортсменов под контролем спортивного судьи и (или) коллегии спортивных судей по различным видам спорта (спортивным дисциплинам). На организаторов мероприятий в онлайн-формате возлагается обязанность по созданию условий для функционирования электронной информационно-спортивной среды, включающей электронные информационные ресурсы, совокупность телекоммуникационных технологий и технологических средств, обеспечивающих проведение мероприятия независимо от места нахождения их участников. В результате принятия законопроекта мероприятия, которые проводятся в онлайн-формате, могут вноситься в Единый календарный план </w:t>
      </w:r>
      <w:r w:rsidRPr="00D608AE">
        <w:rPr>
          <w:rFonts w:ascii="Times New Roman" w:hAnsi="Times New Roman" w:cs="Times New Roman"/>
          <w:sz w:val="28"/>
          <w:szCs w:val="28"/>
          <w:shd w:val="clear" w:color="auto" w:fill="FFFFFF"/>
        </w:rPr>
        <w:t xml:space="preserve">межрегиональных, всероссийских и международных физкультурных мероприятий, и спортивных мероприятий, утверждаемый </w:t>
      </w:r>
      <w:r w:rsidRPr="00D608AE">
        <w:rPr>
          <w:rFonts w:ascii="Times New Roman" w:hAnsi="Times New Roman" w:cs="Times New Roman"/>
          <w:sz w:val="28"/>
          <w:szCs w:val="28"/>
        </w:rPr>
        <w:t xml:space="preserve">Минспортом России, и приобрести статус официальных физкультурных и спортивных мероприятий. Также принятие законопроекта позволит расширить количество участников спортивных и физкультурных мероприятий, снизит затраты на их организацию и проведение. К редакции законопроекта Общественной палатой сделан ряд замечаний и предложений. В настоящее время законопроект не принят. </w:t>
      </w:r>
    </w:p>
    <w:p w:rsidR="00D608AE" w:rsidRPr="00D608AE" w:rsidRDefault="00D608AE" w:rsidP="0093401C">
      <w:pPr>
        <w:spacing w:after="0" w:line="240" w:lineRule="auto"/>
        <w:ind w:firstLine="426"/>
        <w:jc w:val="both"/>
        <w:rPr>
          <w:rFonts w:ascii="Times New Roman" w:eastAsia="Times New Roman" w:hAnsi="Times New Roman" w:cs="Times New Roman"/>
          <w:sz w:val="28"/>
          <w:szCs w:val="28"/>
          <w:lang w:eastAsia="ru-RU"/>
        </w:rPr>
      </w:pPr>
      <w:r w:rsidRPr="00D608AE">
        <w:rPr>
          <w:rFonts w:ascii="Times New Roman" w:hAnsi="Times New Roman" w:cs="Times New Roman"/>
          <w:i/>
          <w:sz w:val="28"/>
          <w:szCs w:val="28"/>
        </w:rPr>
        <w:t xml:space="preserve">«О внесении изменений в Федеральный закон «Об основных гарантиях прав ребенка в Российской Федерации». </w:t>
      </w:r>
      <w:r w:rsidRPr="00D608AE">
        <w:rPr>
          <w:rFonts w:ascii="Times New Roman" w:eastAsia="Times New Roman" w:hAnsi="Times New Roman" w:cs="Times New Roman"/>
          <w:bCs/>
          <w:sz w:val="28"/>
          <w:szCs w:val="28"/>
          <w:lang w:eastAsia="ru-RU"/>
        </w:rPr>
        <w:t xml:space="preserve">Законопроект разработан в целях </w:t>
      </w:r>
      <w:r w:rsidRPr="00D608AE">
        <w:rPr>
          <w:rFonts w:ascii="Times New Roman" w:eastAsia="Times New Roman" w:hAnsi="Times New Roman" w:cs="Times New Roman"/>
          <w:bCs/>
          <w:sz w:val="28"/>
          <w:szCs w:val="28"/>
          <w:lang w:eastAsia="ru-RU"/>
        </w:rPr>
        <w:lastRenderedPageBreak/>
        <w:t>пресечения неправомерных фактов отказа со стороны организаций детского отдыха в приеме детей-инвалидов, детей с ограничениями возможностей здоровья и обеспечения реализации гарантий таких категорий детей на социальную адаптацию посредством отдыха и оздоровления на общих условиях с иными детьми. Вводится понятие инклюзивный отдых и оздоровлени</w:t>
      </w:r>
      <w:r w:rsidRPr="00D608AE">
        <w:rPr>
          <w:rFonts w:ascii="Times New Roman" w:eastAsia="Times New Roman" w:hAnsi="Times New Roman" w:cs="Times New Roman"/>
          <w:sz w:val="28"/>
          <w:szCs w:val="28"/>
          <w:lang w:eastAsia="ru-RU"/>
        </w:rPr>
        <w:t xml:space="preserve">е как обеспечение равного доступа к отдыху и оздоровлению детей-инвалидов и детей с ограниченными возможностями здоровья совместно и наравне с детьми, не имеющими ограничений здоровья. Для этого уполномоченный орган исполнительной власти субъекта Российской Федерации ежегодного определяет квоты в организациях отдыха детей и их оздоровления, расположенных на территории субъекта, в размере не менее десяти процентов от общего количества мест в таких организациях, сведения о которых содержатся в реестре организаций отдыха детей и их оздоровления. </w:t>
      </w:r>
    </w:p>
    <w:p w:rsidR="00D608AE" w:rsidRPr="00D608AE" w:rsidRDefault="00D608AE" w:rsidP="0093401C">
      <w:pPr>
        <w:shd w:val="clear" w:color="auto" w:fill="FFFFFF"/>
        <w:spacing w:after="0" w:line="240" w:lineRule="auto"/>
        <w:ind w:firstLine="426"/>
        <w:jc w:val="both"/>
        <w:rPr>
          <w:rFonts w:ascii="Times New Roman" w:hAnsi="Times New Roman" w:cs="Times New Roman"/>
          <w:sz w:val="28"/>
          <w:szCs w:val="28"/>
          <w:shd w:val="clear" w:color="auto" w:fill="FFFFFF"/>
        </w:rPr>
      </w:pPr>
      <w:r w:rsidRPr="00D608AE">
        <w:rPr>
          <w:rFonts w:ascii="Times New Roman" w:hAnsi="Times New Roman" w:cs="Times New Roman"/>
          <w:sz w:val="28"/>
          <w:szCs w:val="28"/>
        </w:rPr>
        <w:t xml:space="preserve">Принятие законопроекта будет способствовать социальной адаптации </w:t>
      </w:r>
      <w:r w:rsidRPr="00D608AE">
        <w:rPr>
          <w:rFonts w:ascii="Times New Roman" w:eastAsia="Times New Roman" w:hAnsi="Times New Roman" w:cs="Times New Roman"/>
          <w:sz w:val="28"/>
          <w:szCs w:val="28"/>
          <w:lang w:eastAsia="ru-RU"/>
        </w:rPr>
        <w:t xml:space="preserve">детей-инвалидов и детей с ограниченными возможностями здоровья. Однако законопроект не учитывает, что многие из таких детей нуждаются в сопровождении </w:t>
      </w:r>
      <w:r w:rsidRPr="00D608AE">
        <w:rPr>
          <w:rFonts w:ascii="Times New Roman" w:hAnsi="Times New Roman" w:cs="Times New Roman"/>
          <w:sz w:val="28"/>
          <w:szCs w:val="28"/>
        </w:rPr>
        <w:t xml:space="preserve">в соответствии с имеющимися ограничениями </w:t>
      </w:r>
      <w:r w:rsidRPr="00D608AE">
        <w:rPr>
          <w:rFonts w:ascii="Times New Roman" w:hAnsi="Times New Roman" w:cs="Times New Roman"/>
          <w:sz w:val="28"/>
          <w:szCs w:val="28"/>
          <w:shd w:val="clear" w:color="auto" w:fill="FFFFFF"/>
        </w:rPr>
        <w:t xml:space="preserve">жизнедеятельности. В связи с этим предложено законопроект дополнить положением о необходимости представления сведений об обеспечении в организации </w:t>
      </w:r>
      <w:r w:rsidRPr="00D608AE">
        <w:rPr>
          <w:rFonts w:ascii="Times New Roman" w:hAnsi="Times New Roman" w:cs="Times New Roman"/>
          <w:sz w:val="28"/>
          <w:szCs w:val="28"/>
        </w:rPr>
        <w:t xml:space="preserve">условий для пребывания </w:t>
      </w:r>
      <w:r w:rsidRPr="00D608AE">
        <w:rPr>
          <w:rFonts w:ascii="Times New Roman" w:eastAsia="Times New Roman" w:hAnsi="Times New Roman" w:cs="Times New Roman"/>
          <w:sz w:val="28"/>
          <w:szCs w:val="28"/>
          <w:lang w:eastAsia="ru-RU"/>
        </w:rPr>
        <w:t xml:space="preserve">детей-инвалидов и детей с ограниченными возможностями здоровья </w:t>
      </w:r>
      <w:r w:rsidRPr="00D608AE">
        <w:rPr>
          <w:rFonts w:ascii="Times New Roman" w:hAnsi="Times New Roman" w:cs="Times New Roman"/>
          <w:sz w:val="28"/>
          <w:szCs w:val="28"/>
        </w:rPr>
        <w:t xml:space="preserve">в сопровождении представителей несовершеннолетних </w:t>
      </w:r>
      <w:r w:rsidRPr="00D608AE">
        <w:rPr>
          <w:rFonts w:ascii="Times New Roman" w:hAnsi="Times New Roman" w:cs="Times New Roman"/>
          <w:sz w:val="28"/>
          <w:szCs w:val="28"/>
          <w:shd w:val="clear" w:color="auto" w:fill="FFFFFF"/>
        </w:rPr>
        <w:t>для включения в реестр организаций отдыха детей и их оздоровления</w:t>
      </w:r>
      <w:r w:rsidRPr="00D608AE">
        <w:rPr>
          <w:rFonts w:ascii="Times New Roman" w:hAnsi="Times New Roman" w:cs="Times New Roman"/>
          <w:sz w:val="28"/>
          <w:szCs w:val="28"/>
        </w:rPr>
        <w:t xml:space="preserve">. Принят Федеральный закон </w:t>
      </w:r>
      <w:r w:rsidRPr="00D608AE">
        <w:rPr>
          <w:rFonts w:ascii="Times New Roman" w:hAnsi="Times New Roman" w:cs="Times New Roman"/>
          <w:sz w:val="28"/>
          <w:szCs w:val="28"/>
          <w:shd w:val="clear" w:color="auto" w:fill="FFFFFF"/>
        </w:rPr>
        <w:t xml:space="preserve">от 4 августа 2023 г. № 475-ФЗ "О внесении изменений в Федеральный закон "Об основных гарантиях прав ребенка в Российской Федерации" и статью 44 Федерального закона "Об общих принципах организации публичной власти в субъектах Российской Федерации", который не учитывает указанное дополнение. </w:t>
      </w:r>
    </w:p>
    <w:p w:rsidR="00D608AE" w:rsidRPr="00D608AE" w:rsidRDefault="00D608AE" w:rsidP="0093401C">
      <w:pPr>
        <w:spacing w:after="0" w:line="240" w:lineRule="auto"/>
        <w:ind w:firstLine="426"/>
        <w:jc w:val="both"/>
        <w:rPr>
          <w:rFonts w:ascii="Times New Roman" w:hAnsi="Times New Roman" w:cs="Times New Roman"/>
          <w:sz w:val="28"/>
          <w:szCs w:val="28"/>
          <w:shd w:val="clear" w:color="auto" w:fill="FFFFFF"/>
        </w:rPr>
      </w:pPr>
      <w:r w:rsidRPr="00D608AE">
        <w:rPr>
          <w:rFonts w:ascii="Times New Roman" w:hAnsi="Times New Roman" w:cs="Times New Roman"/>
          <w:i/>
          <w:sz w:val="28"/>
          <w:szCs w:val="28"/>
        </w:rPr>
        <w:t xml:space="preserve">«О внесении изменений в статью 20 Федерального закона «О бесплатной юридической помощи в Российской Федерации». </w:t>
      </w:r>
      <w:r w:rsidRPr="00D608AE">
        <w:rPr>
          <w:rFonts w:ascii="Times New Roman" w:hAnsi="Times New Roman" w:cs="Times New Roman"/>
          <w:sz w:val="28"/>
          <w:szCs w:val="28"/>
        </w:rPr>
        <w:t xml:space="preserve">Законопроектом предусматривает расширение категорий граждан, имеющих право на получение бесплатной юридической помощи и случаев оказания такой помощи в связи с проведением специальной военной операции. </w:t>
      </w:r>
      <w:r w:rsidRPr="00D608AE">
        <w:rPr>
          <w:rFonts w:ascii="Times New Roman" w:hAnsi="Times New Roman" w:cs="Times New Roman"/>
          <w:sz w:val="28"/>
          <w:szCs w:val="28"/>
          <w:shd w:val="clear" w:color="auto" w:fill="FFFFFF"/>
        </w:rPr>
        <w:t xml:space="preserve">Также расширяются случаи оказания помощи в виде правового консультирования, составления для них заявлений, жалоб, ходатайств и других документов правового характера гражданам, имеющим право на получение такой помощи, государственными юридическими бюро и адвокатами, являющимися участниками государственной системы бесплатной юридической помощи. </w:t>
      </w:r>
    </w:p>
    <w:p w:rsidR="00D608AE" w:rsidRPr="00D608AE" w:rsidRDefault="00D608AE" w:rsidP="0093401C">
      <w:pPr>
        <w:spacing w:after="0" w:line="240" w:lineRule="auto"/>
        <w:ind w:firstLine="426"/>
        <w:jc w:val="both"/>
        <w:rPr>
          <w:rFonts w:ascii="Times New Roman" w:hAnsi="Times New Roman" w:cs="Times New Roman"/>
          <w:sz w:val="28"/>
          <w:szCs w:val="28"/>
          <w:shd w:val="clear" w:color="auto" w:fill="FFFFFF"/>
        </w:rPr>
      </w:pPr>
      <w:r w:rsidRPr="00D608AE">
        <w:rPr>
          <w:rFonts w:ascii="Times New Roman" w:eastAsia="Times New Roman" w:hAnsi="Times New Roman" w:cs="Times New Roman"/>
          <w:sz w:val="28"/>
          <w:szCs w:val="28"/>
          <w:lang w:eastAsia="ru-RU"/>
        </w:rPr>
        <w:t xml:space="preserve">Принятие законопроекта является оправданным и социально справедливым, поскольку повышает уровень правовой защищенности указанных законопроектом категорий граждан. Вместе с тем в законопроекте не указано на участие в специальной военной операции </w:t>
      </w:r>
      <w:r w:rsidRPr="00D608AE">
        <w:rPr>
          <w:rFonts w:ascii="Times New Roman" w:hAnsi="Times New Roman" w:cs="Times New Roman"/>
          <w:bCs/>
          <w:sz w:val="28"/>
          <w:szCs w:val="28"/>
          <w:shd w:val="clear" w:color="auto" w:fill="FFFFFF"/>
        </w:rPr>
        <w:t xml:space="preserve">на территориях Запорожской и Херсонской областей. Принят </w:t>
      </w:r>
      <w:r w:rsidRPr="00D608AE">
        <w:rPr>
          <w:rFonts w:ascii="Times New Roman" w:hAnsi="Times New Roman" w:cs="Times New Roman"/>
          <w:sz w:val="28"/>
          <w:szCs w:val="28"/>
          <w:shd w:val="clear" w:color="auto" w:fill="FFFFFF"/>
        </w:rPr>
        <w:t xml:space="preserve">Федеральный закон от 13 июня 2023 г. № 225-ФЗ, который учитывает это замечание, и действие которого распространяется на правоотношения, возникшие с 24 февраля 2022 г. </w:t>
      </w:r>
    </w:p>
    <w:p w:rsidR="00D608AE" w:rsidRPr="00D608AE" w:rsidRDefault="00D608AE" w:rsidP="0093401C">
      <w:pPr>
        <w:spacing w:after="0" w:line="240" w:lineRule="auto"/>
        <w:ind w:firstLine="426"/>
        <w:jc w:val="both"/>
        <w:textAlignment w:val="baseline"/>
        <w:rPr>
          <w:rFonts w:ascii="Times New Roman" w:eastAsia="Times New Roman" w:hAnsi="Times New Roman" w:cs="Times New Roman"/>
          <w:b/>
          <w:i/>
          <w:sz w:val="28"/>
          <w:szCs w:val="28"/>
          <w:lang w:eastAsia="ru-RU"/>
        </w:rPr>
      </w:pPr>
      <w:r w:rsidRPr="00D608AE">
        <w:rPr>
          <w:rFonts w:ascii="Times New Roman" w:eastAsia="Times New Roman" w:hAnsi="Times New Roman" w:cs="Times New Roman"/>
          <w:i/>
          <w:sz w:val="28"/>
          <w:szCs w:val="28"/>
          <w:shd w:val="clear" w:color="auto" w:fill="FFFFFF"/>
          <w:lang w:eastAsia="ru-RU"/>
        </w:rPr>
        <w:lastRenderedPageBreak/>
        <w:t>«</w:t>
      </w:r>
      <w:r w:rsidRPr="00D608AE">
        <w:rPr>
          <w:rFonts w:ascii="Times New Roman" w:eastAsia="Times New Roman" w:hAnsi="Times New Roman" w:cs="Times New Roman"/>
          <w:i/>
          <w:sz w:val="28"/>
          <w:szCs w:val="28"/>
          <w:lang w:eastAsia="ru-RU"/>
        </w:rPr>
        <w:t xml:space="preserve">О внесении изменений в Федеральный закон «Об объектах культурного наследия </w:t>
      </w:r>
      <w:r w:rsidRPr="00D608AE">
        <w:rPr>
          <w:rFonts w:ascii="Roboto" w:eastAsia="Times New Roman" w:hAnsi="Roboto" w:cs="Times New Roman"/>
          <w:i/>
          <w:sz w:val="18"/>
          <w:szCs w:val="18"/>
          <w:shd w:val="clear" w:color="auto" w:fill="FFFFFF"/>
          <w:lang w:eastAsia="ru-RU"/>
        </w:rPr>
        <w:t>(</w:t>
      </w:r>
      <w:r w:rsidRPr="00D608AE">
        <w:rPr>
          <w:rFonts w:ascii="Times New Roman" w:eastAsia="Times New Roman" w:hAnsi="Times New Roman" w:cs="Times New Roman"/>
          <w:i/>
          <w:sz w:val="28"/>
          <w:szCs w:val="28"/>
          <w:shd w:val="clear" w:color="auto" w:fill="FFFFFF"/>
          <w:lang w:eastAsia="ru-RU"/>
        </w:rPr>
        <w:t>памятниках истории и культуры) народов Российской Федерации».</w:t>
      </w:r>
      <w:r w:rsidRPr="00D608AE">
        <w:rPr>
          <w:rFonts w:ascii="Times New Roman" w:eastAsia="Times New Roman" w:hAnsi="Times New Roman" w:cs="Times New Roman"/>
          <w:sz w:val="28"/>
          <w:szCs w:val="26"/>
          <w:lang w:eastAsia="ru-RU"/>
        </w:rPr>
        <w:t xml:space="preserve"> З</w:t>
      </w:r>
      <w:r w:rsidRPr="00D608AE">
        <w:rPr>
          <w:rFonts w:ascii="Times New Roman" w:eastAsia="Times New Roman" w:hAnsi="Times New Roman" w:cs="Times New Roman"/>
          <w:sz w:val="28"/>
          <w:szCs w:val="28"/>
          <w:lang w:eastAsia="ru-RU"/>
        </w:rPr>
        <w:t xml:space="preserve">аконопроектом разграничиваются работы по содержанию объекта культурного наследия и работы по сохранению такого объекта. Предлагаются изменения, направленные на упрощение </w:t>
      </w:r>
      <w:r w:rsidRPr="00D608AE">
        <w:rPr>
          <w:rFonts w:ascii="Times New Roman" w:eastAsia="Times New Roman" w:hAnsi="Times New Roman" w:cs="Times New Roman"/>
          <w:sz w:val="28"/>
          <w:szCs w:val="26"/>
          <w:lang w:eastAsia="ru-RU"/>
        </w:rPr>
        <w:t>содержания объектов культурного наследия</w:t>
      </w:r>
      <w:r w:rsidRPr="00D608AE">
        <w:rPr>
          <w:rFonts w:ascii="Times New Roman" w:eastAsia="Times New Roman" w:hAnsi="Times New Roman" w:cs="Times New Roman"/>
          <w:sz w:val="28"/>
          <w:szCs w:val="28"/>
          <w:lang w:eastAsia="ru-RU"/>
        </w:rPr>
        <w:t xml:space="preserve"> в части, не относящейся к их предмету охраны</w:t>
      </w:r>
      <w:r w:rsidRPr="00D608AE">
        <w:rPr>
          <w:rFonts w:ascii="Times New Roman" w:eastAsia="Times New Roman" w:hAnsi="Times New Roman" w:cs="Times New Roman"/>
          <w:sz w:val="28"/>
          <w:szCs w:val="26"/>
          <w:lang w:eastAsia="ru-RU"/>
        </w:rPr>
        <w:t xml:space="preserve">. </w:t>
      </w:r>
      <w:r w:rsidRPr="00D608AE">
        <w:rPr>
          <w:rFonts w:ascii="Times New Roman" w:eastAsia="Times New Roman" w:hAnsi="Times New Roman" w:cs="Times New Roman"/>
          <w:sz w:val="28"/>
          <w:szCs w:val="28"/>
          <w:lang w:eastAsia="ru-RU"/>
        </w:rPr>
        <w:t xml:space="preserve">В связи с этим вводятся понятия </w:t>
      </w:r>
      <w:r w:rsidRPr="00D608AE">
        <w:rPr>
          <w:rFonts w:ascii="Times New Roman" w:eastAsia="Times New Roman" w:hAnsi="Times New Roman" w:cs="Times New Roman"/>
          <w:sz w:val="28"/>
          <w:szCs w:val="28"/>
          <w:shd w:val="clear" w:color="auto" w:fill="FFFFFF"/>
          <w:lang w:eastAsia="ru-RU"/>
        </w:rPr>
        <w:t>"работ</w:t>
      </w:r>
      <w:r w:rsidRPr="00D608AE">
        <w:rPr>
          <w:rFonts w:ascii="Times New Roman" w:eastAsia="Times New Roman" w:hAnsi="Times New Roman" w:cs="Times New Roman"/>
          <w:sz w:val="28"/>
          <w:szCs w:val="28"/>
          <w:lang w:eastAsia="ru-RU"/>
        </w:rPr>
        <w:t>ы, связанные с содержанием объекта культурного наследия</w:t>
      </w:r>
      <w:r w:rsidRPr="00D608AE">
        <w:rPr>
          <w:rFonts w:ascii="Times New Roman" w:eastAsia="Times New Roman" w:hAnsi="Times New Roman" w:cs="Times New Roman"/>
          <w:sz w:val="28"/>
          <w:szCs w:val="28"/>
          <w:shd w:val="clear" w:color="auto" w:fill="FFFFFF"/>
          <w:lang w:eastAsia="ru-RU"/>
        </w:rPr>
        <w:t>"</w:t>
      </w:r>
      <w:r w:rsidRPr="00D608AE">
        <w:rPr>
          <w:rFonts w:ascii="Times New Roman" w:eastAsia="Times New Roman" w:hAnsi="Times New Roman" w:cs="Times New Roman"/>
          <w:sz w:val="28"/>
          <w:szCs w:val="28"/>
          <w:lang w:eastAsia="ru-RU"/>
        </w:rPr>
        <w:t xml:space="preserve">, </w:t>
      </w:r>
      <w:r w:rsidRPr="00D608AE">
        <w:rPr>
          <w:rFonts w:ascii="Times New Roman" w:eastAsia="Times New Roman" w:hAnsi="Times New Roman" w:cs="Times New Roman"/>
          <w:sz w:val="28"/>
          <w:szCs w:val="28"/>
          <w:shd w:val="clear" w:color="auto" w:fill="FFFFFF"/>
          <w:lang w:eastAsia="ru-RU"/>
        </w:rPr>
        <w:t>"</w:t>
      </w:r>
      <w:r w:rsidRPr="00D608AE">
        <w:rPr>
          <w:rFonts w:ascii="Times New Roman" w:eastAsia="Times New Roman" w:hAnsi="Times New Roman" w:cs="Times New Roman"/>
          <w:sz w:val="28"/>
          <w:szCs w:val="28"/>
          <w:lang w:eastAsia="ru-RU"/>
        </w:rPr>
        <w:t>надлежащее техническое состояние объекта культурного наследия</w:t>
      </w:r>
      <w:r w:rsidRPr="00D608AE">
        <w:rPr>
          <w:rFonts w:ascii="Times New Roman" w:eastAsia="Times New Roman" w:hAnsi="Times New Roman" w:cs="Times New Roman"/>
          <w:sz w:val="28"/>
          <w:szCs w:val="28"/>
          <w:shd w:val="clear" w:color="auto" w:fill="FFFFFF"/>
          <w:lang w:eastAsia="ru-RU"/>
        </w:rPr>
        <w:t>" и</w:t>
      </w:r>
      <w:r w:rsidRPr="00D608AE">
        <w:rPr>
          <w:rFonts w:ascii="Times New Roman" w:eastAsia="Times New Roman" w:hAnsi="Times New Roman" w:cs="Times New Roman"/>
          <w:sz w:val="28"/>
          <w:szCs w:val="28"/>
          <w:lang w:eastAsia="ru-RU"/>
        </w:rPr>
        <w:t xml:space="preserve"> предлагаются их определения. Работы по содержанию объектов культурного наследия будут проводиться только на тех элементах, которые не относятся к его предмету охраны. </w:t>
      </w:r>
      <w:r w:rsidRPr="00D608AE">
        <w:rPr>
          <w:rFonts w:ascii="Times New Roman" w:eastAsia="Times New Roman" w:hAnsi="Times New Roman" w:cs="Times New Roman"/>
          <w:sz w:val="28"/>
          <w:szCs w:val="26"/>
          <w:lang w:eastAsia="ru-RU"/>
        </w:rPr>
        <w:t>П</w:t>
      </w:r>
      <w:r w:rsidRPr="00D608AE">
        <w:rPr>
          <w:rFonts w:ascii="Times New Roman" w:eastAsia="Times New Roman" w:hAnsi="Times New Roman" w:cs="Times New Roman"/>
          <w:sz w:val="28"/>
          <w:szCs w:val="28"/>
          <w:lang w:eastAsia="ru-RU"/>
        </w:rPr>
        <w:t xml:space="preserve">редусматривается возможность проведения таких работ организациями, не имеющими лицензии на работы по сохранению объектов культурного наследия. Однако четкого разграничения понятий </w:t>
      </w:r>
      <w:r w:rsidRPr="00D608AE">
        <w:rPr>
          <w:rFonts w:ascii="Times New Roman" w:eastAsia="Times New Roman" w:hAnsi="Times New Roman" w:cs="Times New Roman"/>
          <w:sz w:val="28"/>
          <w:szCs w:val="28"/>
          <w:shd w:val="clear" w:color="auto" w:fill="FFFFFF"/>
          <w:lang w:eastAsia="ru-RU"/>
        </w:rPr>
        <w:t xml:space="preserve">«содержание объекта культурного наследия» и «охрана объекта культурного наследия», по мнению Общественной палаты, законопроект не содержит. Также отмечен и ряд других недостатков законопроекта. В настоящее время законопроект не принят. </w:t>
      </w:r>
    </w:p>
    <w:p w:rsidR="00D608AE" w:rsidRPr="00D608AE" w:rsidRDefault="00D608AE" w:rsidP="0093401C">
      <w:pPr>
        <w:spacing w:after="0" w:line="240" w:lineRule="auto"/>
        <w:ind w:firstLine="426"/>
        <w:jc w:val="both"/>
        <w:rPr>
          <w:rFonts w:ascii="Times New Roman" w:hAnsi="Times New Roman"/>
          <w:sz w:val="30"/>
          <w:szCs w:val="30"/>
        </w:rPr>
      </w:pPr>
      <w:r w:rsidRPr="00D608AE">
        <w:rPr>
          <w:rFonts w:ascii="Times New Roman" w:hAnsi="Times New Roman" w:cs="Times New Roman"/>
          <w:i/>
          <w:sz w:val="28"/>
          <w:szCs w:val="28"/>
          <w:shd w:val="clear" w:color="auto" w:fill="FFFFFF"/>
        </w:rPr>
        <w:t>«</w:t>
      </w:r>
      <w:r w:rsidRPr="00D608AE">
        <w:rPr>
          <w:rFonts w:ascii="Times New Roman" w:hAnsi="Times New Roman" w:cs="Times New Roman"/>
          <w:i/>
          <w:sz w:val="28"/>
          <w:szCs w:val="28"/>
        </w:rPr>
        <w:t xml:space="preserve">О безопасности на водных объектах». </w:t>
      </w:r>
      <w:r w:rsidRPr="00D608AE">
        <w:rPr>
          <w:rFonts w:ascii="Times New Roman" w:hAnsi="Times New Roman" w:cs="Times New Roman"/>
          <w:sz w:val="28"/>
          <w:szCs w:val="28"/>
        </w:rPr>
        <w:t xml:space="preserve">Законопроект </w:t>
      </w:r>
      <w:r w:rsidRPr="00D608AE">
        <w:rPr>
          <w:rFonts w:ascii="Times New Roman" w:hAnsi="Times New Roman" w:cs="Times New Roman"/>
          <w:bCs/>
          <w:sz w:val="28"/>
          <w:szCs w:val="28"/>
        </w:rPr>
        <w:t xml:space="preserve">разработан в целях создания базового законодательного акта в области обеспечения безопасности людей на </w:t>
      </w:r>
      <w:r w:rsidRPr="00D608AE">
        <w:rPr>
          <w:rFonts w:ascii="Times New Roman" w:hAnsi="Times New Roman" w:cs="Times New Roman"/>
          <w:sz w:val="28"/>
          <w:szCs w:val="28"/>
        </w:rPr>
        <w:t xml:space="preserve">поверхностных водных объектах в РФ, за исключением болот, природных выходов подземных вод (родников, гейзеров), ледников, снежников (далее - водные объекты). </w:t>
      </w:r>
      <w:r w:rsidRPr="00D608AE">
        <w:rPr>
          <w:rFonts w:ascii="Times New Roman" w:hAnsi="Times New Roman"/>
          <w:sz w:val="30"/>
          <w:szCs w:val="30"/>
        </w:rPr>
        <w:t xml:space="preserve">Учитывая важность обеспечение безопасности на водных объектах, Общественная палата признает актуальность законодательного регулирования соответствующих отношений. Вместе с тем, сделан ряд замечаний и предложений по предлагаемой редакции законопроекта. В настоящее время законопроект не принят, срок представления поправок продлен до 21 января 2024 г. </w:t>
      </w:r>
    </w:p>
    <w:p w:rsidR="00D608AE" w:rsidRPr="00D608AE" w:rsidRDefault="00D608AE" w:rsidP="0093401C">
      <w:pPr>
        <w:spacing w:after="0" w:line="240" w:lineRule="auto"/>
        <w:ind w:firstLine="426"/>
        <w:jc w:val="both"/>
        <w:rPr>
          <w:rFonts w:ascii="Times New Roman" w:hAnsi="Times New Roman" w:cs="Times New Roman"/>
          <w:sz w:val="28"/>
          <w:szCs w:val="28"/>
        </w:rPr>
      </w:pPr>
      <w:r w:rsidRPr="00D608AE">
        <w:rPr>
          <w:rFonts w:ascii="Times New Roman" w:hAnsi="Times New Roman" w:cs="Times New Roman"/>
          <w:i/>
          <w:sz w:val="28"/>
          <w:szCs w:val="28"/>
          <w:shd w:val="clear" w:color="auto" w:fill="FFFFFF"/>
        </w:rPr>
        <w:t>«</w:t>
      </w:r>
      <w:r w:rsidRPr="00D608AE">
        <w:rPr>
          <w:rFonts w:ascii="Times New Roman" w:hAnsi="Times New Roman" w:cs="Times New Roman"/>
          <w:i/>
          <w:sz w:val="28"/>
          <w:szCs w:val="28"/>
        </w:rPr>
        <w:t>О внесении изменений в Федеральный закон «</w:t>
      </w:r>
      <w:r w:rsidRPr="00D608AE">
        <w:rPr>
          <w:rFonts w:ascii="Times New Roman" w:hAnsi="Times New Roman" w:cs="Times New Roman"/>
          <w:i/>
          <w:sz w:val="28"/>
          <w:szCs w:val="28"/>
          <w:shd w:val="clear" w:color="auto" w:fill="FFFFFF"/>
        </w:rPr>
        <w:t xml:space="preserve">О ведении гражданами садоводства и огородничества для собственных нужд и о внесении изменений в отдельные законодательные акты Российской Федерации». </w:t>
      </w:r>
      <w:r w:rsidRPr="00D608AE">
        <w:rPr>
          <w:rFonts w:ascii="Times New Roman" w:hAnsi="Times New Roman" w:cs="Times New Roman"/>
          <w:sz w:val="28"/>
          <w:szCs w:val="28"/>
        </w:rPr>
        <w:t xml:space="preserve">Законопроект относит к полномочиям общего собрания членов садоводческого или огороднического некоммерческого товарищества принятие решений о передаче в пользование третьим лицам недвижимого имущества общего пользования, а также определение условий его использования. Принят </w:t>
      </w:r>
      <w:r w:rsidRPr="00D608AE">
        <w:rPr>
          <w:rFonts w:ascii="Times New Roman" w:hAnsi="Times New Roman" w:cs="Times New Roman"/>
          <w:sz w:val="28"/>
          <w:szCs w:val="28"/>
          <w:shd w:val="clear" w:color="auto" w:fill="FFFFFF"/>
        </w:rPr>
        <w:t xml:space="preserve">Федеральный закон от 14 апреля 2023 г. № 123-ФЗ. Замечания и предложения Общественной палаты учтены частично. </w:t>
      </w:r>
    </w:p>
    <w:p w:rsidR="00D608AE" w:rsidRPr="00D608AE" w:rsidRDefault="00D608AE" w:rsidP="0093401C">
      <w:pPr>
        <w:shd w:val="clear" w:color="auto" w:fill="FFFFFF"/>
        <w:spacing w:after="0" w:line="240" w:lineRule="auto"/>
        <w:ind w:firstLine="426"/>
        <w:jc w:val="both"/>
        <w:rPr>
          <w:rFonts w:ascii="Times New Roman" w:eastAsia="Times New Roman" w:hAnsi="Times New Roman" w:cs="Times New Roman"/>
          <w:sz w:val="28"/>
          <w:szCs w:val="28"/>
          <w:shd w:val="clear" w:color="auto" w:fill="FFFFFF"/>
          <w:lang w:eastAsia="ru-RU"/>
        </w:rPr>
      </w:pPr>
      <w:r w:rsidRPr="00D608AE">
        <w:rPr>
          <w:rFonts w:ascii="Times New Roman" w:eastAsia="Times New Roman" w:hAnsi="Times New Roman" w:cs="Times New Roman"/>
          <w:i/>
          <w:sz w:val="28"/>
          <w:szCs w:val="28"/>
          <w:lang w:eastAsia="ru-RU"/>
        </w:rPr>
        <w:t xml:space="preserve">«О внесении изменения в статью 31.2 Федерального закона «О некоммерческих организациях». </w:t>
      </w:r>
      <w:r w:rsidRPr="00D608AE">
        <w:rPr>
          <w:rFonts w:ascii="Times New Roman" w:eastAsia="Times New Roman" w:hAnsi="Times New Roman" w:cs="Times New Roman"/>
          <w:sz w:val="28"/>
          <w:szCs w:val="28"/>
          <w:lang w:eastAsia="ru-RU"/>
        </w:rPr>
        <w:t xml:space="preserve">Законопроект </w:t>
      </w:r>
      <w:r w:rsidRPr="00D608AE">
        <w:rPr>
          <w:rFonts w:ascii="Times New Roman" w:eastAsia="Times New Roman" w:hAnsi="Times New Roman" w:cs="Times New Roman"/>
          <w:sz w:val="28"/>
          <w:szCs w:val="28"/>
          <w:shd w:val="clear" w:color="auto" w:fill="FFFFFF"/>
          <w:lang w:eastAsia="ru-RU"/>
        </w:rPr>
        <w:t>исключает необходимость формирования и ведения федеральных, государственных и муниципальных реестров СОНКО - получателей поддержки</w:t>
      </w:r>
      <w:r w:rsidRPr="00D608AE">
        <w:rPr>
          <w:rFonts w:ascii="Times New Roman" w:eastAsia="Times New Roman" w:hAnsi="Times New Roman" w:cs="Times New Roman"/>
          <w:sz w:val="28"/>
          <w:szCs w:val="28"/>
          <w:lang w:eastAsia="ru-RU"/>
        </w:rPr>
        <w:t xml:space="preserve"> и предусматривает формирование единого реестра СОНКО – получателей поддержки, определяется порядок ведения единого реестра и перечень вносимых в него сведений. Создание единого реестра позволит в оперативном режиме иметь доступ к полной информации об оказанных СОНКО мерах поддержки, что повысит </w:t>
      </w:r>
      <w:r w:rsidRPr="00D608AE">
        <w:rPr>
          <w:rFonts w:ascii="Times New Roman" w:eastAsia="Times New Roman" w:hAnsi="Times New Roman" w:cs="Times New Roman"/>
          <w:sz w:val="28"/>
          <w:szCs w:val="28"/>
          <w:shd w:val="clear" w:color="auto" w:fill="FFFFFF"/>
          <w:lang w:eastAsia="ru-RU"/>
        </w:rPr>
        <w:lastRenderedPageBreak/>
        <w:t xml:space="preserve">прозрачность некоммерческого сектора, позволит формирование аналитической базы для совершенствования государственных мер поддержки некоммерческого сектора. К рассматриваемой редакции законопроекта Общественной палатой отмечен ряд замечаний и предложений. В настоящее время законопроект не принят. </w:t>
      </w:r>
    </w:p>
    <w:p w:rsidR="00D608AE" w:rsidRPr="00D608AE" w:rsidRDefault="00D608AE" w:rsidP="0093401C">
      <w:pPr>
        <w:spacing w:after="0" w:line="240" w:lineRule="auto"/>
        <w:ind w:firstLine="426"/>
        <w:jc w:val="both"/>
        <w:outlineLvl w:val="2"/>
        <w:rPr>
          <w:rFonts w:ascii="Times New Roman" w:hAnsi="Times New Roman" w:cs="Times New Roman"/>
          <w:sz w:val="28"/>
          <w:szCs w:val="28"/>
          <w:shd w:val="clear" w:color="auto" w:fill="FFFFFF"/>
        </w:rPr>
      </w:pPr>
      <w:r w:rsidRPr="00D608AE">
        <w:rPr>
          <w:rFonts w:ascii="Times New Roman" w:hAnsi="Times New Roman" w:cs="Times New Roman"/>
          <w:i/>
          <w:sz w:val="28"/>
          <w:szCs w:val="28"/>
        </w:rPr>
        <w:t xml:space="preserve"> «О внесении изменений в Федеральный закон «Об общих принципах организации местного самоуправления в Российской Федерации» и статью 26</w:t>
      </w:r>
      <w:r w:rsidRPr="00D608AE">
        <w:rPr>
          <w:rFonts w:ascii="Times New Roman" w:hAnsi="Times New Roman" w:cs="Times New Roman"/>
          <w:i/>
          <w:sz w:val="28"/>
          <w:szCs w:val="28"/>
          <w:vertAlign w:val="superscript"/>
        </w:rPr>
        <w:t>3</w:t>
      </w:r>
      <w:r w:rsidRPr="00D608AE">
        <w:rPr>
          <w:rFonts w:ascii="Times New Roman" w:hAnsi="Times New Roman" w:cs="Times New Roman"/>
          <w:i/>
          <w:sz w:val="28"/>
          <w:szCs w:val="28"/>
        </w:rPr>
        <w:t xml:space="preserve"> Федерального закона «Об общих принципах организации законодательных (представительных) и исполнительных органов государственной власти субъектов Российской Федерации». </w:t>
      </w:r>
      <w:r w:rsidRPr="00D608AE">
        <w:rPr>
          <w:rFonts w:ascii="Times New Roman" w:hAnsi="Times New Roman" w:cs="Times New Roman"/>
          <w:sz w:val="28"/>
          <w:szCs w:val="28"/>
        </w:rPr>
        <w:t xml:space="preserve">Законопроект направлен на совершенствование правового регулирования осуществления органами местного самоуправления международных и внешнеэкономических связей. Принят </w:t>
      </w:r>
      <w:r w:rsidRPr="00D608AE">
        <w:rPr>
          <w:rFonts w:ascii="Times New Roman" w:hAnsi="Times New Roman" w:cs="Times New Roman"/>
          <w:sz w:val="28"/>
          <w:szCs w:val="28"/>
          <w:shd w:val="clear" w:color="auto" w:fill="FFFFFF"/>
        </w:rPr>
        <w:t xml:space="preserve">Федеральный закон от 4 августа 2023 г. № 420-ФЗ "О внесении изменений в Федеральный закон "Об общих принципах организации местного самоуправления в Российской Федерации" и статью 44 Федерального закона «Об общих принципах организации публичной власти в субъектах Российской Федерации", которым частично учтены замечания и предложения Общественной палаты. </w:t>
      </w:r>
    </w:p>
    <w:p w:rsidR="00D608AE" w:rsidRPr="00D608AE" w:rsidRDefault="00D608AE" w:rsidP="0093401C">
      <w:pPr>
        <w:spacing w:after="0" w:line="240" w:lineRule="auto"/>
        <w:ind w:firstLine="426"/>
        <w:jc w:val="both"/>
        <w:textAlignment w:val="baseline"/>
        <w:rPr>
          <w:rFonts w:ascii="Times New Roman" w:eastAsia="Times New Roman" w:hAnsi="Times New Roman" w:cs="Times New Roman"/>
          <w:sz w:val="28"/>
          <w:szCs w:val="28"/>
          <w:lang w:eastAsia="ru-RU"/>
        </w:rPr>
      </w:pPr>
      <w:r w:rsidRPr="00D608AE">
        <w:rPr>
          <w:rFonts w:ascii="Times New Roman" w:eastAsia="Times New Roman" w:hAnsi="Times New Roman" w:cs="Times New Roman"/>
          <w:i/>
          <w:sz w:val="28"/>
          <w:szCs w:val="28"/>
          <w:shd w:val="clear" w:color="auto" w:fill="FFFFFF"/>
          <w:lang w:eastAsia="ru-RU"/>
        </w:rPr>
        <w:t>«</w:t>
      </w:r>
      <w:r w:rsidRPr="00D608AE">
        <w:rPr>
          <w:rFonts w:ascii="Times New Roman" w:eastAsia="Times New Roman" w:hAnsi="Times New Roman" w:cs="Times New Roman"/>
          <w:i/>
          <w:sz w:val="28"/>
          <w:szCs w:val="28"/>
          <w:lang w:eastAsia="ru-RU"/>
        </w:rPr>
        <w:t xml:space="preserve">О внесении изменений в Федеральный закон </w:t>
      </w:r>
      <w:r w:rsidRPr="00D608AE">
        <w:rPr>
          <w:rFonts w:ascii="Times New Roman" w:eastAsia="Times New Roman" w:hAnsi="Times New Roman" w:cs="Times New Roman"/>
          <w:i/>
          <w:sz w:val="28"/>
          <w:szCs w:val="28"/>
          <w:shd w:val="clear" w:color="auto" w:fill="FFFFFF"/>
          <w:lang w:eastAsia="ru-RU"/>
        </w:rPr>
        <w:t>«</w:t>
      </w:r>
      <w:r w:rsidRPr="00D608AE">
        <w:rPr>
          <w:rFonts w:ascii="Times New Roman" w:eastAsia="Times New Roman" w:hAnsi="Times New Roman" w:cs="Times New Roman"/>
          <w:i/>
          <w:sz w:val="28"/>
          <w:szCs w:val="28"/>
          <w:lang w:eastAsia="ru-RU"/>
        </w:rPr>
        <w:t>Об основах государственного регулирования торговой деятельности в Российской Федерации»</w:t>
      </w:r>
      <w:r w:rsidRPr="00D608AE">
        <w:rPr>
          <w:rFonts w:ascii="Times New Roman" w:eastAsia="Times New Roman" w:hAnsi="Times New Roman" w:cs="Times New Roman"/>
          <w:i/>
          <w:sz w:val="28"/>
          <w:szCs w:val="28"/>
          <w:shd w:val="clear" w:color="auto" w:fill="FFFFFF"/>
          <w:lang w:eastAsia="ru-RU"/>
        </w:rPr>
        <w:t xml:space="preserve"> и в статьи 12 и 18 Закона Российской Федерации «О защите прав потребителей». </w:t>
      </w:r>
      <w:r w:rsidRPr="00D608AE">
        <w:rPr>
          <w:rFonts w:ascii="Times New Roman" w:eastAsia="Times New Roman" w:hAnsi="Times New Roman" w:cs="Times New Roman"/>
          <w:sz w:val="28"/>
          <w:szCs w:val="28"/>
          <w:lang w:eastAsia="ru-RU"/>
        </w:rPr>
        <w:t xml:space="preserve">Законопроект разработан с целью совершенствования законодательного регулирования отношений по дистанционной торговле товарами с использованием цифровых платформ (маркетплейсов). </w:t>
      </w:r>
      <w:r w:rsidRPr="00D608AE">
        <w:rPr>
          <w:rFonts w:ascii="Times New Roman" w:eastAsia="Times New Roman" w:hAnsi="Times New Roman" w:cs="Times New Roman"/>
          <w:i/>
          <w:iCs/>
          <w:sz w:val="28"/>
          <w:szCs w:val="28"/>
          <w:shd w:val="clear" w:color="auto" w:fill="FFFFFF"/>
          <w:lang w:eastAsia="ru-RU"/>
        </w:rPr>
        <w:t xml:space="preserve">Пробелы действующего законодательства позволяют владельцам маркетплейсов нарушать права других участников этих отношений, в том числе потребителей товаров и услуг. При этом они не несут ответственности, в том числе за недостоверную информацию, нарушение прав потребителей, незаконные штрафы и т.д. </w:t>
      </w:r>
      <w:r w:rsidRPr="00D608AE">
        <w:rPr>
          <w:rFonts w:ascii="Times New Roman" w:eastAsia="Times New Roman" w:hAnsi="Times New Roman" w:cs="Times New Roman"/>
          <w:sz w:val="28"/>
          <w:szCs w:val="28"/>
          <w:lang w:eastAsia="ru-RU"/>
        </w:rPr>
        <w:t xml:space="preserve">Законопроектом предлагается </w:t>
      </w:r>
      <w:r w:rsidRPr="00D608AE">
        <w:rPr>
          <w:rFonts w:ascii="Times New Roman" w:eastAsia="Times New Roman" w:hAnsi="Times New Roman" w:cs="Times New Roman"/>
          <w:sz w:val="28"/>
          <w:szCs w:val="28"/>
          <w:shd w:val="clear" w:color="auto" w:fill="FFFFFF"/>
          <w:lang w:eastAsia="ru-RU"/>
        </w:rPr>
        <w:t xml:space="preserve">ограничить </w:t>
      </w:r>
      <w:r w:rsidRPr="00D608AE">
        <w:rPr>
          <w:rFonts w:ascii="Times New Roman" w:eastAsia="Times New Roman" w:hAnsi="Times New Roman" w:cs="Times New Roman"/>
          <w:sz w:val="28"/>
          <w:szCs w:val="28"/>
          <w:lang w:eastAsia="ru-RU"/>
        </w:rPr>
        <w:t xml:space="preserve">полномочия владельцев маркетплейсов. Также предлагается распространить </w:t>
      </w:r>
      <w:r w:rsidRPr="00D608AE">
        <w:rPr>
          <w:rFonts w:ascii="Times New Roman" w:eastAsia="Times New Roman" w:hAnsi="Times New Roman" w:cs="Times New Roman"/>
          <w:sz w:val="28"/>
          <w:szCs w:val="28"/>
          <w:bdr w:val="none" w:sz="0" w:space="0" w:color="auto" w:frame="1"/>
          <w:lang w:eastAsia="ru-RU"/>
        </w:rPr>
        <w:t xml:space="preserve">на них </w:t>
      </w:r>
      <w:r w:rsidRPr="00D608AE">
        <w:rPr>
          <w:rFonts w:ascii="Times New Roman" w:eastAsia="Times New Roman" w:hAnsi="Times New Roman" w:cs="Times New Roman"/>
          <w:sz w:val="28"/>
          <w:szCs w:val="28"/>
          <w:lang w:eastAsia="ru-RU"/>
        </w:rPr>
        <w:t xml:space="preserve">действие ст. 18 Закона РФ </w:t>
      </w:r>
      <w:r w:rsidRPr="00D608AE">
        <w:rPr>
          <w:rFonts w:ascii="Times New Roman" w:eastAsia="Times New Roman" w:hAnsi="Times New Roman" w:cs="Times New Roman"/>
          <w:sz w:val="28"/>
          <w:szCs w:val="28"/>
          <w:shd w:val="clear" w:color="auto" w:fill="FFFFFF"/>
          <w:lang w:eastAsia="ru-RU"/>
        </w:rPr>
        <w:t xml:space="preserve">от 7 февраля 1992 г. № 2300-I «О защите прав потребителей». </w:t>
      </w:r>
      <w:hyperlink r:id="rId83" w:history="1"/>
      <w:r w:rsidRPr="00D608AE">
        <w:rPr>
          <w:rFonts w:ascii="Times New Roman" w:eastAsia="Times New Roman" w:hAnsi="Times New Roman" w:cs="Times New Roman"/>
          <w:sz w:val="28"/>
          <w:szCs w:val="28"/>
          <w:lang w:eastAsia="ru-RU"/>
        </w:rPr>
        <w:t xml:space="preserve">Это позволит потребителям при обнаружении недостатков товара предъявлять к ним претензии. Также вводятся понятия: </w:t>
      </w:r>
      <w:r w:rsidRPr="00D608AE">
        <w:rPr>
          <w:rFonts w:ascii="Times New Roman" w:eastAsia="Times New Roman" w:hAnsi="Times New Roman" w:cs="Times New Roman"/>
          <w:sz w:val="28"/>
          <w:szCs w:val="28"/>
          <w:shd w:val="clear" w:color="auto" w:fill="FFFFFF"/>
          <w:lang w:eastAsia="ru-RU"/>
        </w:rPr>
        <w:t>«</w:t>
      </w:r>
      <w:r w:rsidRPr="00D608AE">
        <w:rPr>
          <w:rFonts w:ascii="Times New Roman" w:eastAsia="Times New Roman" w:hAnsi="Times New Roman" w:cs="Times New Roman"/>
          <w:sz w:val="28"/>
          <w:szCs w:val="28"/>
          <w:lang w:eastAsia="ru-RU"/>
        </w:rPr>
        <w:t>агрегатор информации о товарах, услугах (</w:t>
      </w:r>
      <w:proofErr w:type="spellStart"/>
      <w:r w:rsidRPr="00D608AE">
        <w:rPr>
          <w:rFonts w:ascii="Times New Roman" w:eastAsia="Times New Roman" w:hAnsi="Times New Roman" w:cs="Times New Roman"/>
          <w:sz w:val="28"/>
          <w:szCs w:val="28"/>
          <w:lang w:eastAsia="ru-RU"/>
        </w:rPr>
        <w:t>маркетплейс</w:t>
      </w:r>
      <w:proofErr w:type="spellEnd"/>
      <w:r w:rsidRPr="00D608AE">
        <w:rPr>
          <w:rFonts w:ascii="Times New Roman" w:eastAsia="Times New Roman" w:hAnsi="Times New Roman" w:cs="Times New Roman"/>
          <w:sz w:val="28"/>
          <w:szCs w:val="28"/>
          <w:lang w:eastAsia="ru-RU"/>
        </w:rPr>
        <w:t xml:space="preserve">)», «владелец </w:t>
      </w:r>
      <w:proofErr w:type="spellStart"/>
      <w:r w:rsidRPr="00D608AE">
        <w:rPr>
          <w:rFonts w:ascii="Times New Roman" w:eastAsia="Times New Roman" w:hAnsi="Times New Roman" w:cs="Times New Roman"/>
          <w:sz w:val="28"/>
          <w:szCs w:val="28"/>
          <w:lang w:eastAsia="ru-RU"/>
        </w:rPr>
        <w:t>маркетплейса</w:t>
      </w:r>
      <w:proofErr w:type="spellEnd"/>
      <w:r w:rsidRPr="00D608AE">
        <w:rPr>
          <w:rFonts w:ascii="Times New Roman" w:eastAsia="Times New Roman" w:hAnsi="Times New Roman" w:cs="Times New Roman"/>
          <w:sz w:val="28"/>
          <w:szCs w:val="28"/>
          <w:shd w:val="clear" w:color="auto" w:fill="FFFFFF"/>
          <w:lang w:eastAsia="ru-RU"/>
        </w:rPr>
        <w:t>»</w:t>
      </w:r>
      <w:r w:rsidRPr="00D608AE">
        <w:rPr>
          <w:rFonts w:ascii="Times New Roman" w:eastAsia="Times New Roman" w:hAnsi="Times New Roman" w:cs="Times New Roman"/>
          <w:sz w:val="28"/>
          <w:szCs w:val="28"/>
          <w:lang w:eastAsia="ru-RU"/>
        </w:rPr>
        <w:t xml:space="preserve">, «продавец товаров на </w:t>
      </w:r>
      <w:proofErr w:type="spellStart"/>
      <w:r w:rsidRPr="00D608AE">
        <w:rPr>
          <w:rFonts w:ascii="Times New Roman" w:eastAsia="Times New Roman" w:hAnsi="Times New Roman" w:cs="Times New Roman"/>
          <w:sz w:val="28"/>
          <w:szCs w:val="28"/>
          <w:lang w:eastAsia="ru-RU"/>
        </w:rPr>
        <w:t>маркетплейсах</w:t>
      </w:r>
      <w:proofErr w:type="spellEnd"/>
      <w:r w:rsidRPr="00D608AE">
        <w:rPr>
          <w:rFonts w:ascii="Times New Roman" w:eastAsia="Times New Roman" w:hAnsi="Times New Roman" w:cs="Times New Roman"/>
          <w:sz w:val="28"/>
          <w:szCs w:val="28"/>
          <w:shd w:val="clear" w:color="auto" w:fill="FFFFFF"/>
          <w:lang w:eastAsia="ru-RU"/>
        </w:rPr>
        <w:t>»</w:t>
      </w:r>
      <w:r w:rsidRPr="00D608AE">
        <w:rPr>
          <w:rFonts w:ascii="Times New Roman" w:eastAsia="Times New Roman" w:hAnsi="Times New Roman" w:cs="Times New Roman"/>
          <w:sz w:val="28"/>
          <w:szCs w:val="28"/>
          <w:lang w:eastAsia="ru-RU"/>
        </w:rPr>
        <w:t xml:space="preserve">, </w:t>
      </w:r>
      <w:r w:rsidRPr="00D608AE">
        <w:rPr>
          <w:rFonts w:ascii="Times New Roman" w:eastAsia="Times New Roman" w:hAnsi="Times New Roman" w:cs="Times New Roman"/>
          <w:sz w:val="28"/>
          <w:szCs w:val="28"/>
          <w:shd w:val="clear" w:color="auto" w:fill="FFFFFF"/>
          <w:lang w:eastAsia="ru-RU"/>
        </w:rPr>
        <w:t>«</w:t>
      </w:r>
      <w:r w:rsidRPr="00D608AE">
        <w:rPr>
          <w:rFonts w:ascii="Times New Roman" w:eastAsia="Times New Roman" w:hAnsi="Times New Roman" w:cs="Times New Roman"/>
          <w:sz w:val="28"/>
          <w:szCs w:val="28"/>
          <w:lang w:eastAsia="ru-RU"/>
        </w:rPr>
        <w:t xml:space="preserve">пункт выдачи заказов», </w:t>
      </w:r>
      <w:r w:rsidRPr="00D608AE">
        <w:rPr>
          <w:rFonts w:ascii="Times New Roman" w:eastAsia="Times New Roman" w:hAnsi="Times New Roman" w:cs="Times New Roman"/>
          <w:sz w:val="28"/>
          <w:szCs w:val="28"/>
          <w:shd w:val="clear" w:color="auto" w:fill="FFFFFF"/>
          <w:lang w:eastAsia="ru-RU"/>
        </w:rPr>
        <w:t>«</w:t>
      </w:r>
      <w:r w:rsidRPr="00D608AE">
        <w:rPr>
          <w:rFonts w:ascii="Times New Roman" w:eastAsia="Times New Roman" w:hAnsi="Times New Roman" w:cs="Times New Roman"/>
          <w:sz w:val="28"/>
          <w:szCs w:val="28"/>
          <w:lang w:eastAsia="ru-RU"/>
        </w:rPr>
        <w:t xml:space="preserve">владелец пункта выдачи заказов», «личный кабинет (продавца товара на </w:t>
      </w:r>
      <w:proofErr w:type="spellStart"/>
      <w:r w:rsidRPr="00D608AE">
        <w:rPr>
          <w:rFonts w:ascii="Times New Roman" w:eastAsia="Times New Roman" w:hAnsi="Times New Roman" w:cs="Times New Roman"/>
          <w:sz w:val="28"/>
          <w:szCs w:val="28"/>
          <w:lang w:eastAsia="ru-RU"/>
        </w:rPr>
        <w:t>маркетплейсе</w:t>
      </w:r>
      <w:proofErr w:type="spellEnd"/>
      <w:r w:rsidRPr="00D608AE">
        <w:rPr>
          <w:rFonts w:ascii="Times New Roman" w:eastAsia="Times New Roman" w:hAnsi="Times New Roman" w:cs="Times New Roman"/>
          <w:sz w:val="28"/>
          <w:szCs w:val="28"/>
          <w:lang w:eastAsia="ru-RU"/>
        </w:rPr>
        <w:t>, владельца пункта выдачи заказов)»</w:t>
      </w:r>
      <w:r w:rsidRPr="00D608AE">
        <w:rPr>
          <w:rFonts w:ascii="Times New Roman" w:eastAsia="Times New Roman" w:hAnsi="Times New Roman" w:cs="Times New Roman"/>
          <w:sz w:val="28"/>
          <w:szCs w:val="28"/>
          <w:shd w:val="clear" w:color="auto" w:fill="FFFFFF"/>
          <w:lang w:eastAsia="ru-RU"/>
        </w:rPr>
        <w:t xml:space="preserve">. </w:t>
      </w:r>
      <w:r w:rsidRPr="00D608AE">
        <w:rPr>
          <w:rFonts w:ascii="Times New Roman" w:eastAsia="Times New Roman" w:hAnsi="Times New Roman" w:cs="Times New Roman"/>
          <w:sz w:val="28"/>
          <w:szCs w:val="28"/>
          <w:lang w:eastAsia="ru-RU"/>
        </w:rPr>
        <w:t xml:space="preserve">Общественной палатой указаны на недостатки определений предлагаемых понятий. В настоящее время законопроект не принят. </w:t>
      </w:r>
    </w:p>
    <w:p w:rsidR="00D608AE" w:rsidRPr="00D608AE" w:rsidRDefault="00D608AE" w:rsidP="0093401C">
      <w:pPr>
        <w:spacing w:after="0" w:line="240" w:lineRule="auto"/>
        <w:ind w:firstLine="426"/>
        <w:jc w:val="both"/>
        <w:rPr>
          <w:rFonts w:ascii="Times New Roman" w:hAnsi="Times New Roman" w:cs="Times New Roman"/>
          <w:sz w:val="28"/>
          <w:szCs w:val="28"/>
          <w:shd w:val="clear" w:color="auto" w:fill="FFFFFF"/>
        </w:rPr>
      </w:pPr>
      <w:r w:rsidRPr="00D608AE">
        <w:rPr>
          <w:rFonts w:ascii="Times New Roman" w:hAnsi="Times New Roman" w:cs="Times New Roman"/>
          <w:i/>
          <w:sz w:val="28"/>
          <w:szCs w:val="28"/>
        </w:rPr>
        <w:t xml:space="preserve">«О внесении изменений в Федеральный закон </w:t>
      </w:r>
      <w:r w:rsidRPr="00D608AE">
        <w:rPr>
          <w:rFonts w:ascii="Times New Roman" w:hAnsi="Times New Roman" w:cs="Times New Roman"/>
          <w:i/>
          <w:sz w:val="28"/>
          <w:szCs w:val="28"/>
          <w:shd w:val="clear" w:color="auto" w:fill="FFFFFF"/>
        </w:rPr>
        <w:t>«</w:t>
      </w:r>
      <w:r w:rsidRPr="00D608AE">
        <w:rPr>
          <w:rFonts w:ascii="Times New Roman" w:hAnsi="Times New Roman" w:cs="Times New Roman"/>
          <w:i/>
          <w:sz w:val="28"/>
          <w:szCs w:val="28"/>
        </w:rPr>
        <w:t>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w:t>
      </w:r>
      <w:r w:rsidRPr="00D608AE">
        <w:rPr>
          <w:rFonts w:ascii="Times New Roman" w:hAnsi="Times New Roman" w:cs="Times New Roman"/>
          <w:i/>
          <w:sz w:val="28"/>
          <w:szCs w:val="28"/>
          <w:shd w:val="clear" w:color="auto" w:fill="FFFFFF"/>
        </w:rPr>
        <w:t xml:space="preserve">». </w:t>
      </w:r>
      <w:r w:rsidRPr="00D608AE">
        <w:rPr>
          <w:rFonts w:ascii="Times New Roman" w:hAnsi="Times New Roman" w:cs="Times New Roman"/>
          <w:sz w:val="28"/>
          <w:szCs w:val="28"/>
          <w:shd w:val="clear" w:color="auto" w:fill="FFFFFF"/>
        </w:rPr>
        <w:t xml:space="preserve">Принят Федеральный закон от 29 мая 2023 г. № 185-ФЗ «О внесении </w:t>
      </w:r>
      <w:r w:rsidRPr="00D608AE">
        <w:rPr>
          <w:rFonts w:ascii="Times New Roman" w:hAnsi="Times New Roman" w:cs="Times New Roman"/>
          <w:sz w:val="28"/>
          <w:szCs w:val="28"/>
          <w:shd w:val="clear" w:color="auto" w:fill="FFFFFF"/>
        </w:rPr>
        <w:lastRenderedPageBreak/>
        <w:t xml:space="preserve">изменений в отдельные законодательные акты Российской Федерации», которым большинство замечаний Общественной палаты учтены. </w:t>
      </w:r>
    </w:p>
    <w:p w:rsidR="00D608AE" w:rsidRPr="00D608AE" w:rsidRDefault="00D608AE" w:rsidP="0093401C">
      <w:pPr>
        <w:spacing w:after="0" w:line="240" w:lineRule="auto"/>
        <w:ind w:firstLine="426"/>
        <w:jc w:val="both"/>
        <w:rPr>
          <w:rFonts w:ascii="Times New Roman" w:hAnsi="Times New Roman"/>
          <w:sz w:val="28"/>
          <w:szCs w:val="28"/>
          <w:shd w:val="clear" w:color="auto" w:fill="FFFFFF"/>
        </w:rPr>
      </w:pPr>
      <w:r w:rsidRPr="00D608AE">
        <w:rPr>
          <w:rFonts w:ascii="Times New Roman" w:hAnsi="Times New Roman"/>
          <w:i/>
          <w:sz w:val="28"/>
          <w:szCs w:val="28"/>
          <w:shd w:val="clear" w:color="auto" w:fill="FFFFFF"/>
        </w:rPr>
        <w:t>«</w:t>
      </w:r>
      <w:r w:rsidRPr="00D608AE">
        <w:rPr>
          <w:rFonts w:ascii="Times New Roman" w:hAnsi="Times New Roman"/>
          <w:i/>
          <w:sz w:val="28"/>
          <w:szCs w:val="28"/>
        </w:rPr>
        <w:t xml:space="preserve">О внесении изменений в статьи 2 и 20 Федерального закона </w:t>
      </w:r>
      <w:r w:rsidRPr="00D608AE">
        <w:rPr>
          <w:rFonts w:ascii="Times New Roman" w:hAnsi="Times New Roman"/>
          <w:i/>
          <w:sz w:val="28"/>
          <w:szCs w:val="28"/>
          <w:shd w:val="clear" w:color="auto" w:fill="FFFFFF"/>
        </w:rPr>
        <w:t>«</w:t>
      </w:r>
      <w:r w:rsidRPr="00D608AE">
        <w:rPr>
          <w:rFonts w:ascii="Times New Roman" w:hAnsi="Times New Roman"/>
          <w:i/>
          <w:sz w:val="28"/>
          <w:szCs w:val="28"/>
        </w:rPr>
        <w:t xml:space="preserve">О безопасности дорожного движения». </w:t>
      </w:r>
      <w:r w:rsidRPr="00D608AE">
        <w:rPr>
          <w:rFonts w:ascii="Times New Roman" w:hAnsi="Times New Roman"/>
          <w:sz w:val="28"/>
          <w:szCs w:val="28"/>
          <w:shd w:val="clear" w:color="auto" w:fill="FFFFFF"/>
        </w:rPr>
        <w:t>Предлагается внедрить систему контроля и поддержания состояния работоспособности водителей</w:t>
      </w:r>
      <w:r w:rsidRPr="00D608AE">
        <w:rPr>
          <w:rFonts w:ascii="Times New Roman" w:hAnsi="Times New Roman"/>
          <w:sz w:val="28"/>
          <w:szCs w:val="28"/>
          <w:lang w:eastAsia="ru-RU"/>
        </w:rPr>
        <w:t xml:space="preserve">. При этом </w:t>
      </w:r>
      <w:r w:rsidRPr="00D608AE">
        <w:rPr>
          <w:rFonts w:ascii="Times New Roman" w:hAnsi="Times New Roman"/>
          <w:sz w:val="28"/>
          <w:szCs w:val="20"/>
          <w:lang w:eastAsia="ru-RU"/>
        </w:rPr>
        <w:t xml:space="preserve">предусматривается возможность применение средств контроля и </w:t>
      </w:r>
      <w:r w:rsidRPr="00D608AE">
        <w:rPr>
          <w:rFonts w:ascii="Times New Roman" w:hAnsi="Times New Roman"/>
          <w:sz w:val="28"/>
          <w:szCs w:val="28"/>
          <w:lang w:eastAsia="ru-RU"/>
        </w:rPr>
        <w:t xml:space="preserve">поддержания состояния работоспособности водителя лишь на транспортных средствах, подлежащих оснащению тахографами. </w:t>
      </w:r>
      <w:r w:rsidRPr="00D608AE">
        <w:rPr>
          <w:rFonts w:ascii="Times New Roman" w:hAnsi="Times New Roman"/>
          <w:sz w:val="28"/>
          <w:szCs w:val="28"/>
        </w:rPr>
        <w:t>Какие именно параметры самочувствия водителя будут контролироваться, законопроект не устанавливает</w:t>
      </w:r>
      <w:r w:rsidRPr="00D608AE">
        <w:rPr>
          <w:rFonts w:ascii="Times New Roman" w:hAnsi="Times New Roman"/>
          <w:sz w:val="28"/>
          <w:szCs w:val="28"/>
          <w:lang w:eastAsia="ru-RU"/>
        </w:rPr>
        <w:t xml:space="preserve">. Для того, чтобы применять средства контроля, необходимо получить предварительное письменное согласие водителя на обработку его биометрических данных. Случаи обработки таких данных </w:t>
      </w:r>
      <w:r w:rsidRPr="00D608AE">
        <w:rPr>
          <w:rFonts w:ascii="Times New Roman" w:hAnsi="Times New Roman"/>
          <w:sz w:val="28"/>
          <w:szCs w:val="28"/>
          <w:shd w:val="clear" w:color="auto" w:fill="FFFFFF"/>
        </w:rPr>
        <w:t xml:space="preserve">без согласия субъекта персональных данных установлены ч. 2 ст. 11 Федерального закона от 27 июля 2006 г. № 152-ФЗ «О персональных данных». Применение средств контроля работоспособности водителя не относится к таким случаям. Изменения в указанный Федеральный закон законопроектом не предусматриваются. </w:t>
      </w:r>
    </w:p>
    <w:p w:rsidR="00D608AE" w:rsidRPr="00D608AE" w:rsidRDefault="00D608AE" w:rsidP="0093401C">
      <w:pPr>
        <w:spacing w:after="0" w:line="240" w:lineRule="auto"/>
        <w:ind w:firstLine="426"/>
        <w:jc w:val="both"/>
        <w:rPr>
          <w:rFonts w:ascii="Times New Roman" w:hAnsi="Times New Roman"/>
          <w:sz w:val="30"/>
          <w:szCs w:val="30"/>
        </w:rPr>
      </w:pPr>
      <w:r w:rsidRPr="00D608AE">
        <w:rPr>
          <w:rFonts w:ascii="Times New Roman" w:hAnsi="Times New Roman"/>
          <w:sz w:val="30"/>
          <w:szCs w:val="30"/>
        </w:rPr>
        <w:t xml:space="preserve">Водитель обязан сделать перерыв в управлении транспортным средством в случае фиксации его неработоспособного состояния, критерии которого устанавливаются соответствующими федеральными органами исполнительной власти. </w:t>
      </w:r>
      <w:r w:rsidRPr="00D608AE">
        <w:rPr>
          <w:rFonts w:ascii="Times New Roman" w:hAnsi="Times New Roman"/>
          <w:spacing w:val="-6"/>
          <w:sz w:val="30"/>
          <w:szCs w:val="30"/>
        </w:rPr>
        <w:t>Длительность такого перерыва непредсказуема и, возможно, перевозчику придется заменить водителя, для этого он должен иметь резерв водителей. Как в дальнейшем поступить с водителем, состояние которого нормализовалось (возвращать к работе, отстранив другого водителя, предоставить другое транспортное средство и т.д.) неизвестно. Также н</w:t>
      </w:r>
      <w:r w:rsidRPr="00D608AE">
        <w:rPr>
          <w:rFonts w:ascii="Times New Roman" w:hAnsi="Times New Roman"/>
          <w:sz w:val="30"/>
          <w:szCs w:val="30"/>
        </w:rPr>
        <w:t xml:space="preserve">еясно, как квалифицировать прекращение работы водителем, связанное с его нетрудоспособностью -  включается это время в рабочее время или это простой, если простой, то какой – по вине работника или по независящим причинам. От решения этих вопросов зависит оплата труда водителя за время перерыва в работе. Также неясно, как оплачивать время водителей, находящихся в резерве. В настоящее время законопроект не принят. </w:t>
      </w:r>
    </w:p>
    <w:p w:rsidR="00D608AE" w:rsidRPr="00D608AE" w:rsidRDefault="00D608AE" w:rsidP="0093401C">
      <w:pPr>
        <w:spacing w:after="0" w:line="240" w:lineRule="auto"/>
        <w:ind w:firstLine="426"/>
        <w:jc w:val="both"/>
        <w:textAlignment w:val="baseline"/>
        <w:rPr>
          <w:rFonts w:ascii="Times New Roman" w:eastAsia="Times New Roman" w:hAnsi="Times New Roman" w:cs="Times New Roman"/>
          <w:sz w:val="28"/>
          <w:szCs w:val="28"/>
          <w:lang w:eastAsia="ru-RU"/>
        </w:rPr>
      </w:pPr>
      <w:r w:rsidRPr="00D608AE">
        <w:rPr>
          <w:rFonts w:ascii="Times New Roman" w:eastAsia="Times New Roman" w:hAnsi="Times New Roman" w:cs="Times New Roman"/>
          <w:i/>
          <w:sz w:val="28"/>
          <w:szCs w:val="28"/>
          <w:shd w:val="clear" w:color="auto" w:fill="FFFFFF"/>
          <w:lang w:eastAsia="ru-RU"/>
        </w:rPr>
        <w:t>«</w:t>
      </w:r>
      <w:r w:rsidRPr="00D608AE">
        <w:rPr>
          <w:rFonts w:ascii="Times New Roman" w:eastAsia="Times New Roman" w:hAnsi="Times New Roman" w:cs="Times New Roman"/>
          <w:i/>
          <w:sz w:val="28"/>
          <w:szCs w:val="28"/>
          <w:lang w:eastAsia="ru-RU"/>
        </w:rPr>
        <w:t>О развитии сельского хозяйства»</w:t>
      </w:r>
      <w:r w:rsidRPr="00D608AE">
        <w:rPr>
          <w:rFonts w:ascii="Times New Roman" w:eastAsia="Times New Roman" w:hAnsi="Times New Roman" w:cs="Times New Roman"/>
          <w:i/>
          <w:sz w:val="28"/>
          <w:szCs w:val="28"/>
          <w:shd w:val="clear" w:color="auto" w:fill="FFFFFF"/>
          <w:lang w:eastAsia="ru-RU"/>
        </w:rPr>
        <w:t xml:space="preserve">. </w:t>
      </w:r>
      <w:r w:rsidRPr="00D608AE">
        <w:rPr>
          <w:rFonts w:ascii="Times New Roman" w:eastAsia="Times New Roman" w:hAnsi="Times New Roman" w:cs="Times New Roman"/>
          <w:sz w:val="28"/>
          <w:szCs w:val="28"/>
          <w:lang w:eastAsia="ru-RU"/>
        </w:rPr>
        <w:t xml:space="preserve">Действующее законодательство не содержит определения фермерской продукции и не устанавливает ее качественных характеристик </w:t>
      </w:r>
      <w:r w:rsidRPr="00D608AE">
        <w:rPr>
          <w:rFonts w:ascii="Times New Roman" w:eastAsia="Times New Roman" w:hAnsi="Times New Roman" w:cs="Times New Roman"/>
          <w:sz w:val="28"/>
          <w:szCs w:val="28"/>
          <w:shd w:val="clear" w:color="auto" w:fill="FFFFFF"/>
          <w:lang w:eastAsia="ru-RU"/>
        </w:rPr>
        <w:t xml:space="preserve">от другой сельскохозяйственной продукции. Законопроект также их не предлагает. </w:t>
      </w:r>
      <w:r w:rsidRPr="00D608AE">
        <w:rPr>
          <w:rFonts w:ascii="Times New Roman" w:eastAsia="Times New Roman" w:hAnsi="Times New Roman" w:cs="Times New Roman"/>
          <w:sz w:val="28"/>
          <w:szCs w:val="28"/>
          <w:lang w:eastAsia="ru-RU"/>
        </w:rPr>
        <w:t xml:space="preserve">Согласно предлагаемому законопроектом определению фермерской может быть признана любая сельскохозяйственная продукция, а также продукция ее переработки, если они произведены сельскохозяйственными товаропроизводителями, соответствующими критериям микро- и малого предпринимательства, а также физическими лицами, ведущими личное подсобное хозяйство и применяющими специальный налоговый режим </w:t>
      </w:r>
      <w:r w:rsidRPr="00D608AE">
        <w:rPr>
          <w:rFonts w:ascii="Times New Roman" w:eastAsia="Times New Roman" w:hAnsi="Times New Roman" w:cs="Times New Roman"/>
          <w:sz w:val="28"/>
          <w:szCs w:val="28"/>
          <w:shd w:val="clear" w:color="auto" w:fill="FFFFFF"/>
          <w:lang w:eastAsia="ru-RU"/>
        </w:rPr>
        <w:t>«</w:t>
      </w:r>
      <w:r w:rsidRPr="00D608AE">
        <w:rPr>
          <w:rFonts w:ascii="Times New Roman" w:eastAsia="Times New Roman" w:hAnsi="Times New Roman" w:cs="Times New Roman"/>
          <w:sz w:val="28"/>
          <w:szCs w:val="28"/>
          <w:lang w:eastAsia="ru-RU"/>
        </w:rPr>
        <w:t xml:space="preserve">Налог на профессиональный доход». Но фермерская продукция важна потребителю как гарантия качества продукции, а не как продукция, произведенная определенными </w:t>
      </w:r>
      <w:r w:rsidRPr="00D608AE">
        <w:rPr>
          <w:rFonts w:ascii="Times New Roman" w:eastAsia="Times New Roman" w:hAnsi="Times New Roman" w:cs="Times New Roman"/>
          <w:sz w:val="28"/>
          <w:szCs w:val="28"/>
          <w:lang w:eastAsia="ru-RU"/>
        </w:rPr>
        <w:lastRenderedPageBreak/>
        <w:t xml:space="preserve">производителями. Также не раскрывается, что понимается под первичной и последующей (промышленной) переработкой. </w:t>
      </w:r>
    </w:p>
    <w:p w:rsidR="00D608AE" w:rsidRPr="00D608AE" w:rsidRDefault="00D608AE" w:rsidP="0093401C">
      <w:pPr>
        <w:spacing w:after="0" w:line="240" w:lineRule="auto"/>
        <w:ind w:firstLine="426"/>
        <w:jc w:val="both"/>
        <w:rPr>
          <w:rFonts w:ascii="Times New Roman" w:hAnsi="Times New Roman" w:cs="Times New Roman"/>
          <w:iCs/>
          <w:sz w:val="28"/>
          <w:szCs w:val="28"/>
          <w:shd w:val="clear" w:color="auto" w:fill="FFFFFF"/>
        </w:rPr>
      </w:pPr>
      <w:r w:rsidRPr="00D608AE">
        <w:rPr>
          <w:rFonts w:ascii="Times New Roman" w:hAnsi="Times New Roman" w:cs="Times New Roman"/>
          <w:sz w:val="28"/>
          <w:szCs w:val="28"/>
        </w:rPr>
        <w:t xml:space="preserve">Отнесение к фермерской только продукции, произведенной в личных подсобных хозяйствах граждан, уплачивающих налог на профессиональный доход, не учитывает, что указанный налоговый режим введен в порядке эксперимента </w:t>
      </w:r>
      <w:r w:rsidRPr="00D608AE">
        <w:rPr>
          <w:rFonts w:ascii="Times New Roman" w:hAnsi="Times New Roman" w:cs="Times New Roman"/>
          <w:sz w:val="28"/>
          <w:szCs w:val="28"/>
          <w:shd w:val="clear" w:color="auto" w:fill="FFFFFF"/>
        </w:rPr>
        <w:t xml:space="preserve">Федеральным законом от 27 ноября 2018 г. № 422-ФЗ «О проведении эксперимента по установлению специального налогового режима «Налог на профессиональный доход» и его применение не является обязательным для многих субъектов РФ. Также не учитываются положения </w:t>
      </w:r>
      <w:r w:rsidRPr="00D608AE">
        <w:rPr>
          <w:rFonts w:ascii="Times New Roman" w:hAnsi="Times New Roman" w:cs="Times New Roman"/>
          <w:sz w:val="28"/>
          <w:szCs w:val="28"/>
        </w:rPr>
        <w:t xml:space="preserve">ст. 4 Федерального закона </w:t>
      </w:r>
      <w:r w:rsidRPr="00D608AE">
        <w:rPr>
          <w:rFonts w:ascii="Times New Roman" w:hAnsi="Times New Roman" w:cs="Times New Roman"/>
          <w:sz w:val="28"/>
          <w:szCs w:val="28"/>
          <w:shd w:val="clear" w:color="auto" w:fill="FFFFFF"/>
        </w:rPr>
        <w:t xml:space="preserve">от 7 июля 2003 г. № 112-ФЗ "О личном подсобном хозяйстве", которая рассматривает </w:t>
      </w:r>
      <w:r w:rsidRPr="00D608AE">
        <w:rPr>
          <w:rFonts w:ascii="Times New Roman" w:hAnsi="Times New Roman" w:cs="Times New Roman"/>
          <w:bCs/>
          <w:sz w:val="28"/>
          <w:szCs w:val="28"/>
          <w:shd w:val="clear" w:color="auto" w:fill="FFFFFF"/>
        </w:rPr>
        <w:t>личное подсобное хозяйство как</w:t>
      </w:r>
      <w:r w:rsidRPr="00D608AE">
        <w:rPr>
          <w:rFonts w:ascii="Times New Roman" w:hAnsi="Times New Roman" w:cs="Times New Roman"/>
          <w:b/>
          <w:bCs/>
          <w:sz w:val="28"/>
          <w:szCs w:val="28"/>
          <w:shd w:val="clear" w:color="auto" w:fill="FFFFFF"/>
        </w:rPr>
        <w:t xml:space="preserve"> </w:t>
      </w:r>
      <w:r w:rsidRPr="00D608AE">
        <w:rPr>
          <w:rFonts w:ascii="Times New Roman" w:hAnsi="Times New Roman" w:cs="Times New Roman"/>
          <w:sz w:val="28"/>
          <w:szCs w:val="28"/>
          <w:shd w:val="clear" w:color="auto" w:fill="FFFFFF"/>
        </w:rPr>
        <w:t>форму непредпринимательской деятельности по производству и переработке сельскохозяйственной продукции, а реализацию такой продукции не относит к предпринимательской деятельности, и п. 13 ст. 217 Налогового кодекса РФ, согласно которому доходы</w:t>
      </w:r>
      <w:r w:rsidRPr="00D608AE">
        <w:rPr>
          <w:rFonts w:ascii="Times New Roman" w:hAnsi="Times New Roman" w:cs="Times New Roman"/>
          <w:iCs/>
          <w:sz w:val="28"/>
          <w:szCs w:val="28"/>
          <w:shd w:val="clear" w:color="auto" w:fill="FFFFFF"/>
        </w:rPr>
        <w:t xml:space="preserve">, получаемые от продажи выращенной в личных подсобных хозяйствах продукции животноводства и растениеводства, не подлежат налогообложению. </w:t>
      </w:r>
    </w:p>
    <w:p w:rsidR="00D608AE" w:rsidRPr="00D608AE" w:rsidRDefault="00D608AE" w:rsidP="0093401C">
      <w:pPr>
        <w:spacing w:after="0" w:line="240" w:lineRule="auto"/>
        <w:ind w:firstLine="426"/>
        <w:jc w:val="both"/>
        <w:rPr>
          <w:rFonts w:ascii="Times New Roman" w:eastAsia="Times New Roman" w:hAnsi="Times New Roman" w:cs="Times New Roman"/>
          <w:sz w:val="28"/>
          <w:szCs w:val="28"/>
          <w:lang w:eastAsia="ru-RU"/>
        </w:rPr>
      </w:pPr>
      <w:r w:rsidRPr="00D608AE">
        <w:rPr>
          <w:rFonts w:ascii="Times New Roman" w:eastAsia="Times New Roman" w:hAnsi="Times New Roman" w:cs="Times New Roman"/>
          <w:sz w:val="28"/>
          <w:szCs w:val="28"/>
          <w:lang w:eastAsia="ru-RU"/>
        </w:rPr>
        <w:t xml:space="preserve">Одной из мер государственной поддержки сбыта фермерской продукции законопроектом предполагается создание агрегаторов – организаций, основными видами деятельности которых являются закупка фермерской продукции, ее подработка, переработка, хранение и сбыт. Обязательным участником такой организации является субъект Российской Федерации или исполнительный орган субъекта Российской Федерации. Неясно, почему органы местного самоуправления не предусматриваются в качестве учредителей агрегаторов. Законопроект также не устанавливает, в какой организационно-правовой форме создается агрегатор, учитывая, что обязательным его участником являются публичное образование или исполнительные органы государственной власти субъекта РФ, не устанавливается также размер их доли участия в создании агрегатора. Наряду с производителями фермерской продукции агрегаторы обладают правом на размещение обозначения, являющегося отличительным признаком фермерской продукции, что фактически приравнивает их к производителям такой продукции. Общественная палата считает, что законопроект нуждается в доработке, прежде всего в четком однозначном определении понятия фермерской продукции. В настоящее время законопроект не принят. </w:t>
      </w:r>
    </w:p>
    <w:p w:rsidR="00D608AE" w:rsidRPr="00D608AE" w:rsidRDefault="00D608AE" w:rsidP="0093401C">
      <w:pPr>
        <w:autoSpaceDE w:val="0"/>
        <w:autoSpaceDN w:val="0"/>
        <w:adjustRightInd w:val="0"/>
        <w:spacing w:after="0" w:line="240" w:lineRule="auto"/>
        <w:ind w:firstLine="426"/>
        <w:contextualSpacing/>
        <w:jc w:val="both"/>
        <w:rPr>
          <w:rFonts w:ascii="Times New Roman" w:hAnsi="Times New Roman" w:cs="Times New Roman"/>
          <w:sz w:val="28"/>
          <w:szCs w:val="28"/>
          <w:shd w:val="clear" w:color="auto" w:fill="FFFFFF"/>
        </w:rPr>
      </w:pPr>
      <w:r w:rsidRPr="00D608AE">
        <w:rPr>
          <w:rFonts w:ascii="Times New Roman" w:hAnsi="Times New Roman" w:cs="Times New Roman"/>
          <w:i/>
          <w:sz w:val="28"/>
          <w:szCs w:val="28"/>
        </w:rPr>
        <w:t xml:space="preserve">«О внесении изменений в Закон Кабардино-Балкарской Республики «О гарантиях прав ребенка в Кабардино-Балкарской Республике». </w:t>
      </w:r>
      <w:r w:rsidRPr="00D608AE">
        <w:rPr>
          <w:rFonts w:ascii="Times New Roman" w:hAnsi="Times New Roman" w:cs="Times New Roman"/>
          <w:sz w:val="28"/>
          <w:szCs w:val="28"/>
          <w:shd w:val="clear" w:color="auto" w:fill="FFFFFF"/>
        </w:rPr>
        <w:t xml:space="preserve">Предлагаемые изменения приняты Законом Кабардино-Балкарской Республики от 21 марта 2023 г. № 11-РЗ, которым частично учтены замечания и предложения Общественной палаты, в том числе и по включению представителей Общественной палаты в состав экспертной комиссии </w:t>
      </w:r>
      <w:r w:rsidRPr="00D608AE">
        <w:rPr>
          <w:rFonts w:ascii="Times New Roman" w:eastAsia="Times New Roman" w:hAnsi="Times New Roman" w:cs="Times New Roman"/>
          <w:sz w:val="28"/>
          <w:szCs w:val="28"/>
          <w:lang w:eastAsia="ru-RU"/>
        </w:rPr>
        <w:t xml:space="preserve">для оценки предложений об определении мест, нахождение в которых может причинить вред здоровью детей, их физическому, интеллектуальному, психическому, духовному и нравственному развитию, общественных мест, в которых в ночное время не </w:t>
      </w:r>
      <w:r w:rsidRPr="00D608AE">
        <w:rPr>
          <w:rFonts w:ascii="Times New Roman" w:eastAsia="Times New Roman" w:hAnsi="Times New Roman" w:cs="Times New Roman"/>
          <w:sz w:val="28"/>
          <w:szCs w:val="28"/>
          <w:lang w:eastAsia="ru-RU"/>
        </w:rPr>
        <w:lastRenderedPageBreak/>
        <w:t xml:space="preserve">допускается нахождение детей без сопровождения родителей (лиц, их заменяющих), а также лиц, осуществляющих мероприятия с участием детей. </w:t>
      </w:r>
    </w:p>
    <w:p w:rsidR="00D608AE" w:rsidRPr="00D608AE" w:rsidRDefault="00D608AE" w:rsidP="0093401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608AE">
        <w:rPr>
          <w:rFonts w:ascii="Times New Roman" w:eastAsia="Times New Roman" w:hAnsi="Times New Roman" w:cs="Times New Roman"/>
          <w:sz w:val="28"/>
          <w:szCs w:val="28"/>
          <w:lang w:eastAsia="ru-RU"/>
        </w:rPr>
        <w:t xml:space="preserve">Общественной палатой не поддержано принятие следующих проектов федеральных законов: </w:t>
      </w:r>
    </w:p>
    <w:p w:rsidR="00D608AE" w:rsidRPr="00D608AE" w:rsidRDefault="00D608AE" w:rsidP="0093401C">
      <w:pPr>
        <w:spacing w:after="0" w:line="240" w:lineRule="auto"/>
        <w:ind w:firstLine="426"/>
        <w:jc w:val="both"/>
        <w:rPr>
          <w:rFonts w:ascii="Times New Roman" w:hAnsi="Times New Roman" w:cs="Times New Roman"/>
          <w:sz w:val="28"/>
          <w:szCs w:val="28"/>
        </w:rPr>
      </w:pPr>
      <w:r w:rsidRPr="00D608AE">
        <w:rPr>
          <w:rFonts w:ascii="Times New Roman" w:hAnsi="Times New Roman" w:cs="Times New Roman"/>
          <w:i/>
          <w:sz w:val="28"/>
          <w:szCs w:val="28"/>
        </w:rPr>
        <w:t xml:space="preserve">«О внесении изменений в статью 6 Федерального закона «О связи» и Жилищный кодекс Российской Федерации». </w:t>
      </w:r>
      <w:r w:rsidRPr="00D608AE">
        <w:rPr>
          <w:rFonts w:ascii="Times New Roman" w:eastAsia="Times New Roman" w:hAnsi="Times New Roman" w:cs="Times New Roman"/>
          <w:sz w:val="28"/>
          <w:szCs w:val="28"/>
          <w:lang w:eastAsia="ru-RU"/>
        </w:rPr>
        <w:t>С</w:t>
      </w:r>
      <w:r w:rsidRPr="00D608AE">
        <w:rPr>
          <w:rFonts w:ascii="Times New Roman" w:hAnsi="Times New Roman" w:cs="Times New Roman"/>
          <w:sz w:val="28"/>
          <w:szCs w:val="28"/>
        </w:rPr>
        <w:t>огласно предлагаемым изменениям с</w:t>
      </w:r>
      <w:r w:rsidRPr="00D608AE">
        <w:rPr>
          <w:rFonts w:ascii="Times New Roman" w:eastAsia="Times New Roman" w:hAnsi="Times New Roman" w:cs="Times New Roman"/>
          <w:sz w:val="28"/>
          <w:szCs w:val="28"/>
          <w:lang w:eastAsia="ru-RU"/>
        </w:rPr>
        <w:t>обств</w:t>
      </w:r>
      <w:r w:rsidRPr="00D608AE">
        <w:rPr>
          <w:rFonts w:ascii="Times New Roman" w:hAnsi="Times New Roman" w:cs="Times New Roman"/>
          <w:sz w:val="28"/>
          <w:szCs w:val="28"/>
        </w:rPr>
        <w:t xml:space="preserve">енники помещений многоквартирного дома (МКД) не </w:t>
      </w:r>
      <w:r w:rsidRPr="00D608AE">
        <w:rPr>
          <w:rFonts w:ascii="Times New Roman" w:eastAsia="Times New Roman" w:hAnsi="Times New Roman" w:cs="Times New Roman"/>
          <w:sz w:val="28"/>
          <w:szCs w:val="28"/>
          <w:lang w:eastAsia="ru-RU"/>
        </w:rPr>
        <w:t>могут отказать операторам связи в доступе к общему имуществу, которое является их собственностью.</w:t>
      </w:r>
      <w:r w:rsidRPr="00D608AE">
        <w:rPr>
          <w:rFonts w:ascii="Times New Roman" w:hAnsi="Times New Roman" w:cs="Times New Roman"/>
          <w:sz w:val="28"/>
          <w:szCs w:val="28"/>
        </w:rPr>
        <w:t xml:space="preserve"> Это н</w:t>
      </w:r>
      <w:r w:rsidRPr="00D608AE">
        <w:rPr>
          <w:rFonts w:ascii="Times New Roman" w:eastAsia="Times New Roman" w:hAnsi="Times New Roman" w:cs="Times New Roman"/>
          <w:sz w:val="28"/>
          <w:szCs w:val="28"/>
          <w:lang w:eastAsia="ru-RU"/>
        </w:rPr>
        <w:t>аруша</w:t>
      </w:r>
      <w:r w:rsidRPr="00D608AE">
        <w:rPr>
          <w:rFonts w:ascii="Times New Roman" w:hAnsi="Times New Roman" w:cs="Times New Roman"/>
          <w:sz w:val="28"/>
          <w:szCs w:val="28"/>
        </w:rPr>
        <w:t xml:space="preserve">ет принцип неприкосновенности частной собственности, </w:t>
      </w:r>
      <w:r w:rsidRPr="00D608AE">
        <w:rPr>
          <w:rFonts w:ascii="Times New Roman" w:eastAsia="Times New Roman" w:hAnsi="Times New Roman" w:cs="Times New Roman"/>
          <w:sz w:val="28"/>
          <w:szCs w:val="28"/>
          <w:lang w:eastAsia="ru-RU"/>
        </w:rPr>
        <w:t xml:space="preserve">принципы владения и распоряжения собственностью. </w:t>
      </w:r>
      <w:r w:rsidRPr="00D608AE">
        <w:rPr>
          <w:rFonts w:ascii="Times New Roman" w:hAnsi="Times New Roman" w:cs="Times New Roman"/>
          <w:sz w:val="28"/>
          <w:szCs w:val="28"/>
        </w:rPr>
        <w:t xml:space="preserve">Также законопроектом не ограничивается количество операторов связи в одном МКД, не учитываются технические возможности МКД по размещению сетей связи двух и более операторов, не предусматривается требование бережного отношения к общему имуществу собственников помещений в МКД. Единственное обоснование предлагаемых изменений – невозможность проведения общего собрания собственников помещений в МКД, при этом не принимается во внимание возможность проведения общего собрания в очно-заочной форме, а также необходимость вовлечения граждан в управление общим имуществом МКД. Общественной палатой отмечено, что законопроектом не предлагается урегулирование отношений, которые могут возникнут в случае принятия законопроекта между оператором связи и собственниками общего имущества в МКД, с которыми отсутствуют договорные отношения, отношения по ответственности за сохранность оборудования связи, порядок расчетов за потребляемую оператором связи электроэнергию и другие, которые не урегулированы действующим законодательством. Отмечено также несоответствие предлагаемых изменений ст. 44 и 46 Жилищного кодекса РФ (о порядке принятия решения общим собранием собственников), в которые законопроектом изменения не предлагаются. В настоящее время законопроект не принят. </w:t>
      </w:r>
    </w:p>
    <w:p w:rsidR="00D608AE" w:rsidRPr="00D608AE" w:rsidRDefault="00D608AE" w:rsidP="0093401C">
      <w:pPr>
        <w:spacing w:after="0" w:line="240" w:lineRule="auto"/>
        <w:ind w:firstLine="426"/>
        <w:jc w:val="both"/>
        <w:rPr>
          <w:rFonts w:ascii="Times New Roman" w:hAnsi="Times New Roman" w:cs="Times New Roman"/>
          <w:i/>
          <w:sz w:val="28"/>
          <w:szCs w:val="28"/>
        </w:rPr>
      </w:pPr>
      <w:r w:rsidRPr="00D608AE">
        <w:rPr>
          <w:rFonts w:ascii="Times New Roman" w:hAnsi="Times New Roman" w:cs="Times New Roman"/>
          <w:i/>
          <w:sz w:val="28"/>
          <w:szCs w:val="28"/>
          <w:shd w:val="clear" w:color="auto" w:fill="FFFFFF"/>
        </w:rPr>
        <w:t>«</w:t>
      </w:r>
      <w:r w:rsidRPr="00D608AE">
        <w:rPr>
          <w:rFonts w:ascii="Times New Roman" w:hAnsi="Times New Roman" w:cs="Times New Roman"/>
          <w:i/>
          <w:sz w:val="28"/>
          <w:szCs w:val="28"/>
        </w:rPr>
        <w:t>О внесении изменений в Федеральный закон «Об основах системы профилактики безнадзорности и правонарушений несовершеннолетних»</w:t>
      </w:r>
      <w:r w:rsidRPr="00D608AE">
        <w:rPr>
          <w:rFonts w:ascii="Times New Roman" w:hAnsi="Times New Roman" w:cs="Times New Roman"/>
          <w:i/>
          <w:sz w:val="28"/>
          <w:szCs w:val="28"/>
          <w:shd w:val="clear" w:color="auto" w:fill="FFFFFF"/>
        </w:rPr>
        <w:t xml:space="preserve">. </w:t>
      </w:r>
    </w:p>
    <w:p w:rsidR="00D608AE" w:rsidRPr="00D608AE" w:rsidRDefault="00D608AE" w:rsidP="0093401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608AE">
        <w:rPr>
          <w:rFonts w:ascii="Times New Roman" w:eastAsia="Times New Roman" w:hAnsi="Times New Roman" w:cs="Times New Roman"/>
          <w:sz w:val="28"/>
          <w:szCs w:val="28"/>
          <w:lang w:eastAsia="ru-RU"/>
        </w:rPr>
        <w:t xml:space="preserve">Предлагается помещение несовершеннолетних, не достигших возраста привлечения к административной ответственности, совершивших определенные законопроектом административные правонарушения, в центры временного содержания ОВД на срок не более 48 часов в отличие от несовершеннолетних, совершивших такие же правонарушения, но достигших возраста административной ответственности, и которые могут быть помещены в такие центры только в случаях, установленных подпунктом 6 п. 2 ст. 22 Федерального закона. Минимальный возраст несовершеннолетних, которые могут быть помещены в указанные центры по предлагаемым основаниям, законопроект не предусматривает. Также предлагается помещать несовершеннолетних, совершивших неоднократно в течение одного года самовольные уходы из семьи, из организаций для детей-сирот и детей, оставшихся без попечения родителей, а также иных организаций, являющихся субъектами защиты прав и законных интересов несовершеннолетних, </w:t>
      </w:r>
      <w:r w:rsidRPr="00D608AE">
        <w:rPr>
          <w:rFonts w:ascii="Times New Roman" w:eastAsia="Times New Roman" w:hAnsi="Times New Roman" w:cs="Times New Roman"/>
          <w:sz w:val="28"/>
          <w:szCs w:val="28"/>
          <w:lang w:eastAsia="ru-RU"/>
        </w:rPr>
        <w:lastRenderedPageBreak/>
        <w:t>профилактики их неблагополучия, а также профилактики антиобщественного и противоправного поведения несовершеннолетних</w:t>
      </w:r>
      <w:r w:rsidRPr="00D608AE">
        <w:rPr>
          <w:rFonts w:ascii="Times New Roman" w:eastAsia="Times New Roman" w:hAnsi="Times New Roman" w:cs="Times New Roman"/>
          <w:sz w:val="28"/>
          <w:szCs w:val="28"/>
          <w:shd w:val="clear" w:color="auto" w:fill="FFFFFF"/>
          <w:lang w:eastAsia="ru-RU"/>
        </w:rPr>
        <w:t xml:space="preserve"> вместо немедленного их возвращения в семью или соответствующие организации. Это нарушает преимущественное право родителей на воспитание своих детей (ст. 63 Семейного кодекса РФ).</w:t>
      </w:r>
      <w:r w:rsidRPr="00D608AE">
        <w:rPr>
          <w:rFonts w:ascii="Times New Roman" w:eastAsia="Times New Roman" w:hAnsi="Times New Roman" w:cs="Times New Roman"/>
          <w:sz w:val="28"/>
          <w:szCs w:val="28"/>
          <w:lang w:eastAsia="ru-RU"/>
        </w:rPr>
        <w:t xml:space="preserve"> При этом не раскрывается, какие организации относятся к иным организациям. Предлагаемое </w:t>
      </w:r>
      <w:r w:rsidRPr="00D608AE">
        <w:rPr>
          <w:rFonts w:ascii="Times New Roman" w:eastAsia="Times New Roman" w:hAnsi="Times New Roman" w:cs="Times New Roman"/>
          <w:sz w:val="28"/>
          <w:szCs w:val="28"/>
          <w:shd w:val="clear" w:color="auto" w:fill="FFFFFF"/>
          <w:lang w:eastAsia="ru-RU"/>
        </w:rPr>
        <w:t xml:space="preserve">изменение не учитывает, что согласно </w:t>
      </w:r>
      <w:r w:rsidRPr="00D608AE">
        <w:rPr>
          <w:rFonts w:ascii="Times New Roman" w:eastAsia="Times New Roman" w:hAnsi="Times New Roman" w:cs="Times New Roman"/>
          <w:sz w:val="28"/>
          <w:szCs w:val="28"/>
          <w:lang w:eastAsia="ru-RU"/>
        </w:rPr>
        <w:t xml:space="preserve">п. 2 ст. 13 Федерального закона несовершеннолетние, самовольно ушедшие из семьи, а также из указанных организаций, круглосуточно принимаются в специализированные учреждения для несовершеннолетних, нуждающихся в социальной реабилитации на период, </w:t>
      </w:r>
      <w:r w:rsidRPr="00D608AE">
        <w:rPr>
          <w:rFonts w:ascii="Times New Roman" w:eastAsia="Times New Roman" w:hAnsi="Times New Roman" w:cs="Times New Roman"/>
          <w:sz w:val="28"/>
          <w:szCs w:val="28"/>
          <w:shd w:val="clear" w:color="auto" w:fill="FFFFFF"/>
          <w:lang w:eastAsia="ru-RU"/>
        </w:rPr>
        <w:t>необходимый для оказания им социальной помощи и (или) их социальной реабилитации.</w:t>
      </w:r>
      <w:r w:rsidRPr="00D608AE">
        <w:rPr>
          <w:rFonts w:ascii="Times New Roman" w:eastAsia="Times New Roman" w:hAnsi="Times New Roman" w:cs="Times New Roman"/>
          <w:sz w:val="28"/>
          <w:szCs w:val="28"/>
          <w:lang w:eastAsia="ru-RU"/>
        </w:rPr>
        <w:t xml:space="preserve"> Исчерпывающий перечень таких специализированных учреждений определен п 1 ст. 13 Федерального закона, и центры временного содержания ОВД к ним не относятся. В настоящее время законопроект не принят. </w:t>
      </w:r>
    </w:p>
    <w:p w:rsidR="00D608AE" w:rsidRPr="00D608AE" w:rsidRDefault="00D608AE" w:rsidP="0093401C">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608AE">
        <w:rPr>
          <w:rFonts w:ascii="Times New Roman" w:eastAsia="Times New Roman" w:hAnsi="Times New Roman" w:cs="Times New Roman"/>
          <w:i/>
          <w:sz w:val="28"/>
          <w:szCs w:val="28"/>
          <w:lang w:eastAsia="ru-RU"/>
        </w:rPr>
        <w:t xml:space="preserve">«О внесении изменений в статью 31.1 Федерального закона «О некоммерческих организациях». </w:t>
      </w:r>
      <w:r w:rsidRPr="00D608AE">
        <w:rPr>
          <w:rFonts w:ascii="Times New Roman" w:eastAsia="Times New Roman" w:hAnsi="Times New Roman" w:cs="Times New Roman"/>
          <w:sz w:val="28"/>
          <w:szCs w:val="28"/>
          <w:lang w:eastAsia="ru-RU"/>
        </w:rPr>
        <w:t xml:space="preserve">Предлагаются </w:t>
      </w:r>
      <w:r w:rsidRPr="00D608AE">
        <w:rPr>
          <w:rFonts w:ascii="Times New Roman" w:eastAsia="Times New Roman" w:hAnsi="Times New Roman" w:cs="Times New Roman"/>
          <w:bCs/>
          <w:sz w:val="28"/>
          <w:szCs w:val="28"/>
          <w:lang w:eastAsia="ru-RU"/>
        </w:rPr>
        <w:t xml:space="preserve">изменения в п. 9 ст. 31.1 </w:t>
      </w:r>
      <w:r w:rsidRPr="00D608AE">
        <w:rPr>
          <w:rFonts w:ascii="Times New Roman" w:eastAsia="Times New Roman" w:hAnsi="Times New Roman" w:cs="Times New Roman"/>
          <w:sz w:val="28"/>
          <w:szCs w:val="28"/>
          <w:lang w:eastAsia="ru-RU"/>
        </w:rPr>
        <w:t xml:space="preserve">Федерального закона от 12 января 1996 г. № 7-ФЗ «О некоммерческих организациях», предусматривающие предоставление СОНКО преимущественного права заключать договоры аренды на новый срок в отношении государственного и муниципального имущества, включенного в перечни, утвержденные </w:t>
      </w:r>
      <w:r w:rsidRPr="00D608AE">
        <w:rPr>
          <w:rFonts w:ascii="Times New Roman" w:eastAsia="Times New Roman" w:hAnsi="Times New Roman" w:cs="Times New Roman"/>
          <w:sz w:val="28"/>
          <w:szCs w:val="28"/>
          <w:shd w:val="clear" w:color="auto" w:fill="FFFFFF"/>
          <w:lang w:eastAsia="ru-RU"/>
        </w:rPr>
        <w:t xml:space="preserve">в соответствии с </w:t>
      </w:r>
      <w:r w:rsidRPr="00D608AE">
        <w:rPr>
          <w:rFonts w:ascii="Times New Roman" w:eastAsia="Times New Roman" w:hAnsi="Times New Roman" w:cs="Times New Roman"/>
          <w:sz w:val="28"/>
          <w:szCs w:val="28"/>
          <w:lang w:eastAsia="ru-RU"/>
        </w:rPr>
        <w:t xml:space="preserve">п. 7 этой же статьи, при условиях надлежащего исполнения своих обязанностей по договору аренды и в целях осуществления определенных видов деятельности, установленных п. 1 статьи. </w:t>
      </w:r>
    </w:p>
    <w:p w:rsidR="00D608AE" w:rsidRPr="00D608AE" w:rsidRDefault="00D608AE" w:rsidP="0093401C">
      <w:pPr>
        <w:spacing w:after="0" w:line="240" w:lineRule="auto"/>
        <w:ind w:firstLine="426"/>
        <w:jc w:val="both"/>
        <w:rPr>
          <w:rFonts w:ascii="Times New Roman" w:hAnsi="Times New Roman" w:cs="Times New Roman"/>
          <w:sz w:val="28"/>
          <w:szCs w:val="28"/>
        </w:rPr>
      </w:pPr>
      <w:r w:rsidRPr="00D608AE">
        <w:rPr>
          <w:rFonts w:ascii="Times New Roman" w:hAnsi="Times New Roman" w:cs="Times New Roman"/>
          <w:sz w:val="28"/>
          <w:szCs w:val="28"/>
          <w:shd w:val="clear" w:color="auto" w:fill="FFFFFF"/>
        </w:rPr>
        <w:t xml:space="preserve">Законопроектом не учитываются положения п. 1 ст. 621 Гражданского кодекса РФ, согласно которому арендаторы, надлежащим образом исполнявшие свои обязанности, по истечении срока договора имеют при прочих равных условиях преимущественное право на заключение договора аренды на новый срок в отношении любого арендуемого имущества, если иное не предусмотрено </w:t>
      </w:r>
      <w:hyperlink r:id="rId84" w:anchor="/multilink/10164072/paragraph/6409/number/0" w:history="1">
        <w:r w:rsidRPr="00D608AE">
          <w:rPr>
            <w:rFonts w:ascii="Times New Roman" w:hAnsi="Times New Roman" w:cs="Times New Roman"/>
            <w:sz w:val="28"/>
            <w:szCs w:val="28"/>
            <w:shd w:val="clear" w:color="auto" w:fill="FFFFFF"/>
          </w:rPr>
          <w:t>законом</w:t>
        </w:r>
      </w:hyperlink>
      <w:r w:rsidRPr="00D608AE">
        <w:rPr>
          <w:rFonts w:ascii="Times New Roman" w:hAnsi="Times New Roman" w:cs="Times New Roman"/>
          <w:sz w:val="28"/>
          <w:szCs w:val="28"/>
        </w:rPr>
        <w:t xml:space="preserve"> </w:t>
      </w:r>
      <w:r w:rsidRPr="00D608AE">
        <w:rPr>
          <w:rFonts w:ascii="Times New Roman" w:hAnsi="Times New Roman" w:cs="Times New Roman"/>
          <w:sz w:val="28"/>
          <w:szCs w:val="28"/>
          <w:shd w:val="clear" w:color="auto" w:fill="FFFFFF"/>
        </w:rPr>
        <w:t xml:space="preserve">или договором аренды. Предлагаемые законопроектом изменения предусматривают преимущественное право СОНКО заключать договоры аренды на новый срок только в отношении имущества </w:t>
      </w:r>
      <w:r w:rsidRPr="00D608AE">
        <w:rPr>
          <w:rFonts w:ascii="Times New Roman" w:hAnsi="Times New Roman" w:cs="Times New Roman"/>
          <w:sz w:val="28"/>
          <w:szCs w:val="28"/>
        </w:rPr>
        <w:t xml:space="preserve">включенного в перечни, утвержденные в соответствии с п. 7 ст. 31.1 Федерального закона. </w:t>
      </w:r>
      <w:r w:rsidRPr="00D608AE">
        <w:rPr>
          <w:rFonts w:ascii="Times New Roman" w:hAnsi="Times New Roman" w:cs="Times New Roman"/>
          <w:sz w:val="28"/>
          <w:szCs w:val="28"/>
          <w:shd w:val="clear" w:color="auto" w:fill="FFFFFF"/>
        </w:rPr>
        <w:t xml:space="preserve">Законопроект не учитывает, что их утверждение является правом, а не обязанностью органов власти. Также в соответствии со ст. 621 Гражданского кодекса РФ преимущественное право арендатора не зависит от осуществления им определенной деятельности как это предусматривается законопроектом. </w:t>
      </w:r>
      <w:r w:rsidRPr="00D608AE">
        <w:rPr>
          <w:rFonts w:ascii="Times New Roman" w:hAnsi="Times New Roman" w:cs="Times New Roman"/>
          <w:sz w:val="28"/>
          <w:szCs w:val="28"/>
        </w:rPr>
        <w:t xml:space="preserve">Не предусматривает законопроект и положения, аналогичного содержанию п. 2 ст. 621 </w:t>
      </w:r>
      <w:r w:rsidRPr="00D608AE">
        <w:rPr>
          <w:rFonts w:ascii="Times New Roman" w:hAnsi="Times New Roman" w:cs="Times New Roman"/>
          <w:sz w:val="28"/>
          <w:szCs w:val="28"/>
          <w:shd w:val="clear" w:color="auto" w:fill="FFFFFF"/>
        </w:rPr>
        <w:t xml:space="preserve">Гражданского кодекса </w:t>
      </w:r>
      <w:r w:rsidRPr="00D608AE">
        <w:rPr>
          <w:rFonts w:ascii="Times New Roman" w:hAnsi="Times New Roman" w:cs="Times New Roman"/>
          <w:sz w:val="28"/>
          <w:szCs w:val="28"/>
        </w:rPr>
        <w:t>РФ о том, что е</w:t>
      </w:r>
      <w:r w:rsidRPr="00D608AE">
        <w:rPr>
          <w:rFonts w:ascii="Times New Roman" w:hAnsi="Times New Roman" w:cs="Times New Roman"/>
          <w:sz w:val="28"/>
          <w:szCs w:val="28"/>
          <w:shd w:val="clear" w:color="auto" w:fill="FFFFFF"/>
        </w:rPr>
        <w:t xml:space="preserve">сли арендатор продолжает пользоваться имуществом после истечения срока договора при отсутствии возражений со стороны арендодателя, договор считается возобновленным на тех же условиях на неопределенный срок. По мнению Общественной палаты, законопроект не содержит нового регулирования соответствующих отношений. В настоящее время законопроект не принят. </w:t>
      </w:r>
    </w:p>
    <w:p w:rsidR="00D608AE" w:rsidRPr="00D608AE" w:rsidRDefault="00D608AE" w:rsidP="0093401C">
      <w:pPr>
        <w:autoSpaceDE w:val="0"/>
        <w:autoSpaceDN w:val="0"/>
        <w:adjustRightInd w:val="0"/>
        <w:spacing w:after="0" w:line="240" w:lineRule="auto"/>
        <w:ind w:firstLine="426"/>
        <w:jc w:val="both"/>
        <w:rPr>
          <w:rFonts w:ascii="Times New Roman" w:hAnsi="Times New Roman" w:cs="Times New Roman"/>
          <w:sz w:val="28"/>
          <w:szCs w:val="28"/>
          <w:shd w:val="clear" w:color="auto" w:fill="FFFFFF"/>
        </w:rPr>
      </w:pPr>
      <w:r w:rsidRPr="00D608AE">
        <w:rPr>
          <w:rFonts w:ascii="Times New Roman" w:hAnsi="Times New Roman" w:cs="Times New Roman"/>
          <w:sz w:val="28"/>
          <w:szCs w:val="28"/>
          <w:shd w:val="clear" w:color="auto" w:fill="FFFFFF"/>
        </w:rPr>
        <w:lastRenderedPageBreak/>
        <w:t xml:space="preserve">В рамках оценки регулирующего и фактического воздействия Общественная палата участвовала в проведении публичных консультаций в отношений 10 нормативных правовых актов и их проектов, затрагивающих вопросы осуществления предпринимательской и инвестиционной деятельности. </w:t>
      </w:r>
    </w:p>
    <w:p w:rsidR="0070513B" w:rsidRPr="0070513B" w:rsidRDefault="00915D4D" w:rsidP="0093401C">
      <w:pPr>
        <w:keepNext/>
        <w:keepLines/>
        <w:spacing w:before="120" w:after="120" w:line="240" w:lineRule="auto"/>
        <w:jc w:val="center"/>
        <w:outlineLvl w:val="0"/>
        <w:rPr>
          <w:rFonts w:ascii="Times New Roman" w:eastAsia="Calibri" w:hAnsi="Times New Roman" w:cs="Times New Roman"/>
          <w:b/>
          <w:color w:val="003399"/>
          <w:sz w:val="32"/>
          <w:szCs w:val="32"/>
        </w:rPr>
      </w:pPr>
      <w:bookmarkStart w:id="12" w:name="_Toc122335499"/>
      <w:r>
        <w:rPr>
          <w:rFonts w:ascii="Times New Roman" w:eastAsia="Times New Roman" w:hAnsi="Times New Roman" w:cs="Times New Roman"/>
          <w:b/>
          <w:color w:val="003399"/>
          <w:sz w:val="32"/>
          <w:szCs w:val="32"/>
        </w:rPr>
        <w:t>6</w:t>
      </w:r>
      <w:r w:rsidR="0070513B" w:rsidRPr="0070513B">
        <w:rPr>
          <w:rFonts w:ascii="Times New Roman" w:eastAsia="Times New Roman" w:hAnsi="Times New Roman" w:cs="Times New Roman"/>
          <w:b/>
          <w:color w:val="003399"/>
          <w:sz w:val="32"/>
          <w:szCs w:val="32"/>
        </w:rPr>
        <w:t>.РАБОТА С ОБРАЩЕНИЯМИ ГРАЖДАН</w:t>
      </w:r>
      <w:bookmarkEnd w:id="12"/>
    </w:p>
    <w:p w:rsidR="0070513B" w:rsidRPr="0070513B" w:rsidRDefault="0070513B" w:rsidP="0093401C">
      <w:pPr>
        <w:spacing w:after="0" w:line="240" w:lineRule="auto"/>
        <w:ind w:firstLine="851"/>
        <w:jc w:val="both"/>
        <w:rPr>
          <w:rFonts w:ascii="Times New Roman" w:hAnsi="Times New Roman" w:cs="Times New Roman"/>
          <w:color w:val="000000"/>
          <w:sz w:val="28"/>
          <w:szCs w:val="28"/>
        </w:rPr>
      </w:pPr>
      <w:r w:rsidRPr="0070513B">
        <w:rPr>
          <w:rFonts w:ascii="Times New Roman" w:hAnsi="Times New Roman" w:cs="Times New Roman"/>
          <w:color w:val="000000"/>
          <w:sz w:val="28"/>
          <w:szCs w:val="28"/>
        </w:rPr>
        <w:t>Работа с обращениями граждан является одной из основных форм взаимодействия власти с населением и все больше обретает статус одного из приоритетных направлений в деятельности Общественной палаты Кабардино-Балкарской Республики.</w:t>
      </w:r>
      <w:r w:rsidRPr="0070513B">
        <w:rPr>
          <w:rFonts w:ascii="Times New Roman" w:hAnsi="Times New Roman" w:cs="Times New Roman"/>
          <w:sz w:val="28"/>
          <w:szCs w:val="28"/>
        </w:rPr>
        <w:t xml:space="preserve"> Для обеспечения приема граждан и рассмотрения поступающих обращений членами комиссий организовано и осуществлялся прием граждан в соответствии с утвержденным графиком. </w:t>
      </w:r>
      <w:r w:rsidRPr="0070513B">
        <w:rPr>
          <w:rFonts w:ascii="Times New Roman" w:hAnsi="Times New Roman" w:cs="Times New Roman"/>
          <w:color w:val="000000"/>
          <w:sz w:val="28"/>
          <w:szCs w:val="28"/>
        </w:rPr>
        <w:t>Проводимая работа по рассмотрению обращений и сообщений граждан, по организации контроля и анализа взаимодействия Общественной палаты Кабардино-Балкарской Республики с гражданами позволяет обеспечивать стабильную социальную обстановку, способствует оперативному и эффективному разъяснению, решению наболевших вопросов жителей республики.</w:t>
      </w:r>
    </w:p>
    <w:p w:rsidR="0070513B" w:rsidRPr="0070513B" w:rsidRDefault="0093401C" w:rsidP="0093401C">
      <w:pPr>
        <w:tabs>
          <w:tab w:val="left" w:pos="708"/>
          <w:tab w:val="center" w:pos="4153"/>
          <w:tab w:val="right" w:pos="8306"/>
        </w:tabs>
        <w:spacing w:after="0" w:line="240" w:lineRule="auto"/>
        <w:ind w:right="-2" w:firstLine="851"/>
        <w:jc w:val="both"/>
        <w:rPr>
          <w:rFonts w:ascii="Times New Roman" w:eastAsia="Times New Roman" w:hAnsi="Times New Roman" w:cs="Times New Roman"/>
          <w:sz w:val="28"/>
          <w:szCs w:val="28"/>
          <w:lang w:val="x-none" w:eastAsia="ar-SA"/>
        </w:rPr>
      </w:pPr>
      <w:r w:rsidRPr="0070513B">
        <w:rPr>
          <w:rFonts w:ascii="Times New Roman" w:eastAsia="Times New Roman" w:hAnsi="Times New Roman" w:cs="Times New Roman"/>
          <w:noProof/>
          <w:color w:val="FF0000"/>
          <w:sz w:val="28"/>
          <w:szCs w:val="28"/>
          <w:lang w:eastAsia="ru-RU"/>
        </w:rPr>
        <w:drawing>
          <wp:anchor distT="0" distB="0" distL="114300" distR="114300" simplePos="0" relativeHeight="251660288" behindDoc="1" locked="0" layoutInCell="1" allowOverlap="1" wp14:anchorId="339614E7" wp14:editId="1FACAA73">
            <wp:simplePos x="0" y="0"/>
            <wp:positionH relativeFrom="margin">
              <wp:align>left</wp:align>
            </wp:positionH>
            <wp:positionV relativeFrom="margin">
              <wp:posOffset>6282055</wp:posOffset>
            </wp:positionV>
            <wp:extent cx="4171950" cy="2924175"/>
            <wp:effectExtent l="0" t="0" r="0" b="9525"/>
            <wp:wrapSquare wrapText="bothSides"/>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14:sizeRelH relativeFrom="margin">
              <wp14:pctWidth>0</wp14:pctWidth>
            </wp14:sizeRelH>
            <wp14:sizeRelV relativeFrom="margin">
              <wp14:pctHeight>0</wp14:pctHeight>
            </wp14:sizeRelV>
          </wp:anchor>
        </w:drawing>
      </w:r>
      <w:r w:rsidR="0070513B" w:rsidRPr="0070513B">
        <w:rPr>
          <w:rFonts w:ascii="Times New Roman" w:eastAsia="Times New Roman" w:hAnsi="Times New Roman" w:cs="Times New Roman"/>
          <w:sz w:val="28"/>
          <w:szCs w:val="28"/>
          <w:lang w:eastAsia="ar-SA"/>
        </w:rPr>
        <w:t xml:space="preserve">В 2023 году в адрес председателя </w:t>
      </w:r>
      <w:r w:rsidR="0070513B" w:rsidRPr="0070513B">
        <w:rPr>
          <w:rFonts w:ascii="Times New Roman" w:eastAsia="Times New Roman" w:hAnsi="Times New Roman" w:cs="Times New Roman"/>
          <w:sz w:val="28"/>
          <w:szCs w:val="28"/>
          <w:lang w:val="x-none" w:eastAsia="ar-SA"/>
        </w:rPr>
        <w:t>Общественн</w:t>
      </w:r>
      <w:r w:rsidR="0070513B" w:rsidRPr="0070513B">
        <w:rPr>
          <w:rFonts w:ascii="Times New Roman" w:eastAsia="Times New Roman" w:hAnsi="Times New Roman" w:cs="Times New Roman"/>
          <w:sz w:val="28"/>
          <w:szCs w:val="28"/>
          <w:lang w:eastAsia="ar-SA"/>
        </w:rPr>
        <w:t>ой</w:t>
      </w:r>
      <w:r w:rsidR="0070513B" w:rsidRPr="0070513B">
        <w:rPr>
          <w:rFonts w:ascii="Times New Roman" w:eastAsia="Times New Roman" w:hAnsi="Times New Roman" w:cs="Times New Roman"/>
          <w:sz w:val="28"/>
          <w:szCs w:val="28"/>
          <w:lang w:val="x-none" w:eastAsia="ar-SA"/>
        </w:rPr>
        <w:t xml:space="preserve"> палат</w:t>
      </w:r>
      <w:r w:rsidR="0070513B" w:rsidRPr="0070513B">
        <w:rPr>
          <w:rFonts w:ascii="Times New Roman" w:eastAsia="Times New Roman" w:hAnsi="Times New Roman" w:cs="Times New Roman"/>
          <w:sz w:val="28"/>
          <w:szCs w:val="28"/>
          <w:lang w:eastAsia="ar-SA"/>
        </w:rPr>
        <w:t>ы</w:t>
      </w:r>
      <w:r w:rsidR="0070513B" w:rsidRPr="0070513B">
        <w:rPr>
          <w:rFonts w:ascii="Times New Roman" w:eastAsia="Times New Roman" w:hAnsi="Times New Roman" w:cs="Times New Roman"/>
          <w:sz w:val="28"/>
          <w:szCs w:val="28"/>
          <w:lang w:val="x-none" w:eastAsia="ar-SA"/>
        </w:rPr>
        <w:t xml:space="preserve"> Кабардино-Балкарской Республики поступило </w:t>
      </w:r>
      <w:r w:rsidR="0070513B" w:rsidRPr="0070513B">
        <w:rPr>
          <w:rFonts w:ascii="Times New Roman" w:eastAsia="Times New Roman" w:hAnsi="Times New Roman" w:cs="Times New Roman"/>
          <w:sz w:val="28"/>
          <w:szCs w:val="28"/>
          <w:lang w:eastAsia="ar-SA"/>
        </w:rPr>
        <w:t>24</w:t>
      </w:r>
      <w:r w:rsidR="0070513B" w:rsidRPr="0070513B">
        <w:rPr>
          <w:rFonts w:ascii="Times New Roman" w:eastAsia="Times New Roman" w:hAnsi="Times New Roman" w:cs="Times New Roman"/>
          <w:sz w:val="28"/>
          <w:szCs w:val="28"/>
          <w:lang w:val="x-none" w:eastAsia="ar-SA"/>
        </w:rPr>
        <w:t xml:space="preserve"> обращени</w:t>
      </w:r>
      <w:r w:rsidR="0070513B" w:rsidRPr="0070513B">
        <w:rPr>
          <w:rFonts w:ascii="Times New Roman" w:eastAsia="Times New Roman" w:hAnsi="Times New Roman" w:cs="Times New Roman"/>
          <w:sz w:val="28"/>
          <w:szCs w:val="28"/>
          <w:lang w:eastAsia="ar-SA"/>
        </w:rPr>
        <w:t>я</w:t>
      </w:r>
      <w:r w:rsidR="0070513B" w:rsidRPr="0070513B">
        <w:rPr>
          <w:rFonts w:ascii="Times New Roman" w:eastAsia="Times New Roman" w:hAnsi="Times New Roman" w:cs="Times New Roman"/>
          <w:sz w:val="28"/>
          <w:szCs w:val="28"/>
          <w:lang w:val="x-none" w:eastAsia="ar-SA"/>
        </w:rPr>
        <w:t xml:space="preserve">, </w:t>
      </w:r>
      <w:r w:rsidR="0070513B" w:rsidRPr="0070513B">
        <w:rPr>
          <w:rFonts w:ascii="Times New Roman" w:eastAsia="Times New Roman" w:hAnsi="Times New Roman" w:cs="Times New Roman"/>
          <w:sz w:val="28"/>
          <w:szCs w:val="28"/>
          <w:lang w:eastAsia="ar-SA"/>
        </w:rPr>
        <w:t>15</w:t>
      </w:r>
      <w:r w:rsidR="0070513B" w:rsidRPr="0070513B">
        <w:rPr>
          <w:rFonts w:ascii="Times New Roman" w:eastAsia="Times New Roman" w:hAnsi="Times New Roman" w:cs="Times New Roman"/>
          <w:sz w:val="28"/>
          <w:szCs w:val="28"/>
          <w:lang w:val="x-none" w:eastAsia="ar-SA"/>
        </w:rPr>
        <w:t xml:space="preserve"> из которых – на личном приеме председателя ОП КБР, </w:t>
      </w:r>
      <w:r w:rsidR="0070513B" w:rsidRPr="0070513B">
        <w:rPr>
          <w:rFonts w:ascii="Times New Roman" w:eastAsia="Times New Roman" w:hAnsi="Times New Roman" w:cs="Times New Roman"/>
          <w:sz w:val="28"/>
          <w:szCs w:val="28"/>
          <w:lang w:eastAsia="ar-SA"/>
        </w:rPr>
        <w:t>3</w:t>
      </w:r>
      <w:r w:rsidR="0070513B" w:rsidRPr="0070513B">
        <w:rPr>
          <w:rFonts w:ascii="Times New Roman" w:eastAsia="Times New Roman" w:hAnsi="Times New Roman" w:cs="Times New Roman"/>
          <w:sz w:val="28"/>
          <w:szCs w:val="28"/>
          <w:lang w:val="x-none" w:eastAsia="ar-SA"/>
        </w:rPr>
        <w:t xml:space="preserve">– на электронную почту, в том числе 2 коллективных обращения. </w:t>
      </w:r>
    </w:p>
    <w:p w:rsidR="0070513B" w:rsidRPr="0070513B" w:rsidRDefault="0070513B" w:rsidP="0093401C">
      <w:pPr>
        <w:shd w:val="clear" w:color="auto" w:fill="FFFFFF"/>
        <w:spacing w:before="375" w:after="0" w:line="240" w:lineRule="auto"/>
        <w:ind w:firstLine="851"/>
        <w:contextualSpacing/>
        <w:jc w:val="both"/>
        <w:textAlignment w:val="baseline"/>
        <w:rPr>
          <w:rFonts w:ascii="Times New Roman" w:hAnsi="Times New Roman" w:cs="Times New Roman"/>
          <w:color w:val="000000"/>
          <w:sz w:val="28"/>
          <w:szCs w:val="28"/>
          <w:shd w:val="clear" w:color="auto" w:fill="FFFFFF"/>
        </w:rPr>
      </w:pPr>
      <w:r w:rsidRPr="0070513B">
        <w:rPr>
          <w:rFonts w:ascii="Times New Roman" w:eastAsia="Times New Roman" w:hAnsi="Times New Roman" w:cs="Times New Roman"/>
          <w:sz w:val="28"/>
          <w:szCs w:val="28"/>
          <w:lang w:eastAsia="ru-RU"/>
        </w:rPr>
        <w:t>Для сравнения в диаграмме № 1 отражено поступление обращений граждан в Общественную палату за последние 2 года. Сохраняется прежней тенденция всех поступивших обращений в 2022 и 2023 гг.</w:t>
      </w:r>
      <w:r w:rsidR="0052590B">
        <w:rPr>
          <w:rFonts w:ascii="Times New Roman" w:eastAsia="Times New Roman" w:hAnsi="Times New Roman" w:cs="Times New Roman"/>
          <w:sz w:val="28"/>
          <w:szCs w:val="28"/>
          <w:lang w:eastAsia="ru-RU"/>
        </w:rPr>
        <w:t xml:space="preserve"> </w:t>
      </w:r>
      <w:r w:rsidRPr="0070513B">
        <w:rPr>
          <w:rFonts w:ascii="Times New Roman" w:hAnsi="Times New Roman" w:cs="Times New Roman"/>
          <w:color w:val="000000"/>
          <w:sz w:val="28"/>
          <w:szCs w:val="28"/>
        </w:rPr>
        <w:t>Как показывает практика, в 2023</w:t>
      </w:r>
      <w:r w:rsidR="0052590B">
        <w:rPr>
          <w:rFonts w:ascii="Times New Roman" w:hAnsi="Times New Roman" w:cs="Times New Roman"/>
          <w:color w:val="000000"/>
          <w:sz w:val="28"/>
          <w:szCs w:val="28"/>
        </w:rPr>
        <w:t xml:space="preserve"> году</w:t>
      </w:r>
      <w:r w:rsidRPr="0070513B">
        <w:rPr>
          <w:rFonts w:ascii="Times New Roman" w:hAnsi="Times New Roman" w:cs="Times New Roman"/>
          <w:color w:val="000000"/>
          <w:sz w:val="28"/>
          <w:szCs w:val="28"/>
        </w:rPr>
        <w:t xml:space="preserve"> н</w:t>
      </w:r>
      <w:r w:rsidRPr="0070513B">
        <w:rPr>
          <w:rFonts w:ascii="Times New Roman" w:hAnsi="Times New Roman" w:cs="Times New Roman"/>
          <w:color w:val="000000"/>
          <w:sz w:val="28"/>
          <w:szCs w:val="28"/>
          <w:shd w:val="clear" w:color="auto" w:fill="FFFFFF"/>
        </w:rPr>
        <w:t>аиболее активной социал</w:t>
      </w:r>
      <w:r w:rsidR="0052590B">
        <w:rPr>
          <w:rFonts w:ascii="Times New Roman" w:hAnsi="Times New Roman" w:cs="Times New Roman"/>
          <w:color w:val="000000"/>
          <w:sz w:val="28"/>
          <w:szCs w:val="28"/>
          <w:shd w:val="clear" w:color="auto" w:fill="FFFFFF"/>
        </w:rPr>
        <w:t xml:space="preserve">ьной группой, направляющей свои </w:t>
      </w:r>
      <w:r w:rsidR="00977F54">
        <w:rPr>
          <w:rFonts w:ascii="Times New Roman" w:hAnsi="Times New Roman" w:cs="Times New Roman"/>
          <w:color w:val="000000"/>
          <w:sz w:val="28"/>
          <w:szCs w:val="28"/>
          <w:shd w:val="clear" w:color="auto" w:fill="FFFFFF"/>
        </w:rPr>
        <w:t xml:space="preserve">  </w:t>
      </w:r>
      <w:r w:rsidRPr="0070513B">
        <w:rPr>
          <w:rFonts w:ascii="Times New Roman" w:hAnsi="Times New Roman" w:cs="Times New Roman"/>
          <w:color w:val="000000"/>
          <w:sz w:val="28"/>
          <w:szCs w:val="28"/>
          <w:shd w:val="clear" w:color="auto" w:fill="FFFFFF"/>
        </w:rPr>
        <w:t xml:space="preserve">обращения, заявления и предложения в </w:t>
      </w:r>
      <w:r w:rsidR="0052590B">
        <w:rPr>
          <w:rFonts w:ascii="Times New Roman" w:hAnsi="Times New Roman" w:cs="Times New Roman"/>
          <w:color w:val="000000"/>
          <w:sz w:val="28"/>
          <w:szCs w:val="28"/>
          <w:shd w:val="clear" w:color="auto" w:fill="FFFFFF"/>
        </w:rPr>
        <w:t xml:space="preserve">Общественную палату, стала </w:t>
      </w:r>
      <w:r w:rsidRPr="0070513B">
        <w:rPr>
          <w:rFonts w:ascii="Times New Roman" w:hAnsi="Times New Roman" w:cs="Times New Roman"/>
          <w:color w:val="000000"/>
          <w:sz w:val="28"/>
          <w:szCs w:val="28"/>
          <w:shd w:val="clear" w:color="auto" w:fill="FFFFFF"/>
        </w:rPr>
        <w:t xml:space="preserve">категория пенсионеров – 50% из общего числа заявителей, указавших свое социальное положение. </w:t>
      </w:r>
      <w:r w:rsidRPr="0070513B">
        <w:rPr>
          <w:rFonts w:ascii="Times New Roman" w:hAnsi="Times New Roman" w:cs="Times New Roman"/>
          <w:color w:val="000000"/>
          <w:sz w:val="28"/>
          <w:szCs w:val="28"/>
        </w:rPr>
        <w:t>Остальные обратившиеся принадлежат к категориям:</w:t>
      </w:r>
      <w:r w:rsidRPr="0070513B">
        <w:rPr>
          <w:rFonts w:ascii="Times New Roman" w:hAnsi="Times New Roman" w:cs="Times New Roman"/>
          <w:color w:val="000000"/>
          <w:sz w:val="28"/>
          <w:szCs w:val="28"/>
          <w:shd w:val="clear" w:color="auto" w:fill="FFFFFF"/>
        </w:rPr>
        <w:t xml:space="preserve"> работающих граждан – 29,2%, безработные и домохозяйки – 20,8%.</w:t>
      </w:r>
    </w:p>
    <w:p w:rsidR="0070513B" w:rsidRPr="0070513B" w:rsidRDefault="0070513B" w:rsidP="0093401C">
      <w:pPr>
        <w:tabs>
          <w:tab w:val="left" w:pos="708"/>
          <w:tab w:val="center" w:pos="4153"/>
          <w:tab w:val="right" w:pos="8306"/>
        </w:tabs>
        <w:spacing w:after="0" w:line="240" w:lineRule="auto"/>
        <w:ind w:right="-2" w:firstLine="851"/>
        <w:jc w:val="both"/>
        <w:rPr>
          <w:rFonts w:ascii="Times New Roman" w:eastAsia="Times New Roman" w:hAnsi="Times New Roman" w:cs="Times New Roman"/>
          <w:sz w:val="28"/>
          <w:szCs w:val="28"/>
          <w:lang w:eastAsia="ar-SA"/>
        </w:rPr>
      </w:pPr>
      <w:r w:rsidRPr="0070513B">
        <w:rPr>
          <w:rFonts w:ascii="Times New Roman" w:eastAsia="Times New Roman" w:hAnsi="Times New Roman" w:cs="Times New Roman"/>
          <w:sz w:val="28"/>
          <w:szCs w:val="28"/>
          <w:lang w:eastAsia="ar-SA"/>
        </w:rPr>
        <w:t>Динамика активности заявлений по социальному статусу и возрастной категории за последние 2 года (2022-2023 гг.) представлен в таблице № 2</w:t>
      </w:r>
    </w:p>
    <w:p w:rsidR="0070513B" w:rsidRPr="0070513B" w:rsidRDefault="0070513B" w:rsidP="0093401C">
      <w:pPr>
        <w:tabs>
          <w:tab w:val="left" w:pos="708"/>
          <w:tab w:val="center" w:pos="4153"/>
          <w:tab w:val="right" w:pos="8306"/>
        </w:tabs>
        <w:spacing w:after="0" w:line="240" w:lineRule="auto"/>
        <w:ind w:right="-2" w:firstLine="851"/>
        <w:jc w:val="both"/>
        <w:rPr>
          <w:rFonts w:ascii="Times New Roman" w:eastAsia="Times New Roman" w:hAnsi="Times New Roman" w:cs="Times New Roman"/>
          <w:sz w:val="28"/>
          <w:szCs w:val="28"/>
          <w:lang w:eastAsia="ar-SA"/>
        </w:rPr>
      </w:pPr>
    </w:p>
    <w:tbl>
      <w:tblPr>
        <w:tblStyle w:val="a3"/>
        <w:tblpPr w:leftFromText="180" w:rightFromText="180" w:vertAnchor="text" w:horzAnchor="page" w:tblpX="1747" w:tblpY="181"/>
        <w:tblW w:w="9356" w:type="dxa"/>
        <w:tblLook w:val="04A0" w:firstRow="1" w:lastRow="0" w:firstColumn="1" w:lastColumn="0" w:noHBand="0" w:noVBand="1"/>
      </w:tblPr>
      <w:tblGrid>
        <w:gridCol w:w="3722"/>
        <w:gridCol w:w="1265"/>
        <w:gridCol w:w="1265"/>
        <w:gridCol w:w="1265"/>
        <w:gridCol w:w="1839"/>
      </w:tblGrid>
      <w:tr w:rsidR="0070513B" w:rsidRPr="0070513B" w:rsidTr="00AF66E5">
        <w:tc>
          <w:tcPr>
            <w:tcW w:w="3722" w:type="dxa"/>
            <w:vAlign w:val="center"/>
          </w:tcPr>
          <w:p w:rsidR="0070513B" w:rsidRPr="0070513B" w:rsidRDefault="0070513B" w:rsidP="0093401C">
            <w:pPr>
              <w:contextualSpacing/>
              <w:jc w:val="center"/>
              <w:rPr>
                <w:rFonts w:ascii="Times New Roman" w:hAnsi="Times New Roman"/>
                <w:sz w:val="28"/>
                <w:szCs w:val="28"/>
              </w:rPr>
            </w:pPr>
          </w:p>
        </w:tc>
        <w:tc>
          <w:tcPr>
            <w:tcW w:w="2530" w:type="dxa"/>
            <w:gridSpan w:val="2"/>
            <w:vAlign w:val="center"/>
          </w:tcPr>
          <w:p w:rsidR="0070513B" w:rsidRPr="0070513B" w:rsidRDefault="0070513B" w:rsidP="0093401C">
            <w:pPr>
              <w:tabs>
                <w:tab w:val="left" w:pos="708"/>
                <w:tab w:val="center" w:pos="4153"/>
                <w:tab w:val="right" w:pos="8306"/>
              </w:tabs>
              <w:ind w:right="-2"/>
              <w:jc w:val="center"/>
              <w:rPr>
                <w:rFonts w:ascii="Times New Roman" w:eastAsia="Times New Roman" w:hAnsi="Times New Roman" w:cs="Times New Roman"/>
                <w:b/>
                <w:sz w:val="28"/>
                <w:szCs w:val="28"/>
                <w:lang w:eastAsia="ar-SA"/>
              </w:rPr>
            </w:pPr>
            <w:r w:rsidRPr="0070513B">
              <w:rPr>
                <w:rFonts w:ascii="Times New Roman" w:eastAsia="Times New Roman" w:hAnsi="Times New Roman" w:cs="Times New Roman"/>
                <w:b/>
                <w:sz w:val="28"/>
                <w:szCs w:val="28"/>
                <w:lang w:eastAsia="ar-SA"/>
              </w:rPr>
              <w:t>2022 год</w:t>
            </w:r>
          </w:p>
        </w:tc>
        <w:tc>
          <w:tcPr>
            <w:tcW w:w="3104" w:type="dxa"/>
            <w:gridSpan w:val="2"/>
            <w:vAlign w:val="center"/>
          </w:tcPr>
          <w:p w:rsidR="0070513B" w:rsidRPr="0070513B" w:rsidRDefault="0070513B" w:rsidP="0093401C">
            <w:pPr>
              <w:contextualSpacing/>
              <w:jc w:val="center"/>
              <w:rPr>
                <w:rFonts w:ascii="Times New Roman" w:hAnsi="Times New Roman"/>
                <w:sz w:val="28"/>
                <w:szCs w:val="28"/>
              </w:rPr>
            </w:pPr>
            <w:r w:rsidRPr="0070513B">
              <w:rPr>
                <w:rFonts w:ascii="Times New Roman" w:hAnsi="Times New Roman"/>
                <w:b/>
                <w:bCs/>
                <w:sz w:val="28"/>
                <w:szCs w:val="28"/>
              </w:rPr>
              <w:t>2023 год</w:t>
            </w:r>
          </w:p>
        </w:tc>
      </w:tr>
      <w:tr w:rsidR="0070513B" w:rsidRPr="0070513B" w:rsidTr="00AF66E5">
        <w:tc>
          <w:tcPr>
            <w:tcW w:w="3722" w:type="dxa"/>
            <w:vAlign w:val="center"/>
          </w:tcPr>
          <w:p w:rsidR="0070513B" w:rsidRPr="0070513B" w:rsidRDefault="0070513B" w:rsidP="0093401C">
            <w:pPr>
              <w:contextualSpacing/>
              <w:jc w:val="center"/>
              <w:rPr>
                <w:rFonts w:ascii="Times New Roman" w:hAnsi="Times New Roman"/>
                <w:sz w:val="28"/>
                <w:szCs w:val="28"/>
              </w:rPr>
            </w:pPr>
            <w:r w:rsidRPr="0070513B">
              <w:rPr>
                <w:rFonts w:ascii="Times New Roman" w:hAnsi="Times New Roman"/>
                <w:b/>
                <w:bCs/>
                <w:sz w:val="28"/>
                <w:szCs w:val="28"/>
              </w:rPr>
              <w:lastRenderedPageBreak/>
              <w:t>Социальный статус</w:t>
            </w:r>
          </w:p>
        </w:tc>
        <w:tc>
          <w:tcPr>
            <w:tcW w:w="1265" w:type="dxa"/>
            <w:vAlign w:val="center"/>
          </w:tcPr>
          <w:p w:rsidR="0070513B" w:rsidRPr="0070513B" w:rsidRDefault="0070513B" w:rsidP="0093401C">
            <w:pPr>
              <w:tabs>
                <w:tab w:val="left" w:pos="708"/>
                <w:tab w:val="center" w:pos="4153"/>
                <w:tab w:val="right" w:pos="8306"/>
              </w:tabs>
              <w:ind w:right="-2"/>
              <w:jc w:val="center"/>
              <w:rPr>
                <w:rFonts w:ascii="Times New Roman" w:eastAsia="Times New Roman" w:hAnsi="Times New Roman" w:cs="Times New Roman"/>
                <w:b/>
                <w:sz w:val="28"/>
                <w:szCs w:val="28"/>
                <w:lang w:eastAsia="ar-SA"/>
              </w:rPr>
            </w:pPr>
            <w:r w:rsidRPr="0070513B">
              <w:rPr>
                <w:rFonts w:ascii="Times New Roman" w:eastAsia="Times New Roman" w:hAnsi="Times New Roman" w:cs="Times New Roman"/>
                <w:b/>
                <w:sz w:val="28"/>
                <w:szCs w:val="28"/>
                <w:lang w:eastAsia="ar-SA"/>
              </w:rPr>
              <w:t>Кол-во</w:t>
            </w:r>
          </w:p>
        </w:tc>
        <w:tc>
          <w:tcPr>
            <w:tcW w:w="1265" w:type="dxa"/>
            <w:vAlign w:val="center"/>
          </w:tcPr>
          <w:p w:rsidR="0070513B" w:rsidRPr="0070513B" w:rsidRDefault="0070513B" w:rsidP="0093401C">
            <w:pPr>
              <w:tabs>
                <w:tab w:val="left" w:pos="708"/>
                <w:tab w:val="center" w:pos="4153"/>
                <w:tab w:val="right" w:pos="8306"/>
              </w:tabs>
              <w:ind w:right="-2"/>
              <w:jc w:val="center"/>
              <w:rPr>
                <w:rFonts w:ascii="Times New Roman" w:eastAsia="Times New Roman" w:hAnsi="Times New Roman" w:cs="Times New Roman"/>
                <w:b/>
                <w:sz w:val="28"/>
                <w:szCs w:val="28"/>
                <w:lang w:eastAsia="ar-SA"/>
              </w:rPr>
            </w:pPr>
            <w:r w:rsidRPr="0070513B">
              <w:rPr>
                <w:rFonts w:ascii="Times New Roman" w:eastAsia="Times New Roman" w:hAnsi="Times New Roman" w:cs="Times New Roman"/>
                <w:b/>
                <w:sz w:val="28"/>
                <w:szCs w:val="28"/>
                <w:lang w:eastAsia="ar-SA"/>
              </w:rPr>
              <w:t>% от общего числа</w:t>
            </w:r>
          </w:p>
        </w:tc>
        <w:tc>
          <w:tcPr>
            <w:tcW w:w="1265" w:type="dxa"/>
            <w:vAlign w:val="center"/>
          </w:tcPr>
          <w:p w:rsidR="0070513B" w:rsidRPr="0070513B" w:rsidRDefault="0070513B" w:rsidP="0093401C">
            <w:pPr>
              <w:contextualSpacing/>
              <w:jc w:val="center"/>
              <w:rPr>
                <w:rFonts w:ascii="Times New Roman" w:hAnsi="Times New Roman"/>
                <w:sz w:val="28"/>
                <w:szCs w:val="28"/>
              </w:rPr>
            </w:pPr>
            <w:r w:rsidRPr="0070513B">
              <w:rPr>
                <w:rFonts w:ascii="Times New Roman" w:hAnsi="Times New Roman"/>
                <w:b/>
                <w:bCs/>
                <w:sz w:val="28"/>
                <w:szCs w:val="28"/>
              </w:rPr>
              <w:t>Кол-во</w:t>
            </w:r>
          </w:p>
        </w:tc>
        <w:tc>
          <w:tcPr>
            <w:tcW w:w="1839" w:type="dxa"/>
            <w:vAlign w:val="center"/>
          </w:tcPr>
          <w:p w:rsidR="0070513B" w:rsidRPr="0070513B" w:rsidRDefault="0070513B" w:rsidP="0093401C">
            <w:pPr>
              <w:contextualSpacing/>
              <w:jc w:val="center"/>
              <w:rPr>
                <w:rFonts w:ascii="Times New Roman" w:hAnsi="Times New Roman"/>
                <w:sz w:val="28"/>
                <w:szCs w:val="28"/>
              </w:rPr>
            </w:pPr>
            <w:r w:rsidRPr="0070513B">
              <w:rPr>
                <w:rFonts w:ascii="Times New Roman" w:hAnsi="Times New Roman"/>
                <w:b/>
                <w:bCs/>
                <w:sz w:val="28"/>
                <w:szCs w:val="28"/>
              </w:rPr>
              <w:t>% от общего числа</w:t>
            </w:r>
          </w:p>
        </w:tc>
      </w:tr>
      <w:tr w:rsidR="0070513B" w:rsidRPr="0070513B" w:rsidTr="00AF66E5">
        <w:tc>
          <w:tcPr>
            <w:tcW w:w="3722" w:type="dxa"/>
            <w:vAlign w:val="center"/>
          </w:tcPr>
          <w:p w:rsidR="0070513B" w:rsidRPr="0070513B" w:rsidRDefault="0070513B" w:rsidP="0093401C">
            <w:pPr>
              <w:contextualSpacing/>
              <w:jc w:val="center"/>
              <w:rPr>
                <w:rFonts w:ascii="Times New Roman" w:hAnsi="Times New Roman"/>
                <w:sz w:val="28"/>
                <w:szCs w:val="28"/>
              </w:rPr>
            </w:pPr>
            <w:r w:rsidRPr="0070513B">
              <w:rPr>
                <w:rFonts w:ascii="Times New Roman" w:hAnsi="Times New Roman"/>
                <w:sz w:val="28"/>
                <w:szCs w:val="28"/>
              </w:rPr>
              <w:t>Работающие</w:t>
            </w:r>
          </w:p>
        </w:tc>
        <w:tc>
          <w:tcPr>
            <w:tcW w:w="1265" w:type="dxa"/>
            <w:vAlign w:val="center"/>
          </w:tcPr>
          <w:p w:rsidR="0070513B" w:rsidRPr="0070513B" w:rsidRDefault="0070513B" w:rsidP="0093401C">
            <w:pPr>
              <w:contextualSpacing/>
              <w:jc w:val="center"/>
              <w:rPr>
                <w:rFonts w:ascii="Times New Roman" w:hAnsi="Times New Roman" w:cs="Times New Roman"/>
                <w:sz w:val="28"/>
                <w:szCs w:val="28"/>
              </w:rPr>
            </w:pPr>
            <w:r w:rsidRPr="0070513B">
              <w:rPr>
                <w:rFonts w:ascii="Times New Roman" w:hAnsi="Times New Roman" w:cs="Times New Roman"/>
                <w:sz w:val="28"/>
                <w:szCs w:val="28"/>
              </w:rPr>
              <w:t>11</w:t>
            </w:r>
          </w:p>
        </w:tc>
        <w:tc>
          <w:tcPr>
            <w:tcW w:w="1265" w:type="dxa"/>
            <w:vAlign w:val="center"/>
          </w:tcPr>
          <w:p w:rsidR="0070513B" w:rsidRPr="0070513B" w:rsidRDefault="0070513B" w:rsidP="0093401C">
            <w:pPr>
              <w:contextualSpacing/>
              <w:jc w:val="center"/>
              <w:rPr>
                <w:rFonts w:ascii="Times New Roman" w:hAnsi="Times New Roman" w:cs="Times New Roman"/>
                <w:sz w:val="28"/>
                <w:szCs w:val="28"/>
              </w:rPr>
            </w:pPr>
            <w:r w:rsidRPr="0070513B">
              <w:rPr>
                <w:rFonts w:ascii="Times New Roman" w:hAnsi="Times New Roman" w:cs="Times New Roman"/>
                <w:sz w:val="28"/>
                <w:szCs w:val="28"/>
              </w:rPr>
              <w:t>45,8%</w:t>
            </w:r>
          </w:p>
        </w:tc>
        <w:tc>
          <w:tcPr>
            <w:tcW w:w="1265" w:type="dxa"/>
            <w:vAlign w:val="center"/>
          </w:tcPr>
          <w:p w:rsidR="0070513B" w:rsidRPr="0070513B" w:rsidRDefault="0070513B" w:rsidP="0093401C">
            <w:pPr>
              <w:contextualSpacing/>
              <w:jc w:val="center"/>
              <w:rPr>
                <w:rFonts w:ascii="Times New Roman" w:hAnsi="Times New Roman" w:cs="Times New Roman"/>
                <w:sz w:val="28"/>
                <w:szCs w:val="28"/>
              </w:rPr>
            </w:pPr>
            <w:r w:rsidRPr="0070513B">
              <w:rPr>
                <w:rFonts w:ascii="Times New Roman" w:hAnsi="Times New Roman" w:cs="Times New Roman"/>
                <w:sz w:val="28"/>
                <w:szCs w:val="28"/>
              </w:rPr>
              <w:t>7</w:t>
            </w:r>
          </w:p>
        </w:tc>
        <w:tc>
          <w:tcPr>
            <w:tcW w:w="1839" w:type="dxa"/>
            <w:vAlign w:val="center"/>
          </w:tcPr>
          <w:p w:rsidR="0070513B" w:rsidRPr="0070513B" w:rsidRDefault="0070513B" w:rsidP="0093401C">
            <w:pPr>
              <w:contextualSpacing/>
              <w:jc w:val="center"/>
              <w:rPr>
                <w:rFonts w:ascii="Times New Roman" w:hAnsi="Times New Roman" w:cs="Times New Roman"/>
                <w:sz w:val="28"/>
                <w:szCs w:val="28"/>
              </w:rPr>
            </w:pPr>
            <w:r w:rsidRPr="0070513B">
              <w:rPr>
                <w:rFonts w:ascii="Times New Roman" w:hAnsi="Times New Roman" w:cs="Times New Roman"/>
                <w:sz w:val="28"/>
                <w:szCs w:val="28"/>
              </w:rPr>
              <w:t>29,2%</w:t>
            </w:r>
          </w:p>
        </w:tc>
      </w:tr>
      <w:tr w:rsidR="0070513B" w:rsidRPr="0070513B" w:rsidTr="00AF66E5">
        <w:tc>
          <w:tcPr>
            <w:tcW w:w="3722" w:type="dxa"/>
            <w:vAlign w:val="center"/>
          </w:tcPr>
          <w:p w:rsidR="0070513B" w:rsidRPr="0070513B" w:rsidRDefault="0070513B" w:rsidP="0093401C">
            <w:pPr>
              <w:contextualSpacing/>
              <w:jc w:val="center"/>
              <w:rPr>
                <w:rFonts w:ascii="Times New Roman" w:hAnsi="Times New Roman"/>
                <w:sz w:val="28"/>
                <w:szCs w:val="28"/>
              </w:rPr>
            </w:pPr>
            <w:r w:rsidRPr="0070513B">
              <w:rPr>
                <w:rFonts w:ascii="Times New Roman" w:hAnsi="Times New Roman"/>
                <w:sz w:val="28"/>
                <w:szCs w:val="28"/>
              </w:rPr>
              <w:t>Пенсионеры</w:t>
            </w:r>
          </w:p>
        </w:tc>
        <w:tc>
          <w:tcPr>
            <w:tcW w:w="1265" w:type="dxa"/>
            <w:vAlign w:val="center"/>
          </w:tcPr>
          <w:p w:rsidR="0070513B" w:rsidRPr="0070513B" w:rsidRDefault="0070513B" w:rsidP="0093401C">
            <w:pPr>
              <w:contextualSpacing/>
              <w:jc w:val="center"/>
              <w:rPr>
                <w:rFonts w:ascii="Times New Roman" w:hAnsi="Times New Roman" w:cs="Times New Roman"/>
                <w:sz w:val="28"/>
                <w:szCs w:val="28"/>
              </w:rPr>
            </w:pPr>
            <w:r w:rsidRPr="0070513B">
              <w:rPr>
                <w:rFonts w:ascii="Times New Roman" w:hAnsi="Times New Roman" w:cs="Times New Roman"/>
                <w:sz w:val="28"/>
                <w:szCs w:val="28"/>
              </w:rPr>
              <w:t>10</w:t>
            </w:r>
          </w:p>
        </w:tc>
        <w:tc>
          <w:tcPr>
            <w:tcW w:w="1265" w:type="dxa"/>
          </w:tcPr>
          <w:p w:rsidR="0070513B" w:rsidRPr="0070513B" w:rsidRDefault="0070513B" w:rsidP="0093401C">
            <w:pPr>
              <w:jc w:val="center"/>
              <w:rPr>
                <w:rFonts w:ascii="Times New Roman" w:hAnsi="Times New Roman" w:cs="Times New Roman"/>
                <w:sz w:val="28"/>
                <w:szCs w:val="28"/>
              </w:rPr>
            </w:pPr>
            <w:r w:rsidRPr="0070513B">
              <w:rPr>
                <w:rFonts w:ascii="Times New Roman" w:hAnsi="Times New Roman" w:cs="Times New Roman"/>
                <w:sz w:val="28"/>
                <w:szCs w:val="28"/>
              </w:rPr>
              <w:t>41,7%</w:t>
            </w:r>
          </w:p>
        </w:tc>
        <w:tc>
          <w:tcPr>
            <w:tcW w:w="1265" w:type="dxa"/>
            <w:vAlign w:val="center"/>
          </w:tcPr>
          <w:p w:rsidR="0070513B" w:rsidRPr="0070513B" w:rsidRDefault="0070513B" w:rsidP="0093401C">
            <w:pPr>
              <w:contextualSpacing/>
              <w:jc w:val="center"/>
              <w:rPr>
                <w:rFonts w:ascii="Times New Roman" w:hAnsi="Times New Roman" w:cs="Times New Roman"/>
                <w:sz w:val="28"/>
                <w:szCs w:val="28"/>
              </w:rPr>
            </w:pPr>
            <w:r w:rsidRPr="0070513B">
              <w:rPr>
                <w:rFonts w:ascii="Times New Roman" w:hAnsi="Times New Roman" w:cs="Times New Roman"/>
                <w:sz w:val="28"/>
                <w:szCs w:val="28"/>
              </w:rPr>
              <w:t>12</w:t>
            </w:r>
          </w:p>
        </w:tc>
        <w:tc>
          <w:tcPr>
            <w:tcW w:w="1839" w:type="dxa"/>
          </w:tcPr>
          <w:p w:rsidR="0070513B" w:rsidRPr="0070513B" w:rsidRDefault="0070513B" w:rsidP="0093401C">
            <w:pPr>
              <w:jc w:val="center"/>
              <w:rPr>
                <w:rFonts w:ascii="Times New Roman" w:hAnsi="Times New Roman" w:cs="Times New Roman"/>
                <w:sz w:val="28"/>
                <w:szCs w:val="28"/>
              </w:rPr>
            </w:pPr>
            <w:r w:rsidRPr="0070513B">
              <w:rPr>
                <w:rFonts w:ascii="Times New Roman" w:hAnsi="Times New Roman" w:cs="Times New Roman"/>
                <w:sz w:val="28"/>
                <w:szCs w:val="28"/>
              </w:rPr>
              <w:t>50%</w:t>
            </w:r>
          </w:p>
        </w:tc>
      </w:tr>
      <w:tr w:rsidR="0070513B" w:rsidRPr="0070513B" w:rsidTr="00AF66E5">
        <w:tc>
          <w:tcPr>
            <w:tcW w:w="3722" w:type="dxa"/>
            <w:vAlign w:val="center"/>
          </w:tcPr>
          <w:p w:rsidR="0070513B" w:rsidRPr="0070513B" w:rsidRDefault="0070513B" w:rsidP="0093401C">
            <w:pPr>
              <w:contextualSpacing/>
              <w:jc w:val="center"/>
              <w:rPr>
                <w:rFonts w:ascii="Times New Roman" w:hAnsi="Times New Roman"/>
                <w:sz w:val="28"/>
                <w:szCs w:val="28"/>
              </w:rPr>
            </w:pPr>
            <w:r w:rsidRPr="0070513B">
              <w:rPr>
                <w:rFonts w:ascii="Times New Roman" w:hAnsi="Times New Roman"/>
                <w:sz w:val="28"/>
                <w:szCs w:val="28"/>
              </w:rPr>
              <w:t>Учащиеся, студенты</w:t>
            </w:r>
          </w:p>
        </w:tc>
        <w:tc>
          <w:tcPr>
            <w:tcW w:w="1265" w:type="dxa"/>
            <w:vAlign w:val="center"/>
          </w:tcPr>
          <w:p w:rsidR="0070513B" w:rsidRPr="0070513B" w:rsidRDefault="0070513B" w:rsidP="0093401C">
            <w:pPr>
              <w:contextualSpacing/>
              <w:jc w:val="center"/>
              <w:rPr>
                <w:rFonts w:ascii="Times New Roman" w:hAnsi="Times New Roman" w:cs="Times New Roman"/>
                <w:sz w:val="28"/>
                <w:szCs w:val="28"/>
              </w:rPr>
            </w:pPr>
            <w:r w:rsidRPr="0070513B">
              <w:rPr>
                <w:rFonts w:ascii="Times New Roman" w:hAnsi="Times New Roman" w:cs="Times New Roman"/>
                <w:sz w:val="28"/>
                <w:szCs w:val="28"/>
              </w:rPr>
              <w:t>-</w:t>
            </w:r>
          </w:p>
        </w:tc>
        <w:tc>
          <w:tcPr>
            <w:tcW w:w="1265" w:type="dxa"/>
          </w:tcPr>
          <w:p w:rsidR="0070513B" w:rsidRPr="0070513B" w:rsidRDefault="0070513B" w:rsidP="0093401C">
            <w:pPr>
              <w:jc w:val="center"/>
              <w:rPr>
                <w:rFonts w:ascii="Times New Roman" w:hAnsi="Times New Roman" w:cs="Times New Roman"/>
                <w:sz w:val="28"/>
                <w:szCs w:val="28"/>
              </w:rPr>
            </w:pPr>
            <w:r w:rsidRPr="0070513B">
              <w:rPr>
                <w:rFonts w:ascii="Times New Roman" w:hAnsi="Times New Roman" w:cs="Times New Roman"/>
                <w:sz w:val="28"/>
                <w:szCs w:val="28"/>
              </w:rPr>
              <w:t>-</w:t>
            </w:r>
          </w:p>
        </w:tc>
        <w:tc>
          <w:tcPr>
            <w:tcW w:w="1265" w:type="dxa"/>
            <w:vAlign w:val="center"/>
          </w:tcPr>
          <w:p w:rsidR="0070513B" w:rsidRPr="0070513B" w:rsidRDefault="0070513B" w:rsidP="0093401C">
            <w:pPr>
              <w:contextualSpacing/>
              <w:jc w:val="center"/>
              <w:rPr>
                <w:rFonts w:ascii="Times New Roman" w:hAnsi="Times New Roman" w:cs="Times New Roman"/>
                <w:sz w:val="28"/>
                <w:szCs w:val="28"/>
              </w:rPr>
            </w:pPr>
            <w:r w:rsidRPr="0070513B">
              <w:rPr>
                <w:rFonts w:ascii="Times New Roman" w:hAnsi="Times New Roman" w:cs="Times New Roman"/>
                <w:sz w:val="28"/>
                <w:szCs w:val="28"/>
              </w:rPr>
              <w:t>-</w:t>
            </w:r>
          </w:p>
        </w:tc>
        <w:tc>
          <w:tcPr>
            <w:tcW w:w="1839" w:type="dxa"/>
          </w:tcPr>
          <w:p w:rsidR="0070513B" w:rsidRPr="0070513B" w:rsidRDefault="0070513B" w:rsidP="0093401C">
            <w:pPr>
              <w:jc w:val="center"/>
              <w:rPr>
                <w:rFonts w:ascii="Times New Roman" w:hAnsi="Times New Roman" w:cs="Times New Roman"/>
                <w:sz w:val="28"/>
                <w:szCs w:val="28"/>
              </w:rPr>
            </w:pPr>
            <w:r w:rsidRPr="0070513B">
              <w:rPr>
                <w:rFonts w:ascii="Times New Roman" w:hAnsi="Times New Roman" w:cs="Times New Roman"/>
                <w:sz w:val="28"/>
                <w:szCs w:val="28"/>
              </w:rPr>
              <w:t>-</w:t>
            </w:r>
          </w:p>
        </w:tc>
      </w:tr>
      <w:tr w:rsidR="0070513B" w:rsidRPr="0070513B" w:rsidTr="00AF66E5">
        <w:tc>
          <w:tcPr>
            <w:tcW w:w="3722" w:type="dxa"/>
            <w:vAlign w:val="center"/>
          </w:tcPr>
          <w:p w:rsidR="0070513B" w:rsidRPr="0070513B" w:rsidRDefault="0070513B" w:rsidP="0093401C">
            <w:pPr>
              <w:contextualSpacing/>
              <w:jc w:val="center"/>
              <w:rPr>
                <w:rFonts w:ascii="Times New Roman" w:hAnsi="Times New Roman"/>
                <w:sz w:val="28"/>
                <w:szCs w:val="28"/>
              </w:rPr>
            </w:pPr>
            <w:r w:rsidRPr="0070513B">
              <w:rPr>
                <w:rFonts w:ascii="Times New Roman" w:hAnsi="Times New Roman"/>
                <w:sz w:val="28"/>
                <w:szCs w:val="28"/>
              </w:rPr>
              <w:t>Безработные</w:t>
            </w:r>
          </w:p>
        </w:tc>
        <w:tc>
          <w:tcPr>
            <w:tcW w:w="1265" w:type="dxa"/>
            <w:vAlign w:val="center"/>
          </w:tcPr>
          <w:p w:rsidR="0070513B" w:rsidRPr="0070513B" w:rsidRDefault="0070513B" w:rsidP="0093401C">
            <w:pPr>
              <w:contextualSpacing/>
              <w:jc w:val="center"/>
              <w:rPr>
                <w:rFonts w:ascii="Times New Roman" w:hAnsi="Times New Roman" w:cs="Times New Roman"/>
                <w:sz w:val="28"/>
                <w:szCs w:val="28"/>
              </w:rPr>
            </w:pPr>
            <w:r w:rsidRPr="0070513B">
              <w:rPr>
                <w:rFonts w:ascii="Times New Roman" w:hAnsi="Times New Roman" w:cs="Times New Roman"/>
                <w:sz w:val="28"/>
                <w:szCs w:val="28"/>
              </w:rPr>
              <w:t>3</w:t>
            </w:r>
          </w:p>
        </w:tc>
        <w:tc>
          <w:tcPr>
            <w:tcW w:w="1265" w:type="dxa"/>
          </w:tcPr>
          <w:p w:rsidR="0070513B" w:rsidRPr="0070513B" w:rsidRDefault="0070513B" w:rsidP="0093401C">
            <w:pPr>
              <w:jc w:val="center"/>
              <w:rPr>
                <w:rFonts w:ascii="Times New Roman" w:hAnsi="Times New Roman" w:cs="Times New Roman"/>
                <w:sz w:val="28"/>
                <w:szCs w:val="28"/>
              </w:rPr>
            </w:pPr>
            <w:r w:rsidRPr="0070513B">
              <w:rPr>
                <w:rFonts w:ascii="Times New Roman" w:hAnsi="Times New Roman" w:cs="Times New Roman"/>
                <w:sz w:val="28"/>
                <w:szCs w:val="28"/>
              </w:rPr>
              <w:t>12,5%</w:t>
            </w:r>
          </w:p>
        </w:tc>
        <w:tc>
          <w:tcPr>
            <w:tcW w:w="1265" w:type="dxa"/>
            <w:vAlign w:val="center"/>
          </w:tcPr>
          <w:p w:rsidR="0070513B" w:rsidRPr="0070513B" w:rsidRDefault="0070513B" w:rsidP="0093401C">
            <w:pPr>
              <w:contextualSpacing/>
              <w:jc w:val="center"/>
              <w:rPr>
                <w:rFonts w:ascii="Times New Roman" w:hAnsi="Times New Roman" w:cs="Times New Roman"/>
                <w:sz w:val="28"/>
                <w:szCs w:val="28"/>
              </w:rPr>
            </w:pPr>
            <w:r w:rsidRPr="0070513B">
              <w:rPr>
                <w:rFonts w:ascii="Times New Roman" w:hAnsi="Times New Roman" w:cs="Times New Roman"/>
                <w:sz w:val="28"/>
                <w:szCs w:val="28"/>
              </w:rPr>
              <w:t>5</w:t>
            </w:r>
          </w:p>
        </w:tc>
        <w:tc>
          <w:tcPr>
            <w:tcW w:w="1839" w:type="dxa"/>
          </w:tcPr>
          <w:p w:rsidR="0070513B" w:rsidRPr="0070513B" w:rsidRDefault="0070513B" w:rsidP="0093401C">
            <w:pPr>
              <w:jc w:val="center"/>
              <w:rPr>
                <w:rFonts w:ascii="Times New Roman" w:hAnsi="Times New Roman" w:cs="Times New Roman"/>
                <w:sz w:val="28"/>
                <w:szCs w:val="28"/>
              </w:rPr>
            </w:pPr>
            <w:r w:rsidRPr="0070513B">
              <w:rPr>
                <w:rFonts w:ascii="Times New Roman" w:hAnsi="Times New Roman" w:cs="Times New Roman"/>
                <w:sz w:val="28"/>
                <w:szCs w:val="28"/>
              </w:rPr>
              <w:t>20,8%</w:t>
            </w:r>
          </w:p>
        </w:tc>
      </w:tr>
      <w:tr w:rsidR="0070513B" w:rsidRPr="0070513B" w:rsidTr="00AF66E5">
        <w:tc>
          <w:tcPr>
            <w:tcW w:w="3722" w:type="dxa"/>
            <w:vAlign w:val="center"/>
          </w:tcPr>
          <w:p w:rsidR="0070513B" w:rsidRPr="0070513B" w:rsidRDefault="0070513B" w:rsidP="0093401C">
            <w:pPr>
              <w:contextualSpacing/>
              <w:jc w:val="center"/>
              <w:rPr>
                <w:rFonts w:ascii="Times New Roman" w:hAnsi="Times New Roman"/>
                <w:b/>
                <w:sz w:val="28"/>
                <w:szCs w:val="28"/>
              </w:rPr>
            </w:pPr>
            <w:r w:rsidRPr="0070513B">
              <w:rPr>
                <w:rFonts w:ascii="Times New Roman" w:hAnsi="Times New Roman"/>
                <w:b/>
                <w:bCs/>
                <w:sz w:val="28"/>
                <w:szCs w:val="28"/>
              </w:rPr>
              <w:t>ИТОГО:</w:t>
            </w:r>
          </w:p>
        </w:tc>
        <w:tc>
          <w:tcPr>
            <w:tcW w:w="1265" w:type="dxa"/>
            <w:vAlign w:val="center"/>
          </w:tcPr>
          <w:p w:rsidR="0070513B" w:rsidRPr="0070513B" w:rsidRDefault="0070513B" w:rsidP="0093401C">
            <w:pPr>
              <w:contextualSpacing/>
              <w:jc w:val="center"/>
              <w:rPr>
                <w:rFonts w:ascii="Times New Roman" w:hAnsi="Times New Roman" w:cs="Times New Roman"/>
                <w:b/>
                <w:sz w:val="28"/>
                <w:szCs w:val="28"/>
              </w:rPr>
            </w:pPr>
            <w:r w:rsidRPr="0070513B">
              <w:rPr>
                <w:rFonts w:ascii="Times New Roman" w:hAnsi="Times New Roman" w:cs="Times New Roman"/>
                <w:b/>
                <w:sz w:val="28"/>
                <w:szCs w:val="28"/>
              </w:rPr>
              <w:t>24</w:t>
            </w:r>
          </w:p>
        </w:tc>
        <w:tc>
          <w:tcPr>
            <w:tcW w:w="1265" w:type="dxa"/>
            <w:vAlign w:val="center"/>
          </w:tcPr>
          <w:p w:rsidR="0070513B" w:rsidRPr="0070513B" w:rsidRDefault="0070513B" w:rsidP="0093401C">
            <w:pPr>
              <w:contextualSpacing/>
              <w:jc w:val="center"/>
              <w:rPr>
                <w:rFonts w:ascii="Times New Roman" w:hAnsi="Times New Roman" w:cs="Times New Roman"/>
                <w:b/>
                <w:sz w:val="28"/>
                <w:szCs w:val="28"/>
              </w:rPr>
            </w:pPr>
            <w:r w:rsidRPr="0070513B">
              <w:rPr>
                <w:rFonts w:ascii="Times New Roman" w:hAnsi="Times New Roman" w:cs="Times New Roman"/>
                <w:b/>
                <w:sz w:val="28"/>
                <w:szCs w:val="28"/>
              </w:rPr>
              <w:t>100%</w:t>
            </w:r>
          </w:p>
        </w:tc>
        <w:tc>
          <w:tcPr>
            <w:tcW w:w="1265" w:type="dxa"/>
            <w:vAlign w:val="center"/>
          </w:tcPr>
          <w:p w:rsidR="0070513B" w:rsidRPr="0070513B" w:rsidRDefault="0070513B" w:rsidP="0093401C">
            <w:pPr>
              <w:contextualSpacing/>
              <w:jc w:val="center"/>
              <w:rPr>
                <w:rFonts w:ascii="Times New Roman" w:hAnsi="Times New Roman" w:cs="Times New Roman"/>
                <w:b/>
                <w:sz w:val="28"/>
                <w:szCs w:val="28"/>
              </w:rPr>
            </w:pPr>
            <w:r w:rsidRPr="0070513B">
              <w:rPr>
                <w:rFonts w:ascii="Times New Roman" w:hAnsi="Times New Roman" w:cs="Times New Roman"/>
                <w:b/>
                <w:sz w:val="28"/>
                <w:szCs w:val="28"/>
              </w:rPr>
              <w:t>24</w:t>
            </w:r>
          </w:p>
        </w:tc>
        <w:tc>
          <w:tcPr>
            <w:tcW w:w="1839" w:type="dxa"/>
            <w:vAlign w:val="center"/>
          </w:tcPr>
          <w:p w:rsidR="0070513B" w:rsidRPr="0070513B" w:rsidRDefault="0070513B" w:rsidP="0093401C">
            <w:pPr>
              <w:contextualSpacing/>
              <w:jc w:val="center"/>
              <w:rPr>
                <w:rFonts w:ascii="Times New Roman" w:hAnsi="Times New Roman" w:cs="Times New Roman"/>
                <w:b/>
                <w:sz w:val="28"/>
                <w:szCs w:val="28"/>
              </w:rPr>
            </w:pPr>
            <w:r w:rsidRPr="0070513B">
              <w:rPr>
                <w:rFonts w:ascii="Times New Roman" w:hAnsi="Times New Roman" w:cs="Times New Roman"/>
                <w:b/>
                <w:sz w:val="28"/>
                <w:szCs w:val="28"/>
              </w:rPr>
              <w:t>100%</w:t>
            </w:r>
          </w:p>
        </w:tc>
      </w:tr>
      <w:tr w:rsidR="0070513B" w:rsidRPr="0070513B" w:rsidTr="00AF66E5">
        <w:tc>
          <w:tcPr>
            <w:tcW w:w="3722" w:type="dxa"/>
            <w:vAlign w:val="center"/>
          </w:tcPr>
          <w:p w:rsidR="0070513B" w:rsidRPr="0070513B" w:rsidRDefault="0070513B" w:rsidP="0093401C">
            <w:pPr>
              <w:contextualSpacing/>
              <w:jc w:val="center"/>
              <w:rPr>
                <w:rFonts w:ascii="Times New Roman" w:hAnsi="Times New Roman"/>
                <w:sz w:val="28"/>
                <w:szCs w:val="28"/>
              </w:rPr>
            </w:pPr>
            <w:r w:rsidRPr="0070513B">
              <w:rPr>
                <w:rFonts w:ascii="Times New Roman" w:hAnsi="Times New Roman"/>
                <w:b/>
                <w:bCs/>
                <w:sz w:val="28"/>
                <w:szCs w:val="28"/>
              </w:rPr>
              <w:t>Возрастная категория</w:t>
            </w:r>
          </w:p>
        </w:tc>
        <w:tc>
          <w:tcPr>
            <w:tcW w:w="1265" w:type="dxa"/>
            <w:vAlign w:val="center"/>
          </w:tcPr>
          <w:p w:rsidR="0070513B" w:rsidRPr="0070513B" w:rsidRDefault="0070513B" w:rsidP="0093401C">
            <w:pPr>
              <w:contextualSpacing/>
              <w:jc w:val="center"/>
              <w:rPr>
                <w:rFonts w:ascii="Times New Roman" w:hAnsi="Times New Roman" w:cs="Times New Roman"/>
                <w:b/>
                <w:sz w:val="28"/>
                <w:szCs w:val="28"/>
              </w:rPr>
            </w:pPr>
          </w:p>
        </w:tc>
        <w:tc>
          <w:tcPr>
            <w:tcW w:w="1265" w:type="dxa"/>
            <w:vAlign w:val="center"/>
          </w:tcPr>
          <w:p w:rsidR="0070513B" w:rsidRPr="0070513B" w:rsidRDefault="0070513B" w:rsidP="0093401C">
            <w:pPr>
              <w:contextualSpacing/>
              <w:jc w:val="center"/>
              <w:rPr>
                <w:rFonts w:ascii="Times New Roman" w:hAnsi="Times New Roman" w:cs="Times New Roman"/>
                <w:b/>
                <w:sz w:val="28"/>
                <w:szCs w:val="28"/>
              </w:rPr>
            </w:pPr>
          </w:p>
        </w:tc>
        <w:tc>
          <w:tcPr>
            <w:tcW w:w="1265" w:type="dxa"/>
            <w:vAlign w:val="center"/>
          </w:tcPr>
          <w:p w:rsidR="0070513B" w:rsidRPr="0070513B" w:rsidRDefault="0070513B" w:rsidP="0093401C">
            <w:pPr>
              <w:contextualSpacing/>
              <w:jc w:val="center"/>
              <w:rPr>
                <w:rFonts w:ascii="Times New Roman" w:hAnsi="Times New Roman" w:cs="Times New Roman"/>
                <w:b/>
                <w:sz w:val="28"/>
                <w:szCs w:val="28"/>
              </w:rPr>
            </w:pPr>
          </w:p>
        </w:tc>
        <w:tc>
          <w:tcPr>
            <w:tcW w:w="1839" w:type="dxa"/>
            <w:vAlign w:val="center"/>
          </w:tcPr>
          <w:p w:rsidR="0070513B" w:rsidRPr="0070513B" w:rsidRDefault="0070513B" w:rsidP="0093401C">
            <w:pPr>
              <w:contextualSpacing/>
              <w:jc w:val="center"/>
              <w:rPr>
                <w:rFonts w:ascii="Times New Roman" w:hAnsi="Times New Roman" w:cs="Times New Roman"/>
                <w:b/>
                <w:sz w:val="28"/>
                <w:szCs w:val="28"/>
              </w:rPr>
            </w:pPr>
          </w:p>
        </w:tc>
      </w:tr>
      <w:tr w:rsidR="0070513B" w:rsidRPr="0070513B" w:rsidTr="00AF66E5">
        <w:tc>
          <w:tcPr>
            <w:tcW w:w="3722" w:type="dxa"/>
            <w:vAlign w:val="center"/>
          </w:tcPr>
          <w:p w:rsidR="0070513B" w:rsidRPr="0070513B" w:rsidRDefault="0070513B" w:rsidP="0093401C">
            <w:pPr>
              <w:contextualSpacing/>
              <w:jc w:val="center"/>
              <w:rPr>
                <w:rFonts w:ascii="Times New Roman" w:hAnsi="Times New Roman"/>
                <w:sz w:val="28"/>
                <w:szCs w:val="28"/>
              </w:rPr>
            </w:pPr>
            <w:r w:rsidRPr="0070513B">
              <w:rPr>
                <w:rFonts w:ascii="Times New Roman" w:hAnsi="Times New Roman"/>
                <w:sz w:val="28"/>
                <w:szCs w:val="28"/>
              </w:rPr>
              <w:t>до 35 лет</w:t>
            </w:r>
          </w:p>
        </w:tc>
        <w:tc>
          <w:tcPr>
            <w:tcW w:w="1265" w:type="dxa"/>
            <w:vAlign w:val="center"/>
          </w:tcPr>
          <w:p w:rsidR="0070513B" w:rsidRPr="0070513B" w:rsidRDefault="0070513B" w:rsidP="0093401C">
            <w:pPr>
              <w:contextualSpacing/>
              <w:jc w:val="center"/>
              <w:rPr>
                <w:rFonts w:ascii="Times New Roman" w:hAnsi="Times New Roman" w:cs="Times New Roman"/>
                <w:sz w:val="28"/>
                <w:szCs w:val="28"/>
              </w:rPr>
            </w:pPr>
            <w:r w:rsidRPr="0070513B">
              <w:rPr>
                <w:rFonts w:ascii="Times New Roman" w:hAnsi="Times New Roman" w:cs="Times New Roman"/>
                <w:sz w:val="28"/>
                <w:szCs w:val="28"/>
              </w:rPr>
              <w:t>1</w:t>
            </w:r>
          </w:p>
        </w:tc>
        <w:tc>
          <w:tcPr>
            <w:tcW w:w="1265" w:type="dxa"/>
            <w:vAlign w:val="center"/>
          </w:tcPr>
          <w:p w:rsidR="0070513B" w:rsidRPr="0070513B" w:rsidRDefault="0070513B" w:rsidP="0093401C">
            <w:pPr>
              <w:contextualSpacing/>
              <w:jc w:val="center"/>
              <w:rPr>
                <w:rFonts w:ascii="Times New Roman" w:hAnsi="Times New Roman" w:cs="Times New Roman"/>
                <w:sz w:val="28"/>
                <w:szCs w:val="28"/>
              </w:rPr>
            </w:pPr>
            <w:r w:rsidRPr="0070513B">
              <w:rPr>
                <w:rFonts w:ascii="Times New Roman" w:hAnsi="Times New Roman" w:cs="Times New Roman"/>
                <w:sz w:val="28"/>
                <w:szCs w:val="28"/>
              </w:rPr>
              <w:t>4,2%</w:t>
            </w:r>
          </w:p>
        </w:tc>
        <w:tc>
          <w:tcPr>
            <w:tcW w:w="1265" w:type="dxa"/>
            <w:vAlign w:val="center"/>
          </w:tcPr>
          <w:p w:rsidR="0070513B" w:rsidRPr="0070513B" w:rsidRDefault="0070513B" w:rsidP="0093401C">
            <w:pPr>
              <w:contextualSpacing/>
              <w:jc w:val="center"/>
              <w:rPr>
                <w:rFonts w:ascii="Times New Roman" w:hAnsi="Times New Roman" w:cs="Times New Roman"/>
                <w:sz w:val="28"/>
                <w:szCs w:val="28"/>
              </w:rPr>
            </w:pPr>
            <w:r w:rsidRPr="0070513B">
              <w:rPr>
                <w:rFonts w:ascii="Times New Roman" w:hAnsi="Times New Roman" w:cs="Times New Roman"/>
                <w:sz w:val="28"/>
                <w:szCs w:val="28"/>
              </w:rPr>
              <w:t>-</w:t>
            </w:r>
          </w:p>
        </w:tc>
        <w:tc>
          <w:tcPr>
            <w:tcW w:w="1839" w:type="dxa"/>
            <w:vAlign w:val="center"/>
          </w:tcPr>
          <w:p w:rsidR="0070513B" w:rsidRPr="0070513B" w:rsidRDefault="0070513B" w:rsidP="0093401C">
            <w:pPr>
              <w:contextualSpacing/>
              <w:jc w:val="center"/>
              <w:rPr>
                <w:rFonts w:ascii="Times New Roman" w:hAnsi="Times New Roman" w:cs="Times New Roman"/>
                <w:sz w:val="28"/>
                <w:szCs w:val="28"/>
              </w:rPr>
            </w:pPr>
          </w:p>
        </w:tc>
      </w:tr>
      <w:tr w:rsidR="0070513B" w:rsidRPr="0070513B" w:rsidTr="00AF66E5">
        <w:tc>
          <w:tcPr>
            <w:tcW w:w="3722" w:type="dxa"/>
            <w:vAlign w:val="center"/>
          </w:tcPr>
          <w:p w:rsidR="0070513B" w:rsidRPr="0070513B" w:rsidRDefault="0070513B" w:rsidP="0093401C">
            <w:pPr>
              <w:contextualSpacing/>
              <w:jc w:val="center"/>
              <w:rPr>
                <w:rFonts w:ascii="Times New Roman" w:hAnsi="Times New Roman"/>
                <w:sz w:val="28"/>
                <w:szCs w:val="28"/>
              </w:rPr>
            </w:pPr>
            <w:r w:rsidRPr="0070513B">
              <w:rPr>
                <w:rFonts w:ascii="Times New Roman" w:hAnsi="Times New Roman"/>
                <w:sz w:val="28"/>
                <w:szCs w:val="28"/>
              </w:rPr>
              <w:t>от 35 до 55 лет</w:t>
            </w:r>
          </w:p>
        </w:tc>
        <w:tc>
          <w:tcPr>
            <w:tcW w:w="1265" w:type="dxa"/>
            <w:vAlign w:val="center"/>
          </w:tcPr>
          <w:p w:rsidR="0070513B" w:rsidRPr="0070513B" w:rsidRDefault="0070513B" w:rsidP="0093401C">
            <w:pPr>
              <w:contextualSpacing/>
              <w:jc w:val="center"/>
              <w:rPr>
                <w:rFonts w:ascii="Times New Roman" w:hAnsi="Times New Roman" w:cs="Times New Roman"/>
                <w:sz w:val="28"/>
                <w:szCs w:val="28"/>
              </w:rPr>
            </w:pPr>
            <w:r w:rsidRPr="0070513B">
              <w:rPr>
                <w:rFonts w:ascii="Times New Roman" w:hAnsi="Times New Roman" w:cs="Times New Roman"/>
                <w:sz w:val="28"/>
                <w:szCs w:val="28"/>
              </w:rPr>
              <w:t>9</w:t>
            </w:r>
          </w:p>
        </w:tc>
        <w:tc>
          <w:tcPr>
            <w:tcW w:w="1265" w:type="dxa"/>
          </w:tcPr>
          <w:p w:rsidR="0070513B" w:rsidRPr="0070513B" w:rsidRDefault="0070513B" w:rsidP="0093401C">
            <w:pPr>
              <w:jc w:val="center"/>
              <w:rPr>
                <w:rFonts w:ascii="Times New Roman" w:hAnsi="Times New Roman" w:cs="Times New Roman"/>
                <w:sz w:val="28"/>
                <w:szCs w:val="28"/>
              </w:rPr>
            </w:pPr>
            <w:r w:rsidRPr="0070513B">
              <w:rPr>
                <w:rFonts w:ascii="Times New Roman" w:hAnsi="Times New Roman" w:cs="Times New Roman"/>
                <w:sz w:val="28"/>
                <w:szCs w:val="28"/>
              </w:rPr>
              <w:t>37,5</w:t>
            </w:r>
          </w:p>
        </w:tc>
        <w:tc>
          <w:tcPr>
            <w:tcW w:w="1265" w:type="dxa"/>
            <w:vAlign w:val="center"/>
          </w:tcPr>
          <w:p w:rsidR="0070513B" w:rsidRPr="0070513B" w:rsidRDefault="0070513B" w:rsidP="0093401C">
            <w:pPr>
              <w:contextualSpacing/>
              <w:jc w:val="center"/>
              <w:rPr>
                <w:rFonts w:ascii="Times New Roman" w:hAnsi="Times New Roman" w:cs="Times New Roman"/>
                <w:sz w:val="28"/>
                <w:szCs w:val="28"/>
              </w:rPr>
            </w:pPr>
            <w:r w:rsidRPr="0070513B">
              <w:rPr>
                <w:rFonts w:ascii="Times New Roman" w:hAnsi="Times New Roman" w:cs="Times New Roman"/>
                <w:sz w:val="28"/>
                <w:szCs w:val="28"/>
              </w:rPr>
              <w:t>9</w:t>
            </w:r>
          </w:p>
        </w:tc>
        <w:tc>
          <w:tcPr>
            <w:tcW w:w="1839" w:type="dxa"/>
          </w:tcPr>
          <w:p w:rsidR="0070513B" w:rsidRPr="0070513B" w:rsidRDefault="0070513B" w:rsidP="0093401C">
            <w:pPr>
              <w:jc w:val="center"/>
              <w:rPr>
                <w:rFonts w:ascii="Times New Roman" w:hAnsi="Times New Roman" w:cs="Times New Roman"/>
                <w:sz w:val="28"/>
                <w:szCs w:val="28"/>
              </w:rPr>
            </w:pPr>
            <w:r w:rsidRPr="0070513B">
              <w:rPr>
                <w:rFonts w:ascii="Times New Roman" w:hAnsi="Times New Roman" w:cs="Times New Roman"/>
                <w:sz w:val="28"/>
                <w:szCs w:val="28"/>
              </w:rPr>
              <w:t>37,5%</w:t>
            </w:r>
          </w:p>
        </w:tc>
      </w:tr>
      <w:tr w:rsidR="0070513B" w:rsidRPr="0070513B" w:rsidTr="00AF66E5">
        <w:tc>
          <w:tcPr>
            <w:tcW w:w="3722" w:type="dxa"/>
            <w:vAlign w:val="center"/>
          </w:tcPr>
          <w:p w:rsidR="0070513B" w:rsidRPr="0070513B" w:rsidRDefault="0070513B" w:rsidP="0093401C">
            <w:pPr>
              <w:contextualSpacing/>
              <w:jc w:val="center"/>
              <w:rPr>
                <w:rFonts w:ascii="Times New Roman" w:hAnsi="Times New Roman"/>
                <w:sz w:val="28"/>
                <w:szCs w:val="28"/>
              </w:rPr>
            </w:pPr>
            <w:r w:rsidRPr="0070513B">
              <w:rPr>
                <w:rFonts w:ascii="Times New Roman" w:hAnsi="Times New Roman"/>
                <w:sz w:val="28"/>
                <w:szCs w:val="28"/>
              </w:rPr>
              <w:t>от 55 лет и старше</w:t>
            </w:r>
          </w:p>
        </w:tc>
        <w:tc>
          <w:tcPr>
            <w:tcW w:w="1265" w:type="dxa"/>
            <w:vAlign w:val="center"/>
          </w:tcPr>
          <w:p w:rsidR="0070513B" w:rsidRPr="0070513B" w:rsidRDefault="0070513B" w:rsidP="0093401C">
            <w:pPr>
              <w:contextualSpacing/>
              <w:jc w:val="center"/>
              <w:rPr>
                <w:rFonts w:ascii="Times New Roman" w:hAnsi="Times New Roman" w:cs="Times New Roman"/>
                <w:sz w:val="28"/>
                <w:szCs w:val="28"/>
              </w:rPr>
            </w:pPr>
            <w:r w:rsidRPr="0070513B">
              <w:rPr>
                <w:rFonts w:ascii="Times New Roman" w:hAnsi="Times New Roman" w:cs="Times New Roman"/>
                <w:sz w:val="28"/>
                <w:szCs w:val="28"/>
              </w:rPr>
              <w:t>14</w:t>
            </w:r>
          </w:p>
        </w:tc>
        <w:tc>
          <w:tcPr>
            <w:tcW w:w="1265" w:type="dxa"/>
          </w:tcPr>
          <w:p w:rsidR="0070513B" w:rsidRPr="0070513B" w:rsidRDefault="0070513B" w:rsidP="0093401C">
            <w:pPr>
              <w:jc w:val="center"/>
              <w:rPr>
                <w:rFonts w:ascii="Times New Roman" w:hAnsi="Times New Roman" w:cs="Times New Roman"/>
                <w:sz w:val="28"/>
                <w:szCs w:val="28"/>
              </w:rPr>
            </w:pPr>
            <w:r w:rsidRPr="0070513B">
              <w:rPr>
                <w:rFonts w:ascii="Times New Roman" w:hAnsi="Times New Roman" w:cs="Times New Roman"/>
                <w:sz w:val="28"/>
                <w:szCs w:val="28"/>
              </w:rPr>
              <w:t>58,3</w:t>
            </w:r>
          </w:p>
        </w:tc>
        <w:tc>
          <w:tcPr>
            <w:tcW w:w="1265" w:type="dxa"/>
            <w:vAlign w:val="center"/>
          </w:tcPr>
          <w:p w:rsidR="0070513B" w:rsidRPr="0070513B" w:rsidRDefault="0070513B" w:rsidP="0093401C">
            <w:pPr>
              <w:contextualSpacing/>
              <w:jc w:val="center"/>
              <w:rPr>
                <w:rFonts w:ascii="Times New Roman" w:hAnsi="Times New Roman" w:cs="Times New Roman"/>
                <w:sz w:val="28"/>
                <w:szCs w:val="28"/>
              </w:rPr>
            </w:pPr>
            <w:r w:rsidRPr="0070513B">
              <w:rPr>
                <w:rFonts w:ascii="Times New Roman" w:hAnsi="Times New Roman" w:cs="Times New Roman"/>
                <w:sz w:val="28"/>
                <w:szCs w:val="28"/>
              </w:rPr>
              <w:t>15</w:t>
            </w:r>
          </w:p>
        </w:tc>
        <w:tc>
          <w:tcPr>
            <w:tcW w:w="1839" w:type="dxa"/>
          </w:tcPr>
          <w:p w:rsidR="0070513B" w:rsidRPr="0070513B" w:rsidRDefault="0070513B" w:rsidP="0093401C">
            <w:pPr>
              <w:jc w:val="center"/>
              <w:rPr>
                <w:rFonts w:ascii="Times New Roman" w:hAnsi="Times New Roman" w:cs="Times New Roman"/>
                <w:sz w:val="28"/>
                <w:szCs w:val="28"/>
              </w:rPr>
            </w:pPr>
            <w:r w:rsidRPr="0070513B">
              <w:rPr>
                <w:rFonts w:ascii="Times New Roman" w:hAnsi="Times New Roman" w:cs="Times New Roman"/>
                <w:sz w:val="28"/>
                <w:szCs w:val="28"/>
              </w:rPr>
              <w:t>62,5%</w:t>
            </w:r>
          </w:p>
        </w:tc>
      </w:tr>
      <w:tr w:rsidR="0070513B" w:rsidRPr="0070513B" w:rsidTr="00AF66E5">
        <w:tc>
          <w:tcPr>
            <w:tcW w:w="3722" w:type="dxa"/>
            <w:vAlign w:val="center"/>
          </w:tcPr>
          <w:p w:rsidR="0070513B" w:rsidRPr="0070513B" w:rsidRDefault="0070513B" w:rsidP="0093401C">
            <w:pPr>
              <w:contextualSpacing/>
              <w:jc w:val="center"/>
              <w:rPr>
                <w:rFonts w:ascii="Times New Roman" w:hAnsi="Times New Roman"/>
                <w:b/>
                <w:sz w:val="28"/>
                <w:szCs w:val="28"/>
              </w:rPr>
            </w:pPr>
            <w:r w:rsidRPr="0070513B">
              <w:rPr>
                <w:rFonts w:ascii="Times New Roman" w:hAnsi="Times New Roman"/>
                <w:b/>
                <w:bCs/>
                <w:sz w:val="28"/>
                <w:szCs w:val="28"/>
              </w:rPr>
              <w:t>ИТОГО:</w:t>
            </w:r>
          </w:p>
        </w:tc>
        <w:tc>
          <w:tcPr>
            <w:tcW w:w="1265" w:type="dxa"/>
            <w:vAlign w:val="center"/>
          </w:tcPr>
          <w:p w:rsidR="0070513B" w:rsidRPr="0070513B" w:rsidRDefault="0070513B" w:rsidP="0093401C">
            <w:pPr>
              <w:contextualSpacing/>
              <w:jc w:val="center"/>
              <w:rPr>
                <w:rFonts w:ascii="Times New Roman" w:hAnsi="Times New Roman" w:cs="Times New Roman"/>
                <w:b/>
                <w:sz w:val="28"/>
                <w:szCs w:val="28"/>
              </w:rPr>
            </w:pPr>
            <w:r w:rsidRPr="0070513B">
              <w:rPr>
                <w:rFonts w:ascii="Times New Roman" w:hAnsi="Times New Roman" w:cs="Times New Roman"/>
                <w:b/>
                <w:sz w:val="28"/>
                <w:szCs w:val="28"/>
              </w:rPr>
              <w:t>24</w:t>
            </w:r>
          </w:p>
        </w:tc>
        <w:tc>
          <w:tcPr>
            <w:tcW w:w="1265" w:type="dxa"/>
            <w:vAlign w:val="center"/>
          </w:tcPr>
          <w:p w:rsidR="0070513B" w:rsidRPr="0070513B" w:rsidRDefault="0070513B" w:rsidP="0093401C">
            <w:pPr>
              <w:contextualSpacing/>
              <w:jc w:val="center"/>
              <w:rPr>
                <w:rFonts w:ascii="Times New Roman" w:hAnsi="Times New Roman" w:cs="Times New Roman"/>
                <w:b/>
                <w:sz w:val="28"/>
                <w:szCs w:val="28"/>
              </w:rPr>
            </w:pPr>
            <w:r w:rsidRPr="0070513B">
              <w:rPr>
                <w:rFonts w:ascii="Times New Roman" w:hAnsi="Times New Roman" w:cs="Times New Roman"/>
                <w:b/>
                <w:sz w:val="28"/>
                <w:szCs w:val="28"/>
              </w:rPr>
              <w:t>100%</w:t>
            </w:r>
          </w:p>
        </w:tc>
        <w:tc>
          <w:tcPr>
            <w:tcW w:w="1265" w:type="dxa"/>
            <w:vAlign w:val="center"/>
          </w:tcPr>
          <w:p w:rsidR="0070513B" w:rsidRPr="0070513B" w:rsidRDefault="0070513B" w:rsidP="0093401C">
            <w:pPr>
              <w:contextualSpacing/>
              <w:jc w:val="center"/>
              <w:rPr>
                <w:rFonts w:ascii="Times New Roman" w:hAnsi="Times New Roman" w:cs="Times New Roman"/>
                <w:b/>
                <w:sz w:val="28"/>
                <w:szCs w:val="28"/>
              </w:rPr>
            </w:pPr>
            <w:r w:rsidRPr="0070513B">
              <w:rPr>
                <w:rFonts w:ascii="Times New Roman" w:hAnsi="Times New Roman" w:cs="Times New Roman"/>
                <w:b/>
                <w:sz w:val="28"/>
                <w:szCs w:val="28"/>
              </w:rPr>
              <w:t>24</w:t>
            </w:r>
          </w:p>
        </w:tc>
        <w:tc>
          <w:tcPr>
            <w:tcW w:w="1839" w:type="dxa"/>
            <w:vAlign w:val="center"/>
          </w:tcPr>
          <w:p w:rsidR="0070513B" w:rsidRPr="0070513B" w:rsidRDefault="0070513B" w:rsidP="0093401C">
            <w:pPr>
              <w:contextualSpacing/>
              <w:jc w:val="center"/>
              <w:rPr>
                <w:rFonts w:ascii="Times New Roman" w:hAnsi="Times New Roman" w:cs="Times New Roman"/>
                <w:b/>
                <w:sz w:val="28"/>
                <w:szCs w:val="28"/>
              </w:rPr>
            </w:pPr>
            <w:r w:rsidRPr="0070513B">
              <w:rPr>
                <w:rFonts w:ascii="Times New Roman" w:hAnsi="Times New Roman" w:cs="Times New Roman"/>
                <w:b/>
                <w:sz w:val="28"/>
                <w:szCs w:val="28"/>
              </w:rPr>
              <w:t>100%</w:t>
            </w:r>
          </w:p>
        </w:tc>
      </w:tr>
    </w:tbl>
    <w:p w:rsidR="0070513B" w:rsidRPr="0070513B" w:rsidRDefault="0070513B" w:rsidP="0093401C">
      <w:pPr>
        <w:spacing w:line="240" w:lineRule="auto"/>
        <w:ind w:firstLine="851"/>
        <w:jc w:val="both"/>
        <w:rPr>
          <w:rFonts w:ascii="Times New Roman" w:hAnsi="Times New Roman" w:cs="Times New Roman"/>
          <w:color w:val="000000"/>
          <w:sz w:val="28"/>
          <w:szCs w:val="28"/>
        </w:rPr>
      </w:pPr>
    </w:p>
    <w:p w:rsidR="0070513B" w:rsidRPr="0070513B" w:rsidRDefault="0070513B" w:rsidP="0093401C">
      <w:pPr>
        <w:spacing w:after="0" w:line="240" w:lineRule="auto"/>
        <w:ind w:firstLine="851"/>
        <w:jc w:val="both"/>
        <w:rPr>
          <w:rFonts w:ascii="Times New Roman" w:hAnsi="Times New Roman"/>
          <w:sz w:val="28"/>
          <w:szCs w:val="28"/>
        </w:rPr>
      </w:pPr>
      <w:r w:rsidRPr="0070513B">
        <w:rPr>
          <w:rFonts w:ascii="Times New Roman" w:hAnsi="Times New Roman"/>
          <w:sz w:val="28"/>
          <w:szCs w:val="28"/>
        </w:rPr>
        <w:t>Обзор поступивших обращений граждан по сравнению с прошлым годом показал, что тематика поступивших в Общественную палату обращений затрагивает все сферы деятельности. Традиционно обращались граждане с просьбами в решении жилищных проблем, социального обеспечения, о содействии в вопросах благоустройства населенных пунктов, о бесплатном предоставлении земельного участка под индивидуальное жилищное строительство, об организации медицинской помощи, образовательного процесса и других.</w:t>
      </w:r>
    </w:p>
    <w:p w:rsidR="0070513B" w:rsidRPr="0070513B" w:rsidRDefault="0070513B" w:rsidP="0093401C">
      <w:pPr>
        <w:spacing w:after="0" w:line="240" w:lineRule="auto"/>
        <w:ind w:firstLine="851"/>
        <w:jc w:val="both"/>
        <w:rPr>
          <w:rFonts w:ascii="Times New Roman" w:hAnsi="Times New Roman"/>
          <w:sz w:val="28"/>
          <w:szCs w:val="28"/>
        </w:rPr>
      </w:pPr>
      <w:r w:rsidRPr="0070513B">
        <w:rPr>
          <w:rFonts w:ascii="Times New Roman" w:hAnsi="Times New Roman"/>
          <w:sz w:val="28"/>
          <w:szCs w:val="28"/>
        </w:rPr>
        <w:t xml:space="preserve">Результаты анализа тематической структуры обращений показывают, что наиболее распространенными тематиками неизменно остаются </w:t>
      </w:r>
      <w:r w:rsidRPr="0070513B">
        <w:rPr>
          <w:rFonts w:ascii="Times New Roman" w:hAnsi="Times New Roman"/>
          <w:b/>
          <w:sz w:val="28"/>
          <w:szCs w:val="28"/>
        </w:rPr>
        <w:t>вопросы в сфере жилищных отношений и ЖКХ и составляют 20,8%.</w:t>
      </w:r>
      <w:r w:rsidRPr="0070513B">
        <w:rPr>
          <w:rFonts w:ascii="Times New Roman" w:hAnsi="Times New Roman"/>
          <w:sz w:val="28"/>
          <w:szCs w:val="28"/>
        </w:rPr>
        <w:t xml:space="preserve"> По сравнению с аналогичным периодом 2022 года, доля обращений указывает на снижение количества указанных вопросов (на 4,2%), тем не менее данные вопросы занимают основное место в общей структуре обращений граждан за 2023 год. Ведь именно эта сфера является показателем развитости как отдельного района, так и республики в целом. Поэтому предоставление качественных услуг сферой ЖКХ очень важно. Обращения касаются аварийного и ветхого состояния жилых домов, износа коммунальной инфраструктуры, упущений в деятельности управляющих компаний, отсутствия должного контроля за их работой.</w:t>
      </w:r>
      <w:r w:rsidRPr="0070513B">
        <w:t xml:space="preserve"> </w:t>
      </w:r>
      <w:r w:rsidRPr="0070513B">
        <w:rPr>
          <w:rFonts w:ascii="Times New Roman" w:hAnsi="Times New Roman"/>
          <w:sz w:val="28"/>
          <w:szCs w:val="28"/>
        </w:rPr>
        <w:t>Проблемы состояния и развития жилищно-коммунального хозяйства являются одними из наиболее острых, поскольку касаются каждодневной жизни подавляющего большинства граждан.</w:t>
      </w:r>
    </w:p>
    <w:p w:rsidR="0070513B" w:rsidRPr="0070513B" w:rsidRDefault="0070513B" w:rsidP="0093401C">
      <w:pPr>
        <w:spacing w:after="0" w:line="240" w:lineRule="auto"/>
        <w:ind w:firstLine="851"/>
        <w:jc w:val="both"/>
        <w:rPr>
          <w:rFonts w:ascii="Times New Roman" w:hAnsi="Times New Roman" w:cs="Times New Roman"/>
          <w:sz w:val="28"/>
          <w:szCs w:val="28"/>
        </w:rPr>
      </w:pPr>
      <w:r w:rsidRPr="0070513B">
        <w:rPr>
          <w:rFonts w:ascii="Times New Roman" w:hAnsi="Times New Roman"/>
          <w:sz w:val="28"/>
          <w:szCs w:val="28"/>
        </w:rPr>
        <w:t xml:space="preserve">Актуальными остаются обращения граждан с проблемами, затрагивающими </w:t>
      </w:r>
      <w:r w:rsidRPr="0070513B">
        <w:rPr>
          <w:rFonts w:ascii="Times New Roman" w:hAnsi="Times New Roman"/>
          <w:b/>
          <w:sz w:val="28"/>
          <w:szCs w:val="28"/>
        </w:rPr>
        <w:t>вопросы по разъяснению законодательства – 16,7%.</w:t>
      </w:r>
      <w:r w:rsidRPr="0070513B">
        <w:rPr>
          <w:rFonts w:ascii="Times New Roman" w:hAnsi="Times New Roman"/>
          <w:sz w:val="28"/>
          <w:szCs w:val="28"/>
        </w:rPr>
        <w:t xml:space="preserve"> По сравнению с аналогичным периодом 2022 года, доля обращений остается прежней. Граждане выражают несогласие с постановлениями общих судов и их исполнением, жалобы на действия государственных органов и </w:t>
      </w:r>
      <w:r w:rsidRPr="0070513B">
        <w:rPr>
          <w:rFonts w:ascii="Times New Roman" w:hAnsi="Times New Roman" w:cs="Times New Roman"/>
          <w:sz w:val="28"/>
          <w:szCs w:val="28"/>
        </w:rPr>
        <w:t>должностных лиц.</w:t>
      </w:r>
    </w:p>
    <w:p w:rsidR="0070513B" w:rsidRPr="0070513B" w:rsidRDefault="0070513B" w:rsidP="0093401C">
      <w:pPr>
        <w:spacing w:after="0" w:line="240" w:lineRule="auto"/>
        <w:ind w:firstLine="851"/>
        <w:jc w:val="both"/>
        <w:rPr>
          <w:rFonts w:ascii="Times New Roman" w:hAnsi="Times New Roman" w:cs="Times New Roman"/>
          <w:sz w:val="28"/>
          <w:szCs w:val="28"/>
        </w:rPr>
      </w:pPr>
      <w:r w:rsidRPr="0070513B">
        <w:rPr>
          <w:rFonts w:ascii="Times New Roman" w:hAnsi="Times New Roman" w:cs="Times New Roman"/>
          <w:sz w:val="28"/>
          <w:szCs w:val="28"/>
        </w:rPr>
        <w:t xml:space="preserve">Также преобладают обращения граждан с проблемами, затрагивающими </w:t>
      </w:r>
      <w:r w:rsidRPr="0070513B">
        <w:rPr>
          <w:rFonts w:ascii="Times New Roman" w:hAnsi="Times New Roman" w:cs="Times New Roman"/>
          <w:b/>
          <w:sz w:val="28"/>
          <w:szCs w:val="28"/>
        </w:rPr>
        <w:t xml:space="preserve">земельных отношений – 12,5%. </w:t>
      </w:r>
      <w:r w:rsidRPr="0070513B">
        <w:rPr>
          <w:rFonts w:ascii="Times New Roman" w:hAnsi="Times New Roman" w:cs="Times New Roman"/>
          <w:sz w:val="28"/>
          <w:szCs w:val="28"/>
        </w:rPr>
        <w:t xml:space="preserve"> Это семьи, имеющие детей </w:t>
      </w:r>
      <w:r w:rsidRPr="0070513B">
        <w:rPr>
          <w:rFonts w:ascii="Times New Roman" w:hAnsi="Times New Roman" w:cs="Times New Roman"/>
          <w:sz w:val="28"/>
          <w:szCs w:val="28"/>
        </w:rPr>
        <w:lastRenderedPageBreak/>
        <w:t xml:space="preserve">инвалидов, многодетные семьи, инвалиды, работники сельского хозяйства и бюджетной сферы, малоимущие граждане. Большинство жалуются на отсутствие финансовых возможностей для улучшения жилищных условий. </w:t>
      </w:r>
    </w:p>
    <w:p w:rsidR="0070513B" w:rsidRPr="0070513B" w:rsidRDefault="0070513B" w:rsidP="0093401C">
      <w:pPr>
        <w:spacing w:after="0" w:line="240" w:lineRule="auto"/>
        <w:ind w:firstLine="851"/>
        <w:jc w:val="both"/>
        <w:rPr>
          <w:rFonts w:ascii="Times New Roman" w:hAnsi="Times New Roman" w:cs="Times New Roman"/>
          <w:sz w:val="28"/>
          <w:szCs w:val="28"/>
        </w:rPr>
      </w:pPr>
      <w:r w:rsidRPr="0070513B">
        <w:rPr>
          <w:rFonts w:ascii="Times New Roman" w:hAnsi="Times New Roman" w:cs="Times New Roman"/>
          <w:sz w:val="28"/>
          <w:szCs w:val="28"/>
        </w:rPr>
        <w:t xml:space="preserve">Сложная ситуация на рынке труда также способствовала обращения граждан с просьбой оказать содействие в трудоустройстве, </w:t>
      </w:r>
      <w:r w:rsidRPr="0070513B">
        <w:rPr>
          <w:rFonts w:ascii="Times New Roman" w:hAnsi="Times New Roman" w:cs="Times New Roman"/>
          <w:b/>
          <w:sz w:val="28"/>
          <w:szCs w:val="28"/>
        </w:rPr>
        <w:t>по вопросам труда и заработной платы (12,5%):</w:t>
      </w:r>
      <w:r w:rsidRPr="0070513B">
        <w:rPr>
          <w:rFonts w:ascii="Times New Roman" w:hAnsi="Times New Roman" w:cs="Times New Roman"/>
          <w:sz w:val="28"/>
          <w:szCs w:val="28"/>
        </w:rPr>
        <w:t xml:space="preserve"> трудоустройство в органах, организациях и на предприятиях; безработица; выплата заработной платы; трудовые отношения, заключение, изменение и прекращение трудового договора.</w:t>
      </w:r>
    </w:p>
    <w:p w:rsidR="0070513B" w:rsidRPr="0070513B" w:rsidRDefault="0070513B" w:rsidP="0093401C">
      <w:pPr>
        <w:shd w:val="clear" w:color="auto" w:fill="FFFFFF"/>
        <w:spacing w:after="120" w:line="240" w:lineRule="auto"/>
        <w:ind w:firstLine="851"/>
        <w:jc w:val="both"/>
        <w:rPr>
          <w:rFonts w:ascii="Times New Roman" w:hAnsi="Times New Roman"/>
          <w:b/>
          <w:sz w:val="28"/>
          <w:szCs w:val="28"/>
        </w:rPr>
      </w:pPr>
      <w:r w:rsidRPr="0070513B">
        <w:rPr>
          <w:rFonts w:ascii="Times New Roman" w:hAnsi="Times New Roman"/>
          <w:b/>
          <w:sz w:val="28"/>
          <w:szCs w:val="28"/>
        </w:rPr>
        <w:t>В диаграмме № 2 представлена тематическая раскладка обращений граждан, поступивших в Общественную палату в 2023 году (в % от общего числа).</w:t>
      </w:r>
    </w:p>
    <w:p w:rsidR="0070513B" w:rsidRPr="0070513B" w:rsidRDefault="0070513B" w:rsidP="0093401C">
      <w:pPr>
        <w:widowControl w:val="0"/>
        <w:spacing w:after="0" w:line="240" w:lineRule="auto"/>
        <w:ind w:firstLine="567"/>
        <w:jc w:val="both"/>
        <w:rPr>
          <w:rFonts w:ascii="Times New Roman" w:hAnsi="Times New Roman"/>
          <w:sz w:val="28"/>
          <w:szCs w:val="28"/>
        </w:rPr>
      </w:pPr>
      <w:r w:rsidRPr="0070513B">
        <w:rPr>
          <w:rFonts w:ascii="Times New Roman" w:hAnsi="Times New Roman"/>
          <w:sz w:val="28"/>
          <w:szCs w:val="28"/>
        </w:rPr>
        <w:t xml:space="preserve">Анализ обращений граждан «высвечивает» основные проблемы социально-экономического положения населения Кабардино-Балкарии, которые и должны ложиться в основу повестки работы общественников. </w:t>
      </w:r>
    </w:p>
    <w:p w:rsidR="0070513B" w:rsidRDefault="0070513B" w:rsidP="0093401C">
      <w:pPr>
        <w:widowControl w:val="0"/>
        <w:spacing w:after="0" w:line="240" w:lineRule="auto"/>
        <w:jc w:val="both"/>
        <w:rPr>
          <w:rFonts w:ascii="Times New Roman" w:hAnsi="Times New Roman"/>
          <w:sz w:val="28"/>
          <w:szCs w:val="28"/>
        </w:rPr>
      </w:pPr>
      <w:r w:rsidRPr="0070513B">
        <w:rPr>
          <w:rFonts w:ascii="Times New Roman" w:hAnsi="Times New Roman"/>
          <w:sz w:val="28"/>
          <w:szCs w:val="28"/>
        </w:rPr>
        <w:t xml:space="preserve">Полное и своевременное рассмотрение обращений граждан, обеспечение в пределах своих полномочий защиты прав и свобод человека является одной из </w:t>
      </w:r>
    </w:p>
    <w:p w:rsidR="0070513B" w:rsidRDefault="0070513B" w:rsidP="0093401C">
      <w:pPr>
        <w:widowControl w:val="0"/>
        <w:spacing w:after="0" w:line="240" w:lineRule="auto"/>
        <w:jc w:val="both"/>
        <w:rPr>
          <w:rFonts w:ascii="Times New Roman" w:hAnsi="Times New Roman"/>
          <w:sz w:val="28"/>
          <w:szCs w:val="28"/>
        </w:rPr>
      </w:pPr>
      <w:r w:rsidRPr="0070513B">
        <w:rPr>
          <w:noProof/>
          <w:lang w:eastAsia="ru-RU"/>
        </w:rPr>
        <w:drawing>
          <wp:anchor distT="0" distB="0" distL="114300" distR="114300" simplePos="0" relativeHeight="251659264" behindDoc="0" locked="0" layoutInCell="1" allowOverlap="1" wp14:anchorId="687E0304" wp14:editId="45469801">
            <wp:simplePos x="0" y="0"/>
            <wp:positionH relativeFrom="column">
              <wp:posOffset>237490</wp:posOffset>
            </wp:positionH>
            <wp:positionV relativeFrom="paragraph">
              <wp:posOffset>72390</wp:posOffset>
            </wp:positionV>
            <wp:extent cx="5118100" cy="3241675"/>
            <wp:effectExtent l="0" t="0" r="6350" b="15875"/>
            <wp:wrapSquare wrapText="bothSides"/>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14:sizeRelH relativeFrom="margin">
              <wp14:pctWidth>0</wp14:pctWidth>
            </wp14:sizeRelH>
            <wp14:sizeRelV relativeFrom="margin">
              <wp14:pctHeight>0</wp14:pctHeight>
            </wp14:sizeRelV>
          </wp:anchor>
        </w:drawing>
      </w:r>
    </w:p>
    <w:p w:rsidR="0070513B" w:rsidRDefault="0070513B" w:rsidP="0093401C">
      <w:pPr>
        <w:widowControl w:val="0"/>
        <w:spacing w:after="0" w:line="240" w:lineRule="auto"/>
        <w:jc w:val="both"/>
        <w:rPr>
          <w:rFonts w:ascii="Times New Roman" w:hAnsi="Times New Roman"/>
          <w:sz w:val="28"/>
          <w:szCs w:val="28"/>
        </w:rPr>
      </w:pPr>
    </w:p>
    <w:p w:rsidR="0070513B" w:rsidRDefault="0070513B" w:rsidP="0093401C">
      <w:pPr>
        <w:widowControl w:val="0"/>
        <w:spacing w:after="0" w:line="240" w:lineRule="auto"/>
        <w:jc w:val="both"/>
        <w:rPr>
          <w:rFonts w:ascii="Times New Roman" w:hAnsi="Times New Roman"/>
          <w:sz w:val="28"/>
          <w:szCs w:val="28"/>
        </w:rPr>
      </w:pPr>
    </w:p>
    <w:p w:rsidR="0070513B" w:rsidRDefault="0070513B" w:rsidP="0093401C">
      <w:pPr>
        <w:widowControl w:val="0"/>
        <w:spacing w:after="0" w:line="240" w:lineRule="auto"/>
        <w:jc w:val="both"/>
        <w:rPr>
          <w:rFonts w:ascii="Times New Roman" w:hAnsi="Times New Roman"/>
          <w:sz w:val="28"/>
          <w:szCs w:val="28"/>
        </w:rPr>
      </w:pPr>
    </w:p>
    <w:p w:rsidR="0070513B" w:rsidRPr="0070513B" w:rsidRDefault="0070513B" w:rsidP="0093401C">
      <w:pPr>
        <w:widowControl w:val="0"/>
        <w:spacing w:after="0" w:line="240" w:lineRule="auto"/>
        <w:jc w:val="both"/>
        <w:rPr>
          <w:rFonts w:ascii="Times New Roman" w:hAnsi="Times New Roman" w:cs="Times New Roman"/>
          <w:sz w:val="28"/>
          <w:szCs w:val="28"/>
          <w:lang w:eastAsia="ru-RU"/>
        </w:rPr>
      </w:pPr>
      <w:r w:rsidRPr="0070513B">
        <w:rPr>
          <w:rFonts w:ascii="Times New Roman" w:hAnsi="Times New Roman"/>
          <w:sz w:val="28"/>
          <w:szCs w:val="28"/>
        </w:rPr>
        <w:t xml:space="preserve">основных задач, стоящих перед Общественной палатой Кабардино-Балкарской Республики. Внимательное изучение, анализ, а также ответственность за качество подготовки письменных ответов гражданам без </w:t>
      </w:r>
      <w:r w:rsidRPr="0070513B">
        <w:rPr>
          <w:rFonts w:ascii="Times New Roman" w:hAnsi="Times New Roman" w:cs="Times New Roman"/>
          <w:sz w:val="28"/>
          <w:szCs w:val="28"/>
        </w:rPr>
        <w:t xml:space="preserve">нарушения установленных сроков. </w:t>
      </w:r>
      <w:r w:rsidRPr="0070513B">
        <w:rPr>
          <w:rFonts w:ascii="Times New Roman" w:hAnsi="Times New Roman" w:cs="Times New Roman"/>
          <w:sz w:val="28"/>
          <w:szCs w:val="28"/>
          <w:lang w:eastAsia="ru-RU"/>
        </w:rPr>
        <w:t>показывает, насколько она эффективна.</w:t>
      </w:r>
    </w:p>
    <w:p w:rsidR="0070513B" w:rsidRPr="0070513B" w:rsidRDefault="0070513B" w:rsidP="0093401C">
      <w:pPr>
        <w:shd w:val="clear" w:color="auto" w:fill="FFFFFF"/>
        <w:spacing w:after="0" w:line="240" w:lineRule="auto"/>
        <w:jc w:val="center"/>
        <w:rPr>
          <w:rFonts w:ascii="Times New Roman" w:hAnsi="Times New Roman"/>
          <w:b/>
          <w:bCs/>
          <w:sz w:val="28"/>
          <w:szCs w:val="28"/>
        </w:rPr>
      </w:pPr>
    </w:p>
    <w:p w:rsidR="0070513B" w:rsidRPr="0070513B" w:rsidRDefault="0070513B" w:rsidP="0093401C">
      <w:pPr>
        <w:shd w:val="clear" w:color="auto" w:fill="FFFFFF"/>
        <w:spacing w:after="0" w:line="240" w:lineRule="auto"/>
        <w:jc w:val="center"/>
        <w:rPr>
          <w:rFonts w:ascii="Times New Roman" w:hAnsi="Times New Roman"/>
          <w:b/>
          <w:bCs/>
          <w:sz w:val="28"/>
          <w:szCs w:val="28"/>
        </w:rPr>
      </w:pPr>
      <w:r w:rsidRPr="0070513B">
        <w:rPr>
          <w:rFonts w:ascii="Times New Roman" w:hAnsi="Times New Roman"/>
          <w:b/>
          <w:bCs/>
          <w:sz w:val="28"/>
          <w:szCs w:val="28"/>
        </w:rPr>
        <w:t>Результаты рассмотрения обращений граждан в 2023 году.</w:t>
      </w:r>
    </w:p>
    <w:p w:rsidR="0070513B" w:rsidRPr="0070513B" w:rsidRDefault="0070513B" w:rsidP="0093401C">
      <w:pPr>
        <w:shd w:val="clear" w:color="auto" w:fill="FFFFFF"/>
        <w:spacing w:after="0" w:line="240" w:lineRule="auto"/>
        <w:jc w:val="center"/>
        <w:rPr>
          <w:rFonts w:ascii="Times New Roman" w:hAnsi="Times New Roman"/>
          <w:b/>
          <w:bCs/>
          <w:sz w:val="28"/>
          <w:szCs w:val="28"/>
        </w:rPr>
      </w:pP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1720"/>
        <w:gridCol w:w="2595"/>
      </w:tblGrid>
      <w:tr w:rsidR="0070513B" w:rsidRPr="0070513B" w:rsidTr="00AF66E5">
        <w:trPr>
          <w:jc w:val="center"/>
        </w:trPr>
        <w:tc>
          <w:tcPr>
            <w:tcW w:w="4639" w:type="dxa"/>
            <w:tcBorders>
              <w:top w:val="single" w:sz="4" w:space="0" w:color="auto"/>
              <w:left w:val="single" w:sz="4" w:space="0" w:color="auto"/>
              <w:bottom w:val="single" w:sz="4" w:space="0" w:color="auto"/>
              <w:right w:val="single" w:sz="4" w:space="0" w:color="auto"/>
            </w:tcBorders>
            <w:vAlign w:val="center"/>
          </w:tcPr>
          <w:p w:rsidR="0070513B" w:rsidRPr="0070513B" w:rsidRDefault="0070513B" w:rsidP="0093401C">
            <w:pPr>
              <w:spacing w:after="0" w:line="240" w:lineRule="auto"/>
              <w:contextualSpacing/>
              <w:jc w:val="center"/>
              <w:rPr>
                <w:rFonts w:ascii="Times New Roman" w:hAnsi="Times New Roman"/>
                <w:b/>
                <w:bCs/>
                <w:sz w:val="26"/>
                <w:szCs w:val="26"/>
              </w:rPr>
            </w:pPr>
            <w:r w:rsidRPr="0070513B">
              <w:rPr>
                <w:rFonts w:ascii="Times New Roman" w:hAnsi="Times New Roman"/>
                <w:b/>
                <w:bCs/>
                <w:sz w:val="26"/>
                <w:szCs w:val="26"/>
              </w:rPr>
              <w:t>Формы</w:t>
            </w:r>
          </w:p>
        </w:tc>
        <w:tc>
          <w:tcPr>
            <w:tcW w:w="1720" w:type="dxa"/>
            <w:tcBorders>
              <w:top w:val="single" w:sz="4" w:space="0" w:color="auto"/>
              <w:left w:val="single" w:sz="4" w:space="0" w:color="auto"/>
              <w:bottom w:val="single" w:sz="4" w:space="0" w:color="auto"/>
              <w:right w:val="single" w:sz="4" w:space="0" w:color="auto"/>
            </w:tcBorders>
            <w:vAlign w:val="center"/>
          </w:tcPr>
          <w:p w:rsidR="0070513B" w:rsidRPr="0070513B" w:rsidRDefault="0070513B" w:rsidP="0093401C">
            <w:pPr>
              <w:spacing w:after="0" w:line="240" w:lineRule="auto"/>
              <w:contextualSpacing/>
              <w:jc w:val="center"/>
              <w:rPr>
                <w:rFonts w:ascii="Times New Roman" w:hAnsi="Times New Roman"/>
                <w:sz w:val="26"/>
                <w:szCs w:val="26"/>
              </w:rPr>
            </w:pPr>
            <w:r w:rsidRPr="0070513B">
              <w:rPr>
                <w:rFonts w:ascii="Times New Roman" w:hAnsi="Times New Roman"/>
                <w:b/>
                <w:bCs/>
                <w:sz w:val="26"/>
                <w:szCs w:val="26"/>
              </w:rPr>
              <w:t>Кол-во</w:t>
            </w:r>
          </w:p>
        </w:tc>
        <w:tc>
          <w:tcPr>
            <w:tcW w:w="2595" w:type="dxa"/>
            <w:tcBorders>
              <w:top w:val="single" w:sz="4" w:space="0" w:color="auto"/>
              <w:left w:val="single" w:sz="4" w:space="0" w:color="auto"/>
              <w:bottom w:val="single" w:sz="4" w:space="0" w:color="auto"/>
              <w:right w:val="single" w:sz="4" w:space="0" w:color="auto"/>
            </w:tcBorders>
            <w:vAlign w:val="center"/>
          </w:tcPr>
          <w:p w:rsidR="0070513B" w:rsidRPr="0070513B" w:rsidRDefault="0070513B" w:rsidP="0093401C">
            <w:pPr>
              <w:spacing w:after="0" w:line="240" w:lineRule="auto"/>
              <w:contextualSpacing/>
              <w:jc w:val="center"/>
              <w:rPr>
                <w:rFonts w:ascii="Times New Roman" w:hAnsi="Times New Roman"/>
                <w:sz w:val="26"/>
                <w:szCs w:val="26"/>
              </w:rPr>
            </w:pPr>
            <w:r w:rsidRPr="0070513B">
              <w:rPr>
                <w:rFonts w:ascii="Times New Roman" w:hAnsi="Times New Roman"/>
                <w:b/>
                <w:bCs/>
                <w:sz w:val="26"/>
                <w:szCs w:val="26"/>
              </w:rPr>
              <w:t xml:space="preserve">% от общего числа </w:t>
            </w:r>
          </w:p>
        </w:tc>
      </w:tr>
      <w:tr w:rsidR="0070513B" w:rsidRPr="0070513B" w:rsidTr="00AF66E5">
        <w:trPr>
          <w:jc w:val="center"/>
        </w:trPr>
        <w:tc>
          <w:tcPr>
            <w:tcW w:w="4639" w:type="dxa"/>
            <w:tcBorders>
              <w:top w:val="single" w:sz="4" w:space="0" w:color="auto"/>
            </w:tcBorders>
          </w:tcPr>
          <w:p w:rsidR="0070513B" w:rsidRPr="0070513B" w:rsidRDefault="0070513B" w:rsidP="0093401C">
            <w:pPr>
              <w:spacing w:after="0" w:line="240" w:lineRule="auto"/>
              <w:contextualSpacing/>
              <w:rPr>
                <w:rFonts w:ascii="Times New Roman" w:hAnsi="Times New Roman"/>
                <w:sz w:val="26"/>
                <w:szCs w:val="26"/>
              </w:rPr>
            </w:pPr>
            <w:r w:rsidRPr="0070513B">
              <w:rPr>
                <w:rFonts w:ascii="Times New Roman" w:hAnsi="Times New Roman"/>
                <w:b/>
                <w:bCs/>
                <w:sz w:val="26"/>
                <w:szCs w:val="26"/>
              </w:rPr>
              <w:t>Рассмотрено обращений на личном приеме членами ОП, из них</w:t>
            </w:r>
          </w:p>
        </w:tc>
        <w:tc>
          <w:tcPr>
            <w:tcW w:w="1720" w:type="dxa"/>
            <w:tcBorders>
              <w:top w:val="single" w:sz="4" w:space="0" w:color="auto"/>
            </w:tcBorders>
            <w:vAlign w:val="center"/>
          </w:tcPr>
          <w:p w:rsidR="0070513B" w:rsidRPr="0070513B" w:rsidRDefault="0070513B" w:rsidP="0093401C">
            <w:pPr>
              <w:spacing w:after="0" w:line="240" w:lineRule="auto"/>
              <w:contextualSpacing/>
              <w:jc w:val="center"/>
              <w:rPr>
                <w:rFonts w:ascii="Times New Roman" w:hAnsi="Times New Roman"/>
                <w:b/>
                <w:sz w:val="26"/>
                <w:szCs w:val="26"/>
              </w:rPr>
            </w:pPr>
            <w:r w:rsidRPr="0070513B">
              <w:rPr>
                <w:rFonts w:ascii="Times New Roman" w:hAnsi="Times New Roman"/>
                <w:b/>
                <w:sz w:val="26"/>
                <w:szCs w:val="26"/>
              </w:rPr>
              <w:t>15</w:t>
            </w:r>
          </w:p>
        </w:tc>
        <w:tc>
          <w:tcPr>
            <w:tcW w:w="2595" w:type="dxa"/>
            <w:tcBorders>
              <w:top w:val="single" w:sz="4" w:space="0" w:color="auto"/>
            </w:tcBorders>
            <w:vAlign w:val="center"/>
          </w:tcPr>
          <w:p w:rsidR="0070513B" w:rsidRPr="0070513B" w:rsidRDefault="0070513B" w:rsidP="0093401C">
            <w:pPr>
              <w:spacing w:after="0" w:line="240" w:lineRule="auto"/>
              <w:contextualSpacing/>
              <w:jc w:val="center"/>
              <w:rPr>
                <w:rFonts w:ascii="Times New Roman" w:hAnsi="Times New Roman"/>
                <w:b/>
                <w:sz w:val="26"/>
                <w:szCs w:val="26"/>
              </w:rPr>
            </w:pPr>
            <w:r w:rsidRPr="0070513B">
              <w:rPr>
                <w:rFonts w:ascii="Times New Roman" w:hAnsi="Times New Roman"/>
                <w:b/>
                <w:sz w:val="26"/>
                <w:szCs w:val="26"/>
              </w:rPr>
              <w:t>100%</w:t>
            </w:r>
          </w:p>
        </w:tc>
      </w:tr>
      <w:tr w:rsidR="0070513B" w:rsidRPr="0070513B" w:rsidTr="00AF66E5">
        <w:trPr>
          <w:jc w:val="center"/>
        </w:trPr>
        <w:tc>
          <w:tcPr>
            <w:tcW w:w="4639" w:type="dxa"/>
            <w:vAlign w:val="center"/>
          </w:tcPr>
          <w:p w:rsidR="0070513B" w:rsidRPr="0070513B" w:rsidRDefault="0070513B" w:rsidP="0093401C">
            <w:pPr>
              <w:spacing w:after="0" w:line="240" w:lineRule="auto"/>
              <w:contextualSpacing/>
              <w:rPr>
                <w:rFonts w:ascii="Times New Roman" w:hAnsi="Times New Roman"/>
                <w:sz w:val="26"/>
                <w:szCs w:val="26"/>
              </w:rPr>
            </w:pPr>
            <w:r w:rsidRPr="0070513B">
              <w:rPr>
                <w:rFonts w:ascii="Times New Roman" w:hAnsi="Times New Roman"/>
                <w:sz w:val="26"/>
                <w:szCs w:val="26"/>
              </w:rPr>
              <w:t> - решено положительно</w:t>
            </w:r>
          </w:p>
        </w:tc>
        <w:tc>
          <w:tcPr>
            <w:tcW w:w="1720" w:type="dxa"/>
            <w:vAlign w:val="center"/>
          </w:tcPr>
          <w:p w:rsidR="0070513B" w:rsidRPr="0070513B" w:rsidRDefault="0070513B" w:rsidP="0093401C">
            <w:pPr>
              <w:spacing w:after="0" w:line="240" w:lineRule="auto"/>
              <w:contextualSpacing/>
              <w:jc w:val="center"/>
              <w:rPr>
                <w:rFonts w:ascii="Times New Roman" w:hAnsi="Times New Roman"/>
                <w:sz w:val="26"/>
                <w:szCs w:val="26"/>
              </w:rPr>
            </w:pPr>
            <w:r w:rsidRPr="0070513B">
              <w:rPr>
                <w:rFonts w:ascii="Times New Roman" w:hAnsi="Times New Roman"/>
                <w:sz w:val="26"/>
                <w:szCs w:val="26"/>
              </w:rPr>
              <w:t>3</w:t>
            </w:r>
          </w:p>
        </w:tc>
        <w:tc>
          <w:tcPr>
            <w:tcW w:w="2595" w:type="dxa"/>
            <w:vAlign w:val="center"/>
          </w:tcPr>
          <w:p w:rsidR="0070513B" w:rsidRPr="0070513B" w:rsidRDefault="0070513B" w:rsidP="0093401C">
            <w:pPr>
              <w:spacing w:after="0" w:line="240" w:lineRule="auto"/>
              <w:contextualSpacing/>
              <w:jc w:val="center"/>
              <w:rPr>
                <w:rFonts w:ascii="Times New Roman" w:hAnsi="Times New Roman"/>
                <w:sz w:val="26"/>
                <w:szCs w:val="26"/>
              </w:rPr>
            </w:pPr>
            <w:r w:rsidRPr="0070513B">
              <w:rPr>
                <w:rFonts w:ascii="Times New Roman" w:hAnsi="Times New Roman"/>
                <w:sz w:val="26"/>
                <w:szCs w:val="26"/>
              </w:rPr>
              <w:t>20%</w:t>
            </w:r>
          </w:p>
        </w:tc>
      </w:tr>
      <w:tr w:rsidR="0070513B" w:rsidRPr="0070513B" w:rsidTr="00AF66E5">
        <w:trPr>
          <w:trHeight w:val="372"/>
          <w:jc w:val="center"/>
        </w:trPr>
        <w:tc>
          <w:tcPr>
            <w:tcW w:w="4639" w:type="dxa"/>
            <w:vAlign w:val="center"/>
          </w:tcPr>
          <w:p w:rsidR="0070513B" w:rsidRPr="0070513B" w:rsidRDefault="0070513B" w:rsidP="0093401C">
            <w:pPr>
              <w:spacing w:after="0" w:line="240" w:lineRule="auto"/>
              <w:contextualSpacing/>
              <w:rPr>
                <w:rFonts w:ascii="Times New Roman" w:hAnsi="Times New Roman"/>
                <w:sz w:val="26"/>
                <w:szCs w:val="26"/>
              </w:rPr>
            </w:pPr>
            <w:r w:rsidRPr="0070513B">
              <w:rPr>
                <w:rFonts w:ascii="Times New Roman" w:hAnsi="Times New Roman"/>
                <w:sz w:val="26"/>
                <w:szCs w:val="26"/>
              </w:rPr>
              <w:t> - даны разъяснения, консультации</w:t>
            </w:r>
          </w:p>
        </w:tc>
        <w:tc>
          <w:tcPr>
            <w:tcW w:w="1720" w:type="dxa"/>
            <w:vAlign w:val="center"/>
          </w:tcPr>
          <w:p w:rsidR="0070513B" w:rsidRPr="0070513B" w:rsidRDefault="0070513B" w:rsidP="0093401C">
            <w:pPr>
              <w:spacing w:after="0" w:line="240" w:lineRule="auto"/>
              <w:contextualSpacing/>
              <w:jc w:val="center"/>
              <w:rPr>
                <w:rFonts w:ascii="Times New Roman" w:hAnsi="Times New Roman"/>
                <w:sz w:val="26"/>
                <w:szCs w:val="26"/>
              </w:rPr>
            </w:pPr>
            <w:r w:rsidRPr="0070513B">
              <w:rPr>
                <w:rFonts w:ascii="Times New Roman" w:hAnsi="Times New Roman"/>
                <w:sz w:val="26"/>
                <w:szCs w:val="26"/>
              </w:rPr>
              <w:t>9</w:t>
            </w:r>
          </w:p>
        </w:tc>
        <w:tc>
          <w:tcPr>
            <w:tcW w:w="2595" w:type="dxa"/>
            <w:vAlign w:val="center"/>
          </w:tcPr>
          <w:p w:rsidR="0070513B" w:rsidRPr="0070513B" w:rsidRDefault="0070513B" w:rsidP="0093401C">
            <w:pPr>
              <w:spacing w:after="0" w:line="240" w:lineRule="auto"/>
              <w:contextualSpacing/>
              <w:jc w:val="center"/>
              <w:rPr>
                <w:rFonts w:ascii="Times New Roman" w:hAnsi="Times New Roman"/>
                <w:sz w:val="26"/>
                <w:szCs w:val="26"/>
              </w:rPr>
            </w:pPr>
            <w:r w:rsidRPr="0070513B">
              <w:rPr>
                <w:rFonts w:ascii="Times New Roman" w:hAnsi="Times New Roman"/>
                <w:sz w:val="26"/>
                <w:szCs w:val="26"/>
              </w:rPr>
              <w:t>60%</w:t>
            </w:r>
          </w:p>
        </w:tc>
      </w:tr>
      <w:tr w:rsidR="0070513B" w:rsidRPr="0070513B" w:rsidTr="00AF66E5">
        <w:trPr>
          <w:jc w:val="center"/>
        </w:trPr>
        <w:tc>
          <w:tcPr>
            <w:tcW w:w="4639" w:type="dxa"/>
            <w:tcBorders>
              <w:bottom w:val="single" w:sz="4" w:space="0" w:color="auto"/>
            </w:tcBorders>
            <w:vAlign w:val="center"/>
          </w:tcPr>
          <w:p w:rsidR="0070513B" w:rsidRPr="0070513B" w:rsidRDefault="0070513B" w:rsidP="0093401C">
            <w:pPr>
              <w:spacing w:after="0" w:line="240" w:lineRule="auto"/>
              <w:contextualSpacing/>
              <w:rPr>
                <w:rFonts w:ascii="Times New Roman" w:hAnsi="Times New Roman"/>
                <w:sz w:val="26"/>
                <w:szCs w:val="26"/>
              </w:rPr>
            </w:pPr>
            <w:r w:rsidRPr="0070513B">
              <w:rPr>
                <w:rFonts w:ascii="Times New Roman" w:hAnsi="Times New Roman"/>
                <w:sz w:val="26"/>
                <w:szCs w:val="26"/>
              </w:rPr>
              <w:lastRenderedPageBreak/>
              <w:t> - отказано</w:t>
            </w:r>
          </w:p>
        </w:tc>
        <w:tc>
          <w:tcPr>
            <w:tcW w:w="1720" w:type="dxa"/>
            <w:tcBorders>
              <w:bottom w:val="single" w:sz="4" w:space="0" w:color="auto"/>
            </w:tcBorders>
            <w:vAlign w:val="center"/>
          </w:tcPr>
          <w:p w:rsidR="0070513B" w:rsidRPr="0070513B" w:rsidRDefault="0070513B" w:rsidP="0093401C">
            <w:pPr>
              <w:spacing w:after="0" w:line="240" w:lineRule="auto"/>
              <w:contextualSpacing/>
              <w:jc w:val="center"/>
              <w:rPr>
                <w:rFonts w:ascii="Times New Roman" w:hAnsi="Times New Roman"/>
                <w:sz w:val="26"/>
                <w:szCs w:val="26"/>
              </w:rPr>
            </w:pPr>
            <w:r w:rsidRPr="0070513B">
              <w:rPr>
                <w:rFonts w:ascii="Times New Roman" w:hAnsi="Times New Roman"/>
                <w:sz w:val="26"/>
                <w:szCs w:val="26"/>
              </w:rPr>
              <w:t>-</w:t>
            </w:r>
          </w:p>
        </w:tc>
        <w:tc>
          <w:tcPr>
            <w:tcW w:w="2595" w:type="dxa"/>
            <w:tcBorders>
              <w:bottom w:val="single" w:sz="4" w:space="0" w:color="auto"/>
            </w:tcBorders>
            <w:vAlign w:val="center"/>
          </w:tcPr>
          <w:p w:rsidR="0070513B" w:rsidRPr="0070513B" w:rsidRDefault="0070513B" w:rsidP="0093401C">
            <w:pPr>
              <w:spacing w:after="0" w:line="240" w:lineRule="auto"/>
              <w:contextualSpacing/>
              <w:jc w:val="center"/>
              <w:rPr>
                <w:rFonts w:ascii="Times New Roman" w:hAnsi="Times New Roman"/>
                <w:sz w:val="26"/>
                <w:szCs w:val="26"/>
              </w:rPr>
            </w:pPr>
            <w:r w:rsidRPr="0070513B">
              <w:rPr>
                <w:rFonts w:ascii="Times New Roman" w:hAnsi="Times New Roman"/>
                <w:sz w:val="26"/>
                <w:szCs w:val="26"/>
              </w:rPr>
              <w:t>-</w:t>
            </w:r>
          </w:p>
        </w:tc>
      </w:tr>
      <w:tr w:rsidR="0070513B" w:rsidRPr="0070513B" w:rsidTr="00AF66E5">
        <w:trPr>
          <w:jc w:val="center"/>
        </w:trPr>
        <w:tc>
          <w:tcPr>
            <w:tcW w:w="4639" w:type="dxa"/>
            <w:tcBorders>
              <w:top w:val="single" w:sz="4" w:space="0" w:color="auto"/>
              <w:left w:val="single" w:sz="4" w:space="0" w:color="auto"/>
              <w:bottom w:val="single" w:sz="4" w:space="0" w:color="auto"/>
              <w:right w:val="single" w:sz="4" w:space="0" w:color="auto"/>
            </w:tcBorders>
            <w:vAlign w:val="center"/>
          </w:tcPr>
          <w:p w:rsidR="0070513B" w:rsidRPr="0070513B" w:rsidRDefault="0070513B" w:rsidP="0093401C">
            <w:pPr>
              <w:spacing w:after="0" w:line="240" w:lineRule="auto"/>
              <w:contextualSpacing/>
              <w:rPr>
                <w:rFonts w:ascii="Times New Roman" w:hAnsi="Times New Roman"/>
                <w:sz w:val="26"/>
                <w:szCs w:val="26"/>
              </w:rPr>
            </w:pPr>
            <w:r w:rsidRPr="0070513B">
              <w:rPr>
                <w:rFonts w:ascii="Times New Roman" w:hAnsi="Times New Roman"/>
                <w:sz w:val="26"/>
                <w:szCs w:val="26"/>
              </w:rPr>
              <w:t> - находится на рассмотрении</w:t>
            </w:r>
          </w:p>
        </w:tc>
        <w:tc>
          <w:tcPr>
            <w:tcW w:w="1720" w:type="dxa"/>
            <w:tcBorders>
              <w:top w:val="single" w:sz="4" w:space="0" w:color="auto"/>
              <w:left w:val="single" w:sz="4" w:space="0" w:color="auto"/>
              <w:bottom w:val="single" w:sz="4" w:space="0" w:color="auto"/>
              <w:right w:val="single" w:sz="4" w:space="0" w:color="auto"/>
            </w:tcBorders>
            <w:vAlign w:val="center"/>
          </w:tcPr>
          <w:p w:rsidR="0070513B" w:rsidRPr="0070513B" w:rsidRDefault="0070513B" w:rsidP="0093401C">
            <w:pPr>
              <w:spacing w:after="0" w:line="240" w:lineRule="auto"/>
              <w:contextualSpacing/>
              <w:jc w:val="center"/>
              <w:rPr>
                <w:rFonts w:ascii="Times New Roman" w:hAnsi="Times New Roman"/>
                <w:sz w:val="26"/>
                <w:szCs w:val="26"/>
              </w:rPr>
            </w:pPr>
            <w:r w:rsidRPr="0070513B">
              <w:rPr>
                <w:rFonts w:ascii="Times New Roman" w:hAnsi="Times New Roman"/>
                <w:sz w:val="26"/>
                <w:szCs w:val="26"/>
              </w:rPr>
              <w:t>3</w:t>
            </w:r>
          </w:p>
        </w:tc>
        <w:tc>
          <w:tcPr>
            <w:tcW w:w="2595" w:type="dxa"/>
            <w:tcBorders>
              <w:top w:val="single" w:sz="4" w:space="0" w:color="auto"/>
              <w:left w:val="single" w:sz="4" w:space="0" w:color="auto"/>
              <w:bottom w:val="single" w:sz="4" w:space="0" w:color="auto"/>
              <w:right w:val="single" w:sz="4" w:space="0" w:color="auto"/>
            </w:tcBorders>
            <w:vAlign w:val="center"/>
          </w:tcPr>
          <w:p w:rsidR="0070513B" w:rsidRPr="0070513B" w:rsidRDefault="0070513B" w:rsidP="0093401C">
            <w:pPr>
              <w:spacing w:after="0" w:line="240" w:lineRule="auto"/>
              <w:contextualSpacing/>
              <w:jc w:val="center"/>
              <w:rPr>
                <w:rFonts w:ascii="Times New Roman" w:hAnsi="Times New Roman"/>
                <w:sz w:val="26"/>
                <w:szCs w:val="26"/>
              </w:rPr>
            </w:pPr>
            <w:r w:rsidRPr="0070513B">
              <w:rPr>
                <w:rFonts w:ascii="Times New Roman" w:hAnsi="Times New Roman"/>
                <w:sz w:val="26"/>
                <w:szCs w:val="26"/>
              </w:rPr>
              <w:t>20%</w:t>
            </w:r>
          </w:p>
        </w:tc>
      </w:tr>
      <w:tr w:rsidR="0070513B" w:rsidRPr="0070513B" w:rsidTr="00AF66E5">
        <w:trPr>
          <w:jc w:val="center"/>
        </w:trPr>
        <w:tc>
          <w:tcPr>
            <w:tcW w:w="4639" w:type="dxa"/>
            <w:tcBorders>
              <w:top w:val="single" w:sz="4" w:space="0" w:color="auto"/>
              <w:left w:val="single" w:sz="4" w:space="0" w:color="auto"/>
              <w:bottom w:val="single" w:sz="4" w:space="0" w:color="auto"/>
              <w:right w:val="single" w:sz="4" w:space="0" w:color="auto"/>
            </w:tcBorders>
          </w:tcPr>
          <w:p w:rsidR="0070513B" w:rsidRPr="0070513B" w:rsidRDefault="0070513B" w:rsidP="0093401C">
            <w:pPr>
              <w:spacing w:after="0" w:line="240" w:lineRule="auto"/>
              <w:contextualSpacing/>
              <w:rPr>
                <w:rFonts w:ascii="Times New Roman" w:hAnsi="Times New Roman"/>
                <w:sz w:val="26"/>
                <w:szCs w:val="26"/>
              </w:rPr>
            </w:pPr>
            <w:r w:rsidRPr="0070513B">
              <w:rPr>
                <w:rFonts w:ascii="Times New Roman" w:hAnsi="Times New Roman"/>
                <w:b/>
                <w:bCs/>
                <w:sz w:val="26"/>
                <w:szCs w:val="26"/>
              </w:rPr>
              <w:t>Рассмотрено письменных обращений членами ОП, из них</w:t>
            </w:r>
          </w:p>
        </w:tc>
        <w:tc>
          <w:tcPr>
            <w:tcW w:w="1720" w:type="dxa"/>
            <w:tcBorders>
              <w:top w:val="single" w:sz="4" w:space="0" w:color="auto"/>
              <w:left w:val="single" w:sz="4" w:space="0" w:color="auto"/>
              <w:bottom w:val="single" w:sz="4" w:space="0" w:color="auto"/>
              <w:right w:val="single" w:sz="4" w:space="0" w:color="auto"/>
            </w:tcBorders>
            <w:vAlign w:val="center"/>
          </w:tcPr>
          <w:p w:rsidR="0070513B" w:rsidRPr="0070513B" w:rsidRDefault="0070513B" w:rsidP="0093401C">
            <w:pPr>
              <w:spacing w:after="0" w:line="240" w:lineRule="auto"/>
              <w:contextualSpacing/>
              <w:jc w:val="center"/>
              <w:rPr>
                <w:rFonts w:ascii="Times New Roman" w:hAnsi="Times New Roman"/>
                <w:b/>
                <w:sz w:val="26"/>
                <w:szCs w:val="26"/>
              </w:rPr>
            </w:pPr>
            <w:r w:rsidRPr="0070513B">
              <w:rPr>
                <w:rFonts w:ascii="Times New Roman" w:hAnsi="Times New Roman"/>
                <w:b/>
                <w:sz w:val="26"/>
                <w:szCs w:val="26"/>
              </w:rPr>
              <w:t>9</w:t>
            </w:r>
          </w:p>
        </w:tc>
        <w:tc>
          <w:tcPr>
            <w:tcW w:w="2595" w:type="dxa"/>
            <w:tcBorders>
              <w:top w:val="single" w:sz="4" w:space="0" w:color="auto"/>
              <w:left w:val="single" w:sz="4" w:space="0" w:color="auto"/>
              <w:bottom w:val="single" w:sz="4" w:space="0" w:color="auto"/>
              <w:right w:val="single" w:sz="4" w:space="0" w:color="auto"/>
            </w:tcBorders>
            <w:vAlign w:val="center"/>
          </w:tcPr>
          <w:p w:rsidR="0070513B" w:rsidRPr="0070513B" w:rsidRDefault="0070513B" w:rsidP="0093401C">
            <w:pPr>
              <w:spacing w:after="0" w:line="240" w:lineRule="auto"/>
              <w:contextualSpacing/>
              <w:jc w:val="center"/>
              <w:rPr>
                <w:rFonts w:ascii="Times New Roman" w:hAnsi="Times New Roman"/>
                <w:b/>
                <w:sz w:val="26"/>
                <w:szCs w:val="26"/>
              </w:rPr>
            </w:pPr>
            <w:r w:rsidRPr="0070513B">
              <w:rPr>
                <w:rFonts w:ascii="Times New Roman" w:hAnsi="Times New Roman"/>
                <w:b/>
                <w:sz w:val="26"/>
                <w:szCs w:val="26"/>
              </w:rPr>
              <w:t>100%</w:t>
            </w:r>
          </w:p>
        </w:tc>
      </w:tr>
      <w:tr w:rsidR="0070513B" w:rsidRPr="0070513B" w:rsidTr="00AF66E5">
        <w:trPr>
          <w:jc w:val="center"/>
        </w:trPr>
        <w:tc>
          <w:tcPr>
            <w:tcW w:w="4639" w:type="dxa"/>
            <w:tcBorders>
              <w:top w:val="single" w:sz="4" w:space="0" w:color="auto"/>
            </w:tcBorders>
            <w:vAlign w:val="center"/>
          </w:tcPr>
          <w:p w:rsidR="0070513B" w:rsidRPr="0070513B" w:rsidRDefault="0070513B" w:rsidP="0093401C">
            <w:pPr>
              <w:spacing w:after="0" w:line="240" w:lineRule="auto"/>
              <w:contextualSpacing/>
              <w:rPr>
                <w:rFonts w:ascii="Times New Roman" w:hAnsi="Times New Roman"/>
                <w:sz w:val="26"/>
                <w:szCs w:val="26"/>
              </w:rPr>
            </w:pPr>
            <w:r w:rsidRPr="0070513B">
              <w:rPr>
                <w:rFonts w:ascii="Times New Roman" w:hAnsi="Times New Roman"/>
                <w:sz w:val="26"/>
                <w:szCs w:val="26"/>
              </w:rPr>
              <w:t> - решено положительно</w:t>
            </w:r>
          </w:p>
        </w:tc>
        <w:tc>
          <w:tcPr>
            <w:tcW w:w="1720" w:type="dxa"/>
            <w:tcBorders>
              <w:top w:val="single" w:sz="4" w:space="0" w:color="auto"/>
            </w:tcBorders>
            <w:vAlign w:val="center"/>
          </w:tcPr>
          <w:p w:rsidR="0070513B" w:rsidRPr="0070513B" w:rsidRDefault="0070513B" w:rsidP="0093401C">
            <w:pPr>
              <w:spacing w:after="0" w:line="240" w:lineRule="auto"/>
              <w:contextualSpacing/>
              <w:jc w:val="center"/>
              <w:rPr>
                <w:rFonts w:ascii="Times New Roman" w:hAnsi="Times New Roman"/>
                <w:sz w:val="26"/>
                <w:szCs w:val="26"/>
              </w:rPr>
            </w:pPr>
            <w:r w:rsidRPr="0070513B">
              <w:rPr>
                <w:rFonts w:ascii="Times New Roman" w:hAnsi="Times New Roman"/>
                <w:sz w:val="26"/>
                <w:szCs w:val="26"/>
              </w:rPr>
              <w:t>-</w:t>
            </w:r>
          </w:p>
        </w:tc>
        <w:tc>
          <w:tcPr>
            <w:tcW w:w="2595" w:type="dxa"/>
            <w:tcBorders>
              <w:top w:val="single" w:sz="4" w:space="0" w:color="auto"/>
            </w:tcBorders>
            <w:vAlign w:val="center"/>
          </w:tcPr>
          <w:p w:rsidR="0070513B" w:rsidRPr="0070513B" w:rsidRDefault="0070513B" w:rsidP="0093401C">
            <w:pPr>
              <w:spacing w:after="0" w:line="240" w:lineRule="auto"/>
              <w:contextualSpacing/>
              <w:jc w:val="center"/>
              <w:rPr>
                <w:rFonts w:ascii="Times New Roman" w:hAnsi="Times New Roman"/>
                <w:sz w:val="26"/>
                <w:szCs w:val="26"/>
              </w:rPr>
            </w:pPr>
            <w:r w:rsidRPr="0070513B">
              <w:rPr>
                <w:rFonts w:ascii="Times New Roman" w:hAnsi="Times New Roman"/>
                <w:sz w:val="26"/>
                <w:szCs w:val="26"/>
              </w:rPr>
              <w:t>-</w:t>
            </w:r>
          </w:p>
        </w:tc>
      </w:tr>
      <w:tr w:rsidR="0070513B" w:rsidRPr="0070513B" w:rsidTr="00AF66E5">
        <w:trPr>
          <w:jc w:val="center"/>
        </w:trPr>
        <w:tc>
          <w:tcPr>
            <w:tcW w:w="4639" w:type="dxa"/>
            <w:vAlign w:val="center"/>
          </w:tcPr>
          <w:p w:rsidR="0070513B" w:rsidRPr="0070513B" w:rsidRDefault="0070513B" w:rsidP="0093401C">
            <w:pPr>
              <w:spacing w:after="0" w:line="240" w:lineRule="auto"/>
              <w:contextualSpacing/>
              <w:rPr>
                <w:rFonts w:ascii="Times New Roman" w:hAnsi="Times New Roman"/>
                <w:sz w:val="26"/>
                <w:szCs w:val="26"/>
              </w:rPr>
            </w:pPr>
            <w:r w:rsidRPr="0070513B">
              <w:rPr>
                <w:rFonts w:ascii="Times New Roman" w:hAnsi="Times New Roman"/>
                <w:sz w:val="26"/>
                <w:szCs w:val="26"/>
              </w:rPr>
              <w:t> - даны разъяснения, консультации</w:t>
            </w:r>
          </w:p>
        </w:tc>
        <w:tc>
          <w:tcPr>
            <w:tcW w:w="1720" w:type="dxa"/>
            <w:vAlign w:val="center"/>
          </w:tcPr>
          <w:p w:rsidR="0070513B" w:rsidRPr="0070513B" w:rsidRDefault="0070513B" w:rsidP="0093401C">
            <w:pPr>
              <w:spacing w:after="0" w:line="240" w:lineRule="auto"/>
              <w:contextualSpacing/>
              <w:jc w:val="center"/>
              <w:rPr>
                <w:rFonts w:ascii="Times New Roman" w:hAnsi="Times New Roman"/>
                <w:sz w:val="26"/>
                <w:szCs w:val="26"/>
              </w:rPr>
            </w:pPr>
            <w:r w:rsidRPr="0070513B">
              <w:rPr>
                <w:rFonts w:ascii="Times New Roman" w:hAnsi="Times New Roman"/>
                <w:sz w:val="26"/>
                <w:szCs w:val="26"/>
              </w:rPr>
              <w:t>7</w:t>
            </w:r>
          </w:p>
        </w:tc>
        <w:tc>
          <w:tcPr>
            <w:tcW w:w="2595" w:type="dxa"/>
            <w:vAlign w:val="center"/>
          </w:tcPr>
          <w:p w:rsidR="0070513B" w:rsidRPr="0070513B" w:rsidRDefault="0070513B" w:rsidP="0093401C">
            <w:pPr>
              <w:spacing w:after="0" w:line="240" w:lineRule="auto"/>
              <w:contextualSpacing/>
              <w:jc w:val="center"/>
              <w:rPr>
                <w:rFonts w:ascii="Times New Roman" w:hAnsi="Times New Roman"/>
                <w:sz w:val="26"/>
                <w:szCs w:val="26"/>
              </w:rPr>
            </w:pPr>
            <w:r w:rsidRPr="0070513B">
              <w:rPr>
                <w:rFonts w:ascii="Times New Roman" w:hAnsi="Times New Roman"/>
                <w:sz w:val="26"/>
                <w:szCs w:val="26"/>
              </w:rPr>
              <w:t>77,8%</w:t>
            </w:r>
          </w:p>
        </w:tc>
      </w:tr>
      <w:tr w:rsidR="0070513B" w:rsidRPr="0070513B" w:rsidTr="00AF66E5">
        <w:trPr>
          <w:jc w:val="center"/>
        </w:trPr>
        <w:tc>
          <w:tcPr>
            <w:tcW w:w="4639" w:type="dxa"/>
            <w:vAlign w:val="center"/>
          </w:tcPr>
          <w:p w:rsidR="0070513B" w:rsidRPr="0070513B" w:rsidRDefault="0070513B" w:rsidP="0093401C">
            <w:pPr>
              <w:spacing w:after="0" w:line="240" w:lineRule="auto"/>
              <w:contextualSpacing/>
              <w:rPr>
                <w:rFonts w:ascii="Times New Roman" w:hAnsi="Times New Roman"/>
                <w:sz w:val="26"/>
                <w:szCs w:val="26"/>
              </w:rPr>
            </w:pPr>
            <w:r w:rsidRPr="0070513B">
              <w:rPr>
                <w:rFonts w:ascii="Times New Roman" w:hAnsi="Times New Roman"/>
                <w:sz w:val="26"/>
                <w:szCs w:val="26"/>
              </w:rPr>
              <w:t> - отказано</w:t>
            </w:r>
          </w:p>
        </w:tc>
        <w:tc>
          <w:tcPr>
            <w:tcW w:w="1720" w:type="dxa"/>
            <w:vAlign w:val="center"/>
          </w:tcPr>
          <w:p w:rsidR="0070513B" w:rsidRPr="0070513B" w:rsidRDefault="0070513B" w:rsidP="0093401C">
            <w:pPr>
              <w:spacing w:after="0" w:line="240" w:lineRule="auto"/>
              <w:contextualSpacing/>
              <w:jc w:val="center"/>
              <w:rPr>
                <w:rFonts w:ascii="Times New Roman" w:hAnsi="Times New Roman"/>
                <w:sz w:val="26"/>
                <w:szCs w:val="26"/>
              </w:rPr>
            </w:pPr>
            <w:r w:rsidRPr="0070513B">
              <w:rPr>
                <w:rFonts w:ascii="Times New Roman" w:hAnsi="Times New Roman"/>
                <w:sz w:val="26"/>
                <w:szCs w:val="26"/>
              </w:rPr>
              <w:t>-</w:t>
            </w:r>
          </w:p>
        </w:tc>
        <w:tc>
          <w:tcPr>
            <w:tcW w:w="2595" w:type="dxa"/>
            <w:vAlign w:val="center"/>
          </w:tcPr>
          <w:p w:rsidR="0070513B" w:rsidRPr="0070513B" w:rsidRDefault="0070513B" w:rsidP="0093401C">
            <w:pPr>
              <w:spacing w:after="0" w:line="240" w:lineRule="auto"/>
              <w:contextualSpacing/>
              <w:jc w:val="center"/>
              <w:rPr>
                <w:rFonts w:ascii="Times New Roman" w:hAnsi="Times New Roman"/>
                <w:sz w:val="26"/>
                <w:szCs w:val="26"/>
              </w:rPr>
            </w:pPr>
            <w:r w:rsidRPr="0070513B">
              <w:rPr>
                <w:rFonts w:ascii="Times New Roman" w:hAnsi="Times New Roman"/>
                <w:sz w:val="26"/>
                <w:szCs w:val="26"/>
              </w:rPr>
              <w:t>-</w:t>
            </w:r>
          </w:p>
        </w:tc>
      </w:tr>
      <w:tr w:rsidR="0070513B" w:rsidRPr="0070513B" w:rsidTr="00AF66E5">
        <w:trPr>
          <w:jc w:val="center"/>
        </w:trPr>
        <w:tc>
          <w:tcPr>
            <w:tcW w:w="4639" w:type="dxa"/>
            <w:vAlign w:val="center"/>
          </w:tcPr>
          <w:p w:rsidR="0070513B" w:rsidRPr="0070513B" w:rsidRDefault="0070513B" w:rsidP="0093401C">
            <w:pPr>
              <w:spacing w:after="0" w:line="240" w:lineRule="auto"/>
              <w:contextualSpacing/>
              <w:rPr>
                <w:rFonts w:ascii="Times New Roman" w:hAnsi="Times New Roman"/>
                <w:sz w:val="26"/>
                <w:szCs w:val="26"/>
              </w:rPr>
            </w:pPr>
            <w:r w:rsidRPr="0070513B">
              <w:rPr>
                <w:rFonts w:ascii="Times New Roman" w:hAnsi="Times New Roman"/>
                <w:sz w:val="26"/>
                <w:szCs w:val="26"/>
              </w:rPr>
              <w:t> - находится на рассмотрении</w:t>
            </w:r>
          </w:p>
        </w:tc>
        <w:tc>
          <w:tcPr>
            <w:tcW w:w="1720" w:type="dxa"/>
            <w:vAlign w:val="center"/>
          </w:tcPr>
          <w:p w:rsidR="0070513B" w:rsidRPr="0070513B" w:rsidRDefault="0070513B" w:rsidP="0093401C">
            <w:pPr>
              <w:spacing w:after="0" w:line="240" w:lineRule="auto"/>
              <w:contextualSpacing/>
              <w:jc w:val="center"/>
              <w:rPr>
                <w:rFonts w:ascii="Times New Roman" w:hAnsi="Times New Roman"/>
                <w:sz w:val="26"/>
                <w:szCs w:val="26"/>
              </w:rPr>
            </w:pPr>
            <w:r w:rsidRPr="0070513B">
              <w:rPr>
                <w:rFonts w:ascii="Times New Roman" w:hAnsi="Times New Roman"/>
                <w:sz w:val="26"/>
                <w:szCs w:val="26"/>
              </w:rPr>
              <w:t>2</w:t>
            </w:r>
          </w:p>
        </w:tc>
        <w:tc>
          <w:tcPr>
            <w:tcW w:w="2595" w:type="dxa"/>
            <w:vAlign w:val="center"/>
          </w:tcPr>
          <w:p w:rsidR="0070513B" w:rsidRPr="0070513B" w:rsidRDefault="0070513B" w:rsidP="0093401C">
            <w:pPr>
              <w:spacing w:after="0" w:line="240" w:lineRule="auto"/>
              <w:contextualSpacing/>
              <w:jc w:val="center"/>
              <w:rPr>
                <w:rFonts w:ascii="Times New Roman" w:hAnsi="Times New Roman"/>
                <w:sz w:val="26"/>
                <w:szCs w:val="26"/>
              </w:rPr>
            </w:pPr>
            <w:r w:rsidRPr="0070513B">
              <w:rPr>
                <w:rFonts w:ascii="Times New Roman" w:hAnsi="Times New Roman"/>
                <w:sz w:val="26"/>
                <w:szCs w:val="26"/>
              </w:rPr>
              <w:t>22,2%</w:t>
            </w:r>
          </w:p>
        </w:tc>
      </w:tr>
    </w:tbl>
    <w:p w:rsidR="0070513B" w:rsidRPr="0070513B" w:rsidRDefault="0070513B" w:rsidP="0093401C">
      <w:pPr>
        <w:shd w:val="clear" w:color="auto" w:fill="FFFFFF"/>
        <w:spacing w:after="0" w:line="240" w:lineRule="auto"/>
        <w:rPr>
          <w:rFonts w:ascii="Times New Roman" w:hAnsi="Times New Roman"/>
          <w:sz w:val="24"/>
          <w:szCs w:val="24"/>
        </w:rPr>
      </w:pPr>
    </w:p>
    <w:p w:rsidR="0070513B" w:rsidRPr="0070513B" w:rsidRDefault="0070513B" w:rsidP="0093401C">
      <w:pPr>
        <w:shd w:val="clear" w:color="auto" w:fill="FFFFFF"/>
        <w:spacing w:after="0" w:line="240" w:lineRule="auto"/>
        <w:ind w:firstLine="851"/>
        <w:jc w:val="both"/>
        <w:rPr>
          <w:rFonts w:ascii="Times New Roman" w:hAnsi="Times New Roman" w:cs="Times New Roman"/>
          <w:sz w:val="28"/>
          <w:szCs w:val="28"/>
        </w:rPr>
      </w:pPr>
      <w:r w:rsidRPr="0070513B">
        <w:rPr>
          <w:rFonts w:ascii="Times New Roman" w:hAnsi="Times New Roman" w:cs="Times New Roman"/>
          <w:sz w:val="28"/>
          <w:szCs w:val="28"/>
        </w:rPr>
        <w:t>Традиционно сложившейся спецификой работы с устными обращениями является прием по личным вопросам непосредственно в день обращения гражданина, и не только в приемные дни. В связи с этим, количество зарегистрированных заявителей не отражает в полной мере истинного числа граждан, обратившихся к председателю Общественной палаты. Почти ежедневно по телефону обращаются граждане со своими проблемами. Зачастую, многие проблемы не решаются только потому, что люди обращаются в инстанции, не имеющие полномочий для их решения. Ни одно такое обращение не остается без ответа. Гражданам разъясняются в рамках действующего законодательства</w:t>
      </w:r>
      <w:r w:rsidRPr="0070513B">
        <w:t xml:space="preserve"> </w:t>
      </w:r>
      <w:r w:rsidRPr="0070513B">
        <w:rPr>
          <w:rFonts w:ascii="Times New Roman" w:hAnsi="Times New Roman" w:cs="Times New Roman"/>
          <w:sz w:val="28"/>
          <w:szCs w:val="28"/>
        </w:rPr>
        <w:t>возможные пути и способы решения поднимаемых ими вопросов.</w:t>
      </w:r>
    </w:p>
    <w:p w:rsidR="0070513B" w:rsidRPr="0070513B" w:rsidRDefault="0070513B" w:rsidP="0093401C">
      <w:pPr>
        <w:spacing w:after="0" w:line="240" w:lineRule="auto"/>
        <w:ind w:firstLine="851"/>
        <w:jc w:val="both"/>
        <w:rPr>
          <w:rFonts w:ascii="Times New Roman" w:hAnsi="Times New Roman" w:cs="Times New Roman"/>
          <w:sz w:val="28"/>
          <w:szCs w:val="28"/>
        </w:rPr>
      </w:pPr>
      <w:r w:rsidRPr="0070513B">
        <w:rPr>
          <w:rFonts w:ascii="Times New Roman" w:hAnsi="Times New Roman" w:cs="Times New Roman"/>
          <w:sz w:val="28"/>
          <w:szCs w:val="28"/>
        </w:rPr>
        <w:t>Новые реалии внесли изменения в повседневную жизнь жителей России. Представляется возможным улучшить работу с обращениями граждан путем внедрения современных информационных технологий, которые позволят оптимизировать обратную связь, систему работы с обращениями граждан. С 1 сентября 2023 года вступил в силу Федеральный закон от 04.08.2023 № 480-ФЗ, которым внесены изменения в Федеральный закон «О порядке рассмотрения обращений граждан Российской Федерации», предусматривающие возможность использования для направления обра</w:t>
      </w:r>
      <w:r w:rsidR="00520A9A">
        <w:rPr>
          <w:rFonts w:ascii="Times New Roman" w:hAnsi="Times New Roman" w:cs="Times New Roman"/>
          <w:sz w:val="28"/>
          <w:szCs w:val="28"/>
        </w:rPr>
        <w:t>щений Единый портал «Госуслуг», что</w:t>
      </w:r>
      <w:r w:rsidRPr="0070513B">
        <w:rPr>
          <w:rFonts w:ascii="Times New Roman" w:eastAsia="Times New Roman" w:hAnsi="Times New Roman" w:cs="Times New Roman"/>
          <w:sz w:val="28"/>
          <w:szCs w:val="28"/>
          <w:lang w:eastAsia="ru-RU"/>
        </w:rPr>
        <w:t xml:space="preserve"> позволит ускорить процесс взаимодействия граждан и органов власти.</w:t>
      </w:r>
    </w:p>
    <w:p w:rsidR="0070513B" w:rsidRDefault="0070513B" w:rsidP="0093401C">
      <w:pPr>
        <w:spacing w:after="0" w:line="240" w:lineRule="auto"/>
        <w:ind w:firstLine="567"/>
        <w:contextualSpacing/>
        <w:jc w:val="both"/>
        <w:rPr>
          <w:rFonts w:ascii="Times New Roman" w:hAnsi="Times New Roman"/>
          <w:sz w:val="28"/>
          <w:szCs w:val="28"/>
        </w:rPr>
      </w:pPr>
      <w:r w:rsidRPr="0070513B">
        <w:rPr>
          <w:rFonts w:ascii="Times New Roman" w:hAnsi="Times New Roman"/>
          <w:sz w:val="28"/>
          <w:szCs w:val="28"/>
        </w:rPr>
        <w:t>В целях решения указанных проблем Общественная палата Кабардино-Балкарской Республики продолжает совершенствовать данное направление своей деятельности в целях принятия действенных мер по решению важных проблем жителей республики.</w:t>
      </w:r>
    </w:p>
    <w:p w:rsidR="00A30FED" w:rsidRDefault="00A30FED" w:rsidP="0093401C">
      <w:pPr>
        <w:spacing w:after="0" w:line="240" w:lineRule="auto"/>
        <w:ind w:firstLine="567"/>
        <w:contextualSpacing/>
        <w:jc w:val="both"/>
        <w:rPr>
          <w:rFonts w:ascii="Times New Roman" w:hAnsi="Times New Roman"/>
          <w:sz w:val="28"/>
          <w:szCs w:val="28"/>
        </w:rPr>
      </w:pPr>
    </w:p>
    <w:p w:rsidR="00A30FED" w:rsidRPr="0070513B" w:rsidRDefault="00A30FED" w:rsidP="00A30FED">
      <w:pPr>
        <w:keepNext/>
        <w:keepLines/>
        <w:spacing w:before="120" w:after="120" w:line="240" w:lineRule="auto"/>
        <w:jc w:val="center"/>
        <w:outlineLvl w:val="0"/>
        <w:rPr>
          <w:rFonts w:ascii="Times New Roman" w:eastAsia="Calibri" w:hAnsi="Times New Roman" w:cs="Times New Roman"/>
          <w:b/>
          <w:color w:val="003399"/>
          <w:sz w:val="32"/>
          <w:szCs w:val="32"/>
        </w:rPr>
      </w:pPr>
      <w:r>
        <w:rPr>
          <w:rFonts w:ascii="Times New Roman" w:eastAsia="Times New Roman" w:hAnsi="Times New Roman" w:cs="Times New Roman"/>
          <w:b/>
          <w:color w:val="003399"/>
          <w:sz w:val="32"/>
          <w:szCs w:val="32"/>
        </w:rPr>
        <w:t>7</w:t>
      </w:r>
      <w:r w:rsidRPr="0070513B">
        <w:rPr>
          <w:rFonts w:ascii="Times New Roman" w:eastAsia="Times New Roman" w:hAnsi="Times New Roman" w:cs="Times New Roman"/>
          <w:b/>
          <w:color w:val="003399"/>
          <w:sz w:val="32"/>
          <w:szCs w:val="32"/>
        </w:rPr>
        <w:t>.</w:t>
      </w:r>
      <w:r>
        <w:rPr>
          <w:rFonts w:ascii="Times New Roman" w:eastAsia="Times New Roman" w:hAnsi="Times New Roman" w:cs="Times New Roman"/>
          <w:b/>
          <w:color w:val="003399"/>
          <w:sz w:val="32"/>
          <w:szCs w:val="32"/>
        </w:rPr>
        <w:t>ЗАДАЧИ ОБЩЕСТВЕННОЙ ПАЛАТЫ КБР НА 2024 ГОД</w:t>
      </w:r>
    </w:p>
    <w:p w:rsidR="00A30FED" w:rsidRPr="00E554A6" w:rsidRDefault="00A30FED" w:rsidP="00A30FED">
      <w:pPr>
        <w:spacing w:after="0" w:line="240" w:lineRule="auto"/>
        <w:ind w:firstLine="709"/>
        <w:jc w:val="both"/>
        <w:rPr>
          <w:rFonts w:ascii="Times New Roman" w:hAnsi="Times New Roman" w:cs="Times New Roman"/>
          <w:color w:val="FF0000"/>
          <w:sz w:val="28"/>
          <w:szCs w:val="28"/>
        </w:rPr>
      </w:pPr>
      <w:r>
        <w:rPr>
          <w:rFonts w:ascii="Times New Roman" w:hAnsi="Times New Roman" w:cs="Times New Roman"/>
          <w:sz w:val="28"/>
          <w:szCs w:val="28"/>
        </w:rPr>
        <w:t>За дву</w:t>
      </w:r>
      <w:r w:rsidRPr="009E631E">
        <w:rPr>
          <w:rFonts w:ascii="Times New Roman" w:hAnsi="Times New Roman" w:cs="Times New Roman"/>
          <w:sz w:val="28"/>
          <w:szCs w:val="28"/>
        </w:rPr>
        <w:t xml:space="preserve">хлетний период работы </w:t>
      </w:r>
      <w:r>
        <w:rPr>
          <w:rFonts w:ascii="Times New Roman" w:hAnsi="Times New Roman" w:cs="Times New Roman"/>
          <w:sz w:val="28"/>
          <w:szCs w:val="28"/>
        </w:rPr>
        <w:t>5 состава Общественной палаты</w:t>
      </w:r>
      <w:r w:rsidRPr="009E631E">
        <w:rPr>
          <w:rFonts w:ascii="Times New Roman" w:hAnsi="Times New Roman" w:cs="Times New Roman"/>
          <w:sz w:val="28"/>
          <w:szCs w:val="28"/>
        </w:rPr>
        <w:t xml:space="preserve"> на страну выпало немало исторических </w:t>
      </w:r>
      <w:r>
        <w:rPr>
          <w:rFonts w:ascii="Times New Roman" w:hAnsi="Times New Roman" w:cs="Times New Roman"/>
          <w:sz w:val="28"/>
          <w:szCs w:val="28"/>
        </w:rPr>
        <w:t xml:space="preserve">событий: пандемия коронавируса, </w:t>
      </w:r>
      <w:r w:rsidRPr="009E631E">
        <w:rPr>
          <w:rFonts w:ascii="Times New Roman" w:hAnsi="Times New Roman" w:cs="Times New Roman"/>
          <w:sz w:val="28"/>
          <w:szCs w:val="28"/>
        </w:rPr>
        <w:t xml:space="preserve">начало специальной военной операции. Площадка Общественной палаты в этих условиях стала местом консолидированного обсуждения возникающих вызовов и путей их решения. Были организованы </w:t>
      </w:r>
      <w:r>
        <w:rPr>
          <w:rFonts w:ascii="Times New Roman" w:hAnsi="Times New Roman" w:cs="Times New Roman"/>
          <w:sz w:val="28"/>
          <w:szCs w:val="28"/>
        </w:rPr>
        <w:t xml:space="preserve">пленарные заседания, заседания Совета и комиссий ОП КБР, </w:t>
      </w:r>
      <w:r w:rsidRPr="009E631E">
        <w:rPr>
          <w:rFonts w:ascii="Times New Roman" w:hAnsi="Times New Roman" w:cs="Times New Roman"/>
          <w:sz w:val="28"/>
          <w:szCs w:val="28"/>
        </w:rPr>
        <w:t>круглые столы, экспертные о</w:t>
      </w:r>
      <w:r>
        <w:rPr>
          <w:rFonts w:ascii="Times New Roman" w:hAnsi="Times New Roman" w:cs="Times New Roman"/>
          <w:sz w:val="28"/>
          <w:szCs w:val="28"/>
        </w:rPr>
        <w:t>бсуждения</w:t>
      </w:r>
      <w:r w:rsidRPr="009E631E">
        <w:rPr>
          <w:rFonts w:ascii="Times New Roman" w:hAnsi="Times New Roman" w:cs="Times New Roman"/>
          <w:sz w:val="28"/>
          <w:szCs w:val="28"/>
        </w:rPr>
        <w:t xml:space="preserve"> и другие мероприятия по широкому спектру вопросов. Всего </w:t>
      </w:r>
      <w:r>
        <w:rPr>
          <w:rFonts w:ascii="Times New Roman" w:hAnsi="Times New Roman" w:cs="Times New Roman"/>
          <w:sz w:val="28"/>
          <w:szCs w:val="28"/>
        </w:rPr>
        <w:t>около 10</w:t>
      </w:r>
      <w:r w:rsidRPr="006937E6">
        <w:rPr>
          <w:rFonts w:ascii="Times New Roman" w:hAnsi="Times New Roman" w:cs="Times New Roman"/>
          <w:sz w:val="28"/>
          <w:szCs w:val="28"/>
        </w:rPr>
        <w:t>0</w:t>
      </w:r>
      <w:r w:rsidR="00823D3E">
        <w:rPr>
          <w:rFonts w:ascii="Times New Roman" w:hAnsi="Times New Roman" w:cs="Times New Roman"/>
          <w:sz w:val="28"/>
          <w:szCs w:val="28"/>
        </w:rPr>
        <w:t xml:space="preserve"> мероприятий</w:t>
      </w:r>
      <w:r w:rsidRPr="006937E6">
        <w:rPr>
          <w:rFonts w:ascii="Times New Roman" w:hAnsi="Times New Roman" w:cs="Times New Roman"/>
          <w:sz w:val="28"/>
          <w:szCs w:val="28"/>
        </w:rPr>
        <w:t>.</w:t>
      </w:r>
      <w:r w:rsidRPr="00D063A4">
        <w:t xml:space="preserve"> </w:t>
      </w:r>
    </w:p>
    <w:p w:rsidR="00A30FED" w:rsidRDefault="00A30FED" w:rsidP="00A30FE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Большое внимание уделялось</w:t>
      </w:r>
      <w:r w:rsidRPr="000D2494">
        <w:rPr>
          <w:rFonts w:ascii="Times New Roman" w:hAnsi="Times New Roman" w:cs="Times New Roman"/>
          <w:sz w:val="28"/>
          <w:szCs w:val="28"/>
        </w:rPr>
        <w:t xml:space="preserve"> вопросам социальной защищенности жителей </w:t>
      </w:r>
      <w:r>
        <w:rPr>
          <w:rFonts w:ascii="Times New Roman" w:hAnsi="Times New Roman" w:cs="Times New Roman"/>
          <w:sz w:val="28"/>
          <w:szCs w:val="28"/>
        </w:rPr>
        <w:t>региона</w:t>
      </w:r>
      <w:r w:rsidRPr="000D2494">
        <w:rPr>
          <w:rFonts w:ascii="Times New Roman" w:hAnsi="Times New Roman" w:cs="Times New Roman"/>
          <w:sz w:val="28"/>
          <w:szCs w:val="28"/>
        </w:rPr>
        <w:t>,</w:t>
      </w:r>
      <w:r>
        <w:rPr>
          <w:rFonts w:ascii="Times New Roman" w:hAnsi="Times New Roman" w:cs="Times New Roman"/>
          <w:sz w:val="28"/>
          <w:szCs w:val="28"/>
        </w:rPr>
        <w:t xml:space="preserve"> в том числе мерам социальной поддержки военнослужащих в зоне СВО и членов их семей, вопросам сохранения традиционных ценностей и воспитания</w:t>
      </w:r>
      <w:r w:rsidRPr="000D2494">
        <w:rPr>
          <w:rFonts w:ascii="Times New Roman" w:hAnsi="Times New Roman" w:cs="Times New Roman"/>
          <w:sz w:val="28"/>
          <w:szCs w:val="28"/>
        </w:rPr>
        <w:t xml:space="preserve"> подрастающего поколения, развитию</w:t>
      </w:r>
      <w:r>
        <w:rPr>
          <w:rFonts w:ascii="Times New Roman" w:hAnsi="Times New Roman" w:cs="Times New Roman"/>
          <w:sz w:val="28"/>
          <w:szCs w:val="28"/>
        </w:rPr>
        <w:t xml:space="preserve"> сельских территорий,</w:t>
      </w:r>
      <w:r w:rsidRPr="000D2494">
        <w:rPr>
          <w:rFonts w:ascii="Times New Roman" w:hAnsi="Times New Roman" w:cs="Times New Roman"/>
          <w:sz w:val="28"/>
          <w:szCs w:val="28"/>
        </w:rPr>
        <w:t xml:space="preserve"> </w:t>
      </w:r>
      <w:r>
        <w:rPr>
          <w:rFonts w:ascii="Times New Roman" w:hAnsi="Times New Roman" w:cs="Times New Roman"/>
          <w:sz w:val="28"/>
          <w:szCs w:val="28"/>
        </w:rPr>
        <w:t>подготовке</w:t>
      </w:r>
      <w:r w:rsidRPr="00305071">
        <w:rPr>
          <w:rFonts w:ascii="Times New Roman" w:hAnsi="Times New Roman" w:cs="Times New Roman"/>
          <w:sz w:val="28"/>
          <w:szCs w:val="28"/>
        </w:rPr>
        <w:t xml:space="preserve"> специалистов для сельского хозяйства</w:t>
      </w:r>
      <w:r>
        <w:rPr>
          <w:rFonts w:ascii="Times New Roman" w:hAnsi="Times New Roman" w:cs="Times New Roman"/>
          <w:sz w:val="28"/>
          <w:szCs w:val="28"/>
        </w:rPr>
        <w:t xml:space="preserve"> и рабочих профессий,</w:t>
      </w:r>
      <w:r w:rsidRPr="00305071">
        <w:rPr>
          <w:rFonts w:ascii="Times New Roman" w:hAnsi="Times New Roman" w:cs="Times New Roman"/>
          <w:sz w:val="28"/>
          <w:szCs w:val="28"/>
        </w:rPr>
        <w:t xml:space="preserve"> </w:t>
      </w:r>
      <w:r>
        <w:rPr>
          <w:rFonts w:ascii="Times New Roman" w:hAnsi="Times New Roman" w:cs="Times New Roman"/>
          <w:sz w:val="28"/>
          <w:szCs w:val="28"/>
        </w:rPr>
        <w:t xml:space="preserve">развитию </w:t>
      </w:r>
      <w:r w:rsidRPr="000D2494">
        <w:rPr>
          <w:rFonts w:ascii="Times New Roman" w:hAnsi="Times New Roman" w:cs="Times New Roman"/>
          <w:sz w:val="28"/>
          <w:szCs w:val="28"/>
        </w:rPr>
        <w:t>спорта и доступной спортивной инфраструктуры. Многократно палатой поднимались вопросы, связанные с обращением отходов и экономикой замкнутого цикла.</w:t>
      </w:r>
      <w:r w:rsidRPr="00E554A6">
        <w:t xml:space="preserve"> </w:t>
      </w:r>
      <w:r w:rsidRPr="00E554A6">
        <w:rPr>
          <w:rFonts w:ascii="Times New Roman" w:hAnsi="Times New Roman" w:cs="Times New Roman"/>
          <w:sz w:val="28"/>
          <w:szCs w:val="28"/>
        </w:rPr>
        <w:t>Обществ</w:t>
      </w:r>
      <w:r>
        <w:rPr>
          <w:rFonts w:ascii="Times New Roman" w:hAnsi="Times New Roman" w:cs="Times New Roman"/>
          <w:sz w:val="28"/>
          <w:szCs w:val="28"/>
        </w:rPr>
        <w:t>енники регулярно участвовали</w:t>
      </w:r>
      <w:r w:rsidRPr="00E554A6">
        <w:rPr>
          <w:rFonts w:ascii="Times New Roman" w:hAnsi="Times New Roman" w:cs="Times New Roman"/>
          <w:sz w:val="28"/>
          <w:szCs w:val="28"/>
        </w:rPr>
        <w:t xml:space="preserve"> в сборе и отправке </w:t>
      </w:r>
      <w:r>
        <w:rPr>
          <w:rFonts w:ascii="Times New Roman" w:hAnsi="Times New Roman" w:cs="Times New Roman"/>
          <w:sz w:val="28"/>
          <w:szCs w:val="28"/>
        </w:rPr>
        <w:t>в зону специальной военной операции</w:t>
      </w:r>
      <w:r w:rsidRPr="00E554A6">
        <w:rPr>
          <w:rFonts w:ascii="Times New Roman" w:hAnsi="Times New Roman" w:cs="Times New Roman"/>
          <w:sz w:val="28"/>
          <w:szCs w:val="28"/>
        </w:rPr>
        <w:t xml:space="preserve"> гуманитарной помощи.</w:t>
      </w:r>
    </w:p>
    <w:p w:rsidR="00A30FED" w:rsidRDefault="00A30FED" w:rsidP="00A30FED">
      <w:pPr>
        <w:spacing w:after="0" w:line="240" w:lineRule="auto"/>
        <w:ind w:firstLine="709"/>
        <w:jc w:val="both"/>
        <w:rPr>
          <w:rFonts w:ascii="Times New Roman" w:hAnsi="Times New Roman" w:cs="Times New Roman"/>
          <w:sz w:val="28"/>
          <w:szCs w:val="28"/>
        </w:rPr>
      </w:pPr>
      <w:r w:rsidRPr="00305071">
        <w:rPr>
          <w:rFonts w:ascii="Times New Roman" w:hAnsi="Times New Roman" w:cs="Times New Roman"/>
          <w:sz w:val="28"/>
          <w:szCs w:val="28"/>
        </w:rPr>
        <w:t xml:space="preserve">К основным направлениям работы </w:t>
      </w:r>
      <w:r>
        <w:rPr>
          <w:rFonts w:ascii="Times New Roman" w:hAnsi="Times New Roman" w:cs="Times New Roman"/>
          <w:sz w:val="28"/>
          <w:szCs w:val="28"/>
        </w:rPr>
        <w:t>следует</w:t>
      </w:r>
      <w:r w:rsidRPr="00305071">
        <w:rPr>
          <w:rFonts w:ascii="Times New Roman" w:hAnsi="Times New Roman" w:cs="Times New Roman"/>
          <w:sz w:val="28"/>
          <w:szCs w:val="28"/>
        </w:rPr>
        <w:t xml:space="preserve"> также отнес</w:t>
      </w:r>
      <w:r>
        <w:rPr>
          <w:rFonts w:ascii="Times New Roman" w:hAnsi="Times New Roman" w:cs="Times New Roman"/>
          <w:sz w:val="28"/>
          <w:szCs w:val="28"/>
        </w:rPr>
        <w:t>ти</w:t>
      </w:r>
      <w:r w:rsidRPr="00305071">
        <w:rPr>
          <w:rFonts w:ascii="Times New Roman" w:hAnsi="Times New Roman" w:cs="Times New Roman"/>
          <w:sz w:val="28"/>
          <w:szCs w:val="28"/>
        </w:rPr>
        <w:t xml:space="preserve"> </w:t>
      </w:r>
      <w:r>
        <w:rPr>
          <w:rFonts w:ascii="Times New Roman" w:hAnsi="Times New Roman" w:cs="Times New Roman"/>
          <w:sz w:val="28"/>
          <w:szCs w:val="28"/>
        </w:rPr>
        <w:t xml:space="preserve">укрепление </w:t>
      </w:r>
      <w:r w:rsidRPr="00305071">
        <w:rPr>
          <w:rFonts w:ascii="Times New Roman" w:hAnsi="Times New Roman" w:cs="Times New Roman"/>
          <w:sz w:val="28"/>
          <w:szCs w:val="28"/>
        </w:rPr>
        <w:t>связей с институтами гражданского общества и органами государственной и муниципальной</w:t>
      </w:r>
      <w:r w:rsidR="00823D3E">
        <w:rPr>
          <w:rFonts w:ascii="Times New Roman" w:hAnsi="Times New Roman" w:cs="Times New Roman"/>
          <w:sz w:val="28"/>
          <w:szCs w:val="28"/>
        </w:rPr>
        <w:t xml:space="preserve"> власти, общественный контроль. </w:t>
      </w:r>
    </w:p>
    <w:p w:rsidR="00F42B87" w:rsidRDefault="00A30FED" w:rsidP="00A30FED">
      <w:pPr>
        <w:spacing w:after="0" w:line="240" w:lineRule="auto"/>
        <w:ind w:firstLine="709"/>
        <w:jc w:val="both"/>
      </w:pPr>
      <w:r w:rsidRPr="00AF0E37">
        <w:rPr>
          <w:rFonts w:ascii="Times New Roman" w:hAnsi="Times New Roman" w:cs="Times New Roman"/>
          <w:sz w:val="28"/>
          <w:szCs w:val="28"/>
        </w:rPr>
        <w:t>В отчетном периоде следует отметить информационное сопровождение деятельности Общественной палаты Кабардино-Балкарии: контент на официальных ресурсах был и остается качественным, профессионально подготовленным, размещение информации своевременным, реагирование на обращения пользователей – оперативным. Это подтверждает статистика новостей от общ</w:t>
      </w:r>
      <w:r>
        <w:rPr>
          <w:rFonts w:ascii="Times New Roman" w:hAnsi="Times New Roman" w:cs="Times New Roman"/>
          <w:sz w:val="28"/>
          <w:szCs w:val="28"/>
        </w:rPr>
        <w:t>ественных палат субъектов РФ, в соответствии с которой Общественная палата Кабардино-Балкарии ежегодно занимает второе место по количеству публикаций среди 89 региональных общественных палат.</w:t>
      </w:r>
      <w:r w:rsidR="00F42B87" w:rsidRPr="00F42B87">
        <w:t xml:space="preserve"> </w:t>
      </w:r>
    </w:p>
    <w:p w:rsidR="00F42B87" w:rsidRDefault="00F42B87" w:rsidP="00A30FED">
      <w:pPr>
        <w:spacing w:after="0" w:line="240" w:lineRule="auto"/>
        <w:ind w:firstLine="709"/>
        <w:jc w:val="both"/>
      </w:pPr>
    </w:p>
    <w:p w:rsidR="00F42B87" w:rsidRDefault="00520A9A" w:rsidP="00A30FED">
      <w:pPr>
        <w:spacing w:after="0" w:line="240" w:lineRule="auto"/>
        <w:ind w:firstLine="709"/>
        <w:jc w:val="both"/>
      </w:pPr>
      <w:r>
        <w:t>Задачи на 2024……</w:t>
      </w:r>
    </w:p>
    <w:p w:rsidR="00520A9A" w:rsidRDefault="00520A9A" w:rsidP="00A30FED">
      <w:pPr>
        <w:spacing w:after="0" w:line="240" w:lineRule="auto"/>
        <w:ind w:firstLine="709"/>
        <w:jc w:val="both"/>
      </w:pPr>
    </w:p>
    <w:p w:rsidR="00520A9A" w:rsidRDefault="00F42B87" w:rsidP="00A30FED">
      <w:pPr>
        <w:spacing w:after="0" w:line="240" w:lineRule="auto"/>
        <w:ind w:firstLine="709"/>
        <w:jc w:val="both"/>
        <w:rPr>
          <w:rFonts w:ascii="Times New Roman" w:hAnsi="Times New Roman" w:cs="Times New Roman"/>
          <w:i/>
          <w:sz w:val="28"/>
          <w:szCs w:val="28"/>
        </w:rPr>
      </w:pPr>
      <w:r w:rsidRPr="00F42B87">
        <w:rPr>
          <w:rFonts w:ascii="Times New Roman" w:hAnsi="Times New Roman" w:cs="Times New Roman"/>
          <w:i/>
          <w:sz w:val="28"/>
          <w:szCs w:val="28"/>
        </w:rPr>
        <w:t>События уходящего года убедительно показали зрелость гражданского общества</w:t>
      </w:r>
      <w:r>
        <w:rPr>
          <w:rFonts w:ascii="Times New Roman" w:hAnsi="Times New Roman" w:cs="Times New Roman"/>
          <w:i/>
          <w:sz w:val="28"/>
          <w:szCs w:val="28"/>
        </w:rPr>
        <w:t xml:space="preserve"> Кабардино-Балкарии</w:t>
      </w:r>
      <w:r w:rsidRPr="00F42B87">
        <w:rPr>
          <w:rFonts w:ascii="Times New Roman" w:hAnsi="Times New Roman" w:cs="Times New Roman"/>
          <w:i/>
          <w:sz w:val="28"/>
          <w:szCs w:val="28"/>
        </w:rPr>
        <w:t xml:space="preserve">, готовность к консолидации всех его институтов </w:t>
      </w:r>
      <w:r>
        <w:rPr>
          <w:rFonts w:ascii="Times New Roman" w:hAnsi="Times New Roman" w:cs="Times New Roman"/>
          <w:i/>
          <w:sz w:val="28"/>
          <w:szCs w:val="28"/>
        </w:rPr>
        <w:t>для</w:t>
      </w:r>
      <w:r w:rsidRPr="00F42B87">
        <w:rPr>
          <w:rFonts w:ascii="Times New Roman" w:hAnsi="Times New Roman" w:cs="Times New Roman"/>
          <w:i/>
          <w:sz w:val="28"/>
          <w:szCs w:val="28"/>
        </w:rPr>
        <w:t xml:space="preserve"> обеспечения эффективного сотрудничества с органами государственной власти</w:t>
      </w:r>
      <w:r>
        <w:rPr>
          <w:rFonts w:ascii="Times New Roman" w:hAnsi="Times New Roman" w:cs="Times New Roman"/>
          <w:i/>
          <w:sz w:val="28"/>
          <w:szCs w:val="28"/>
        </w:rPr>
        <w:t>, приверженность национальным интересам</w:t>
      </w:r>
      <w:r w:rsidRPr="00F42B87">
        <w:rPr>
          <w:rFonts w:ascii="Times New Roman" w:hAnsi="Times New Roman" w:cs="Times New Roman"/>
          <w:i/>
          <w:sz w:val="28"/>
          <w:szCs w:val="28"/>
        </w:rPr>
        <w:t xml:space="preserve">, исторической самобытности, </w:t>
      </w:r>
      <w:r>
        <w:rPr>
          <w:rFonts w:ascii="Times New Roman" w:hAnsi="Times New Roman" w:cs="Times New Roman"/>
          <w:i/>
          <w:sz w:val="28"/>
          <w:szCs w:val="28"/>
        </w:rPr>
        <w:t>ориентацию на российскую традиционную культуру</w:t>
      </w:r>
      <w:r w:rsidRPr="00F42B87">
        <w:rPr>
          <w:rFonts w:ascii="Times New Roman" w:hAnsi="Times New Roman" w:cs="Times New Roman"/>
          <w:i/>
          <w:sz w:val="28"/>
          <w:szCs w:val="28"/>
        </w:rPr>
        <w:t xml:space="preserve"> и </w:t>
      </w:r>
      <w:r>
        <w:rPr>
          <w:rFonts w:ascii="Times New Roman" w:hAnsi="Times New Roman" w:cs="Times New Roman"/>
          <w:i/>
          <w:sz w:val="28"/>
          <w:szCs w:val="28"/>
        </w:rPr>
        <w:t>обычаи</w:t>
      </w:r>
      <w:r w:rsidRPr="00F42B87">
        <w:rPr>
          <w:rFonts w:ascii="Times New Roman" w:hAnsi="Times New Roman" w:cs="Times New Roman"/>
          <w:i/>
          <w:sz w:val="28"/>
          <w:szCs w:val="28"/>
        </w:rPr>
        <w:t>, а также</w:t>
      </w:r>
      <w:r>
        <w:rPr>
          <w:rFonts w:ascii="Times New Roman" w:hAnsi="Times New Roman" w:cs="Times New Roman"/>
          <w:i/>
          <w:sz w:val="28"/>
          <w:szCs w:val="28"/>
        </w:rPr>
        <w:t xml:space="preserve"> значимость </w:t>
      </w:r>
      <w:r w:rsidRPr="00F42B87">
        <w:rPr>
          <w:rFonts w:ascii="Times New Roman" w:hAnsi="Times New Roman" w:cs="Times New Roman"/>
          <w:i/>
          <w:sz w:val="28"/>
          <w:szCs w:val="28"/>
        </w:rPr>
        <w:t>общего будущего</w:t>
      </w:r>
      <w:r>
        <w:rPr>
          <w:rFonts w:ascii="Times New Roman" w:hAnsi="Times New Roman" w:cs="Times New Roman"/>
          <w:i/>
          <w:sz w:val="28"/>
          <w:szCs w:val="28"/>
        </w:rPr>
        <w:t xml:space="preserve"> всех народов, проживающих в Кабардино-Балкарской Республике. </w:t>
      </w:r>
    </w:p>
    <w:p w:rsidR="00A30FED" w:rsidRPr="00F42B87" w:rsidRDefault="00F42B87" w:rsidP="00A30FED">
      <w:pPr>
        <w:spacing w:after="0" w:line="240" w:lineRule="auto"/>
        <w:ind w:firstLine="709"/>
        <w:jc w:val="both"/>
        <w:rPr>
          <w:rFonts w:ascii="Times New Roman" w:hAnsi="Times New Roman" w:cs="Times New Roman"/>
          <w:i/>
          <w:sz w:val="28"/>
          <w:szCs w:val="28"/>
        </w:rPr>
      </w:pPr>
      <w:r>
        <w:rPr>
          <w:rFonts w:ascii="Times New Roman" w:hAnsi="Times New Roman" w:cs="Times New Roman"/>
          <w:i/>
          <w:sz w:val="28"/>
          <w:szCs w:val="28"/>
        </w:rPr>
        <w:t xml:space="preserve">Впереди — немало сложных </w:t>
      </w:r>
      <w:r w:rsidRPr="00F42B87">
        <w:rPr>
          <w:rFonts w:ascii="Times New Roman" w:hAnsi="Times New Roman" w:cs="Times New Roman"/>
          <w:i/>
          <w:sz w:val="28"/>
          <w:szCs w:val="28"/>
        </w:rPr>
        <w:t>задач и целей, для достижения которых особенно важно не только сохр</w:t>
      </w:r>
      <w:r>
        <w:rPr>
          <w:rFonts w:ascii="Times New Roman" w:hAnsi="Times New Roman" w:cs="Times New Roman"/>
          <w:i/>
          <w:sz w:val="28"/>
          <w:szCs w:val="28"/>
        </w:rPr>
        <w:t>анить сформировавшийся баланс и понимание</w:t>
      </w:r>
      <w:r w:rsidRPr="00F42B87">
        <w:rPr>
          <w:rFonts w:ascii="Times New Roman" w:hAnsi="Times New Roman" w:cs="Times New Roman"/>
          <w:i/>
          <w:sz w:val="28"/>
          <w:szCs w:val="28"/>
        </w:rPr>
        <w:t xml:space="preserve">, но и обеспечить дальнейшее единение усилий </w:t>
      </w:r>
      <w:r>
        <w:rPr>
          <w:rFonts w:ascii="Times New Roman" w:hAnsi="Times New Roman" w:cs="Times New Roman"/>
          <w:i/>
          <w:sz w:val="28"/>
          <w:szCs w:val="28"/>
        </w:rPr>
        <w:t>в нашей многонациональной республике</w:t>
      </w:r>
      <w:r w:rsidRPr="00F42B87">
        <w:rPr>
          <w:rFonts w:ascii="Times New Roman" w:hAnsi="Times New Roman" w:cs="Times New Roman"/>
          <w:i/>
          <w:sz w:val="28"/>
          <w:szCs w:val="28"/>
        </w:rPr>
        <w:t xml:space="preserve">. </w:t>
      </w:r>
      <w:r>
        <w:rPr>
          <w:rFonts w:ascii="Times New Roman" w:hAnsi="Times New Roman" w:cs="Times New Roman"/>
          <w:i/>
          <w:sz w:val="28"/>
          <w:szCs w:val="28"/>
        </w:rPr>
        <w:t>Общественная палата</w:t>
      </w:r>
      <w:r w:rsidR="00520A9A">
        <w:rPr>
          <w:rFonts w:ascii="Times New Roman" w:hAnsi="Times New Roman" w:cs="Times New Roman"/>
          <w:i/>
          <w:sz w:val="28"/>
          <w:szCs w:val="28"/>
        </w:rPr>
        <w:t xml:space="preserve"> Кабардино-Балкарии стала неотъемлемым звеном этого процесса, сконцентрировав все </w:t>
      </w:r>
      <w:r w:rsidR="00520A9A" w:rsidRPr="00F42B87">
        <w:rPr>
          <w:rFonts w:ascii="Times New Roman" w:hAnsi="Times New Roman" w:cs="Times New Roman"/>
          <w:i/>
          <w:sz w:val="28"/>
          <w:szCs w:val="28"/>
        </w:rPr>
        <w:t>необходимое</w:t>
      </w:r>
      <w:r w:rsidRPr="00F42B87">
        <w:rPr>
          <w:rFonts w:ascii="Times New Roman" w:hAnsi="Times New Roman" w:cs="Times New Roman"/>
          <w:i/>
          <w:sz w:val="28"/>
          <w:szCs w:val="28"/>
        </w:rPr>
        <w:t xml:space="preserve"> для этого — опыт, успешные практики, гражд</w:t>
      </w:r>
      <w:r w:rsidR="00520A9A">
        <w:rPr>
          <w:rFonts w:ascii="Times New Roman" w:hAnsi="Times New Roman" w:cs="Times New Roman"/>
          <w:i/>
          <w:sz w:val="28"/>
          <w:szCs w:val="28"/>
        </w:rPr>
        <w:t>анскую солидарность.</w:t>
      </w:r>
    </w:p>
    <w:p w:rsidR="00A30FED" w:rsidRPr="00F42B87" w:rsidRDefault="00A30FED" w:rsidP="0093401C">
      <w:pPr>
        <w:spacing w:after="0" w:line="240" w:lineRule="auto"/>
        <w:ind w:firstLine="567"/>
        <w:contextualSpacing/>
        <w:jc w:val="both"/>
        <w:rPr>
          <w:rFonts w:ascii="Times New Roman" w:hAnsi="Times New Roman"/>
          <w:i/>
          <w:sz w:val="28"/>
          <w:szCs w:val="28"/>
        </w:rPr>
      </w:pPr>
    </w:p>
    <w:sectPr w:rsidR="00A30FED" w:rsidRPr="00F42B87" w:rsidSect="009D49A9">
      <w:footerReference w:type="default" r:id="rId87"/>
      <w:pgSz w:w="11906" w:h="16838"/>
      <w:pgMar w:top="1134" w:right="850" w:bottom="1134" w:left="1701" w:header="708" w:footer="708"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D0D8D" w:rsidRDefault="00DD0D8D" w:rsidP="00110463">
      <w:pPr>
        <w:spacing w:after="0" w:line="240" w:lineRule="auto"/>
      </w:pPr>
      <w:r>
        <w:separator/>
      </w:r>
    </w:p>
  </w:endnote>
  <w:endnote w:type="continuationSeparator" w:id="0">
    <w:p w:rsidR="00DD0D8D" w:rsidRDefault="00DD0D8D" w:rsidP="001104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4000ACFF" w:usb2="00000001" w:usb3="00000000" w:csb0="000001FF" w:csb1="00000000"/>
  </w:font>
  <w:font w:name="Calibri Light">
    <w:panose1 w:val="020F0302020204030204"/>
    <w:charset w:val="CC"/>
    <w:family w:val="swiss"/>
    <w:pitch w:val="variable"/>
    <w:sig w:usb0="A0002AEF" w:usb1="4000207B" w:usb2="00000000"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Roboto">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D0D8D" w:rsidRDefault="00DD0D8D">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D0D8D" w:rsidRDefault="00DD0D8D" w:rsidP="00110463">
      <w:pPr>
        <w:spacing w:after="0" w:line="240" w:lineRule="auto"/>
      </w:pPr>
      <w:r>
        <w:separator/>
      </w:r>
    </w:p>
  </w:footnote>
  <w:footnote w:type="continuationSeparator" w:id="0">
    <w:p w:rsidR="00DD0D8D" w:rsidRDefault="00DD0D8D" w:rsidP="0011046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suff w:val="nothing"/>
      <w:lvlText w:val=""/>
      <w:lvlJc w:val="left"/>
      <w:pPr>
        <w:tabs>
          <w:tab w:val="num" w:pos="708"/>
        </w:tabs>
        <w:ind w:left="708" w:firstLine="0"/>
      </w:pPr>
    </w:lvl>
    <w:lvl w:ilvl="1">
      <w:start w:val="1"/>
      <w:numFmt w:val="none"/>
      <w:suff w:val="nothing"/>
      <w:lvlText w:val=""/>
      <w:lvlJc w:val="left"/>
      <w:pPr>
        <w:tabs>
          <w:tab w:val="num" w:pos="708"/>
        </w:tabs>
        <w:ind w:left="708" w:firstLine="0"/>
      </w:pPr>
    </w:lvl>
    <w:lvl w:ilvl="2">
      <w:start w:val="1"/>
      <w:numFmt w:val="none"/>
      <w:suff w:val="nothing"/>
      <w:lvlText w:val=""/>
      <w:lvlJc w:val="left"/>
      <w:pPr>
        <w:tabs>
          <w:tab w:val="num" w:pos="708"/>
        </w:tabs>
        <w:ind w:left="708" w:firstLine="0"/>
      </w:pPr>
    </w:lvl>
    <w:lvl w:ilvl="3">
      <w:start w:val="1"/>
      <w:numFmt w:val="none"/>
      <w:suff w:val="nothing"/>
      <w:lvlText w:val=""/>
      <w:lvlJc w:val="left"/>
      <w:pPr>
        <w:tabs>
          <w:tab w:val="num" w:pos="708"/>
        </w:tabs>
        <w:ind w:left="708" w:firstLine="0"/>
      </w:pPr>
    </w:lvl>
    <w:lvl w:ilvl="4">
      <w:start w:val="1"/>
      <w:numFmt w:val="none"/>
      <w:suff w:val="nothing"/>
      <w:lvlText w:val=""/>
      <w:lvlJc w:val="left"/>
      <w:pPr>
        <w:tabs>
          <w:tab w:val="num" w:pos="708"/>
        </w:tabs>
        <w:ind w:left="708" w:firstLine="0"/>
      </w:pPr>
    </w:lvl>
    <w:lvl w:ilvl="5">
      <w:start w:val="1"/>
      <w:numFmt w:val="none"/>
      <w:suff w:val="nothing"/>
      <w:lvlText w:val=""/>
      <w:lvlJc w:val="left"/>
      <w:pPr>
        <w:tabs>
          <w:tab w:val="num" w:pos="708"/>
        </w:tabs>
        <w:ind w:left="708" w:firstLine="0"/>
      </w:pPr>
    </w:lvl>
    <w:lvl w:ilvl="6">
      <w:start w:val="1"/>
      <w:numFmt w:val="none"/>
      <w:suff w:val="nothing"/>
      <w:lvlText w:val=""/>
      <w:lvlJc w:val="left"/>
      <w:pPr>
        <w:tabs>
          <w:tab w:val="num" w:pos="708"/>
        </w:tabs>
        <w:ind w:left="708" w:firstLine="0"/>
      </w:pPr>
    </w:lvl>
    <w:lvl w:ilvl="7">
      <w:start w:val="1"/>
      <w:numFmt w:val="none"/>
      <w:suff w:val="nothing"/>
      <w:lvlText w:val=""/>
      <w:lvlJc w:val="left"/>
      <w:pPr>
        <w:tabs>
          <w:tab w:val="num" w:pos="708"/>
        </w:tabs>
        <w:ind w:left="708" w:firstLine="0"/>
      </w:pPr>
    </w:lvl>
    <w:lvl w:ilvl="8">
      <w:start w:val="1"/>
      <w:numFmt w:val="none"/>
      <w:suff w:val="nothing"/>
      <w:lvlText w:val=""/>
      <w:lvlJc w:val="left"/>
      <w:pPr>
        <w:tabs>
          <w:tab w:val="num" w:pos="708"/>
        </w:tabs>
        <w:ind w:left="708" w:firstLine="0"/>
      </w:pPr>
    </w:lvl>
  </w:abstractNum>
  <w:abstractNum w:abstractNumId="1" w15:restartNumberingAfterBreak="0">
    <w:nsid w:val="53604542"/>
    <w:multiLevelType w:val="hybridMultilevel"/>
    <w:tmpl w:val="30102070"/>
    <w:lvl w:ilvl="0" w:tplc="DD1059B0">
      <w:start w:val="1"/>
      <w:numFmt w:val="decimal"/>
      <w:lvlText w:val="%1."/>
      <w:lvlJc w:val="left"/>
      <w:pPr>
        <w:ind w:left="1920" w:hanging="360"/>
      </w:pPr>
      <w:rPr>
        <w:rFonts w:ascii="Times New Roman" w:eastAsiaTheme="minorHAnsi" w:hAnsi="Times New Roman" w:cs="Times New Roman"/>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7F982E4F"/>
    <w:multiLevelType w:val="hybridMultilevel"/>
    <w:tmpl w:val="A45866B2"/>
    <w:lvl w:ilvl="0" w:tplc="7738247A">
      <w:start w:val="5"/>
      <w:numFmt w:val="decimal"/>
      <w:lvlText w:val="%1."/>
      <w:lvlJc w:val="left"/>
      <w:pPr>
        <w:ind w:left="2346" w:hanging="360"/>
      </w:pPr>
      <w:rPr>
        <w:rFonts w:hint="default"/>
      </w:rPr>
    </w:lvl>
    <w:lvl w:ilvl="1" w:tplc="04190019" w:tentative="1">
      <w:start w:val="1"/>
      <w:numFmt w:val="lowerLetter"/>
      <w:lvlText w:val="%2."/>
      <w:lvlJc w:val="left"/>
      <w:pPr>
        <w:ind w:left="3066" w:hanging="360"/>
      </w:pPr>
    </w:lvl>
    <w:lvl w:ilvl="2" w:tplc="0419001B" w:tentative="1">
      <w:start w:val="1"/>
      <w:numFmt w:val="lowerRoman"/>
      <w:lvlText w:val="%3."/>
      <w:lvlJc w:val="right"/>
      <w:pPr>
        <w:ind w:left="3786" w:hanging="180"/>
      </w:pPr>
    </w:lvl>
    <w:lvl w:ilvl="3" w:tplc="0419000F" w:tentative="1">
      <w:start w:val="1"/>
      <w:numFmt w:val="decimal"/>
      <w:lvlText w:val="%4."/>
      <w:lvlJc w:val="left"/>
      <w:pPr>
        <w:ind w:left="4506" w:hanging="360"/>
      </w:pPr>
    </w:lvl>
    <w:lvl w:ilvl="4" w:tplc="04190019" w:tentative="1">
      <w:start w:val="1"/>
      <w:numFmt w:val="lowerLetter"/>
      <w:lvlText w:val="%5."/>
      <w:lvlJc w:val="left"/>
      <w:pPr>
        <w:ind w:left="5226" w:hanging="360"/>
      </w:pPr>
    </w:lvl>
    <w:lvl w:ilvl="5" w:tplc="0419001B" w:tentative="1">
      <w:start w:val="1"/>
      <w:numFmt w:val="lowerRoman"/>
      <w:lvlText w:val="%6."/>
      <w:lvlJc w:val="right"/>
      <w:pPr>
        <w:ind w:left="5946" w:hanging="180"/>
      </w:pPr>
    </w:lvl>
    <w:lvl w:ilvl="6" w:tplc="0419000F" w:tentative="1">
      <w:start w:val="1"/>
      <w:numFmt w:val="decimal"/>
      <w:lvlText w:val="%7."/>
      <w:lvlJc w:val="left"/>
      <w:pPr>
        <w:ind w:left="6666" w:hanging="360"/>
      </w:pPr>
    </w:lvl>
    <w:lvl w:ilvl="7" w:tplc="04190019" w:tentative="1">
      <w:start w:val="1"/>
      <w:numFmt w:val="lowerLetter"/>
      <w:lvlText w:val="%8."/>
      <w:lvlJc w:val="left"/>
      <w:pPr>
        <w:ind w:left="7386" w:hanging="360"/>
      </w:pPr>
    </w:lvl>
    <w:lvl w:ilvl="8" w:tplc="0419001B" w:tentative="1">
      <w:start w:val="1"/>
      <w:numFmt w:val="lowerRoman"/>
      <w:lvlText w:val="%9."/>
      <w:lvlJc w:val="right"/>
      <w:pPr>
        <w:ind w:left="8106" w:hanging="180"/>
      </w:pPr>
    </w:lvl>
  </w:abstractNum>
  <w:num w:numId="1">
    <w:abstractNumId w:val="1"/>
  </w:num>
  <w:num w:numId="2">
    <w:abstractNumId w:val="2"/>
  </w:num>
  <w:num w:numId="3">
    <w:abstractNumId w:val="0"/>
    <w:lvlOverride w:ilvl="0">
      <w:lvl w:ilvl="0">
        <w:start w:val="1"/>
        <w:numFmt w:val="none"/>
        <w:suff w:val="nothing"/>
        <w:lvlText w:val=""/>
        <w:lvlJc w:val="left"/>
        <w:pPr>
          <w:ind w:left="708" w:firstLine="0"/>
        </w:pPr>
      </w:lvl>
    </w:lvlOverride>
    <w:lvlOverride w:ilvl="1">
      <w:lvl w:ilvl="1">
        <w:start w:val="1"/>
        <w:numFmt w:val="none"/>
        <w:suff w:val="nothing"/>
        <w:lvlText w:val=""/>
        <w:lvlJc w:val="left"/>
        <w:pPr>
          <w:ind w:left="708" w:firstLine="0"/>
        </w:pPr>
      </w:lvl>
    </w:lvlOverride>
    <w:lvlOverride w:ilvl="2">
      <w:lvl w:ilvl="2">
        <w:start w:val="1"/>
        <w:numFmt w:val="none"/>
        <w:suff w:val="nothing"/>
        <w:lvlText w:val=""/>
        <w:lvlJc w:val="left"/>
        <w:pPr>
          <w:ind w:left="708" w:firstLine="0"/>
        </w:pPr>
      </w:lvl>
    </w:lvlOverride>
    <w:lvlOverride w:ilvl="3">
      <w:lvl w:ilvl="3">
        <w:start w:val="1"/>
        <w:numFmt w:val="none"/>
        <w:suff w:val="nothing"/>
        <w:lvlText w:val=""/>
        <w:lvlJc w:val="left"/>
        <w:pPr>
          <w:ind w:left="708" w:firstLine="0"/>
        </w:pPr>
      </w:lvl>
    </w:lvlOverride>
    <w:lvlOverride w:ilvl="4">
      <w:lvl w:ilvl="4">
        <w:start w:val="1"/>
        <w:numFmt w:val="none"/>
        <w:suff w:val="nothing"/>
        <w:lvlText w:val=""/>
        <w:lvlJc w:val="left"/>
        <w:pPr>
          <w:ind w:left="708" w:firstLine="0"/>
        </w:pPr>
      </w:lvl>
    </w:lvlOverride>
    <w:lvlOverride w:ilvl="5">
      <w:lvl w:ilvl="5">
        <w:start w:val="1"/>
        <w:numFmt w:val="none"/>
        <w:suff w:val="nothing"/>
        <w:lvlText w:val=""/>
        <w:lvlJc w:val="left"/>
        <w:pPr>
          <w:ind w:left="708" w:firstLine="0"/>
        </w:pPr>
      </w:lvl>
    </w:lvlOverride>
    <w:lvlOverride w:ilvl="6">
      <w:lvl w:ilvl="6">
        <w:start w:val="1"/>
        <w:numFmt w:val="none"/>
        <w:suff w:val="nothing"/>
        <w:lvlText w:val=""/>
        <w:lvlJc w:val="left"/>
        <w:pPr>
          <w:ind w:left="708" w:firstLine="0"/>
        </w:pPr>
      </w:lvl>
    </w:lvlOverride>
    <w:lvlOverride w:ilvl="7">
      <w:lvl w:ilvl="7">
        <w:start w:val="1"/>
        <w:numFmt w:val="none"/>
        <w:suff w:val="nothing"/>
        <w:lvlText w:val=""/>
        <w:lvlJc w:val="left"/>
        <w:pPr>
          <w:ind w:left="708" w:firstLine="0"/>
        </w:pPr>
      </w:lvl>
    </w:lvlOverride>
    <w:lvlOverride w:ilvl="8">
      <w:lvl w:ilvl="8">
        <w:start w:val="1"/>
        <w:numFmt w:val="none"/>
        <w:suff w:val="nothing"/>
        <w:lvlText w:val=""/>
        <w:lvlJc w:val="left"/>
        <w:pPr>
          <w:ind w:left="708" w:firstLine="0"/>
        </w:p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5F9B"/>
    <w:rsid w:val="00026E97"/>
    <w:rsid w:val="0004052C"/>
    <w:rsid w:val="000813ED"/>
    <w:rsid w:val="00082EAA"/>
    <w:rsid w:val="000A33CC"/>
    <w:rsid w:val="000A6EBB"/>
    <w:rsid w:val="000D2494"/>
    <w:rsid w:val="000E03D7"/>
    <w:rsid w:val="00110463"/>
    <w:rsid w:val="001128C3"/>
    <w:rsid w:val="00133551"/>
    <w:rsid w:val="00136A22"/>
    <w:rsid w:val="00160D46"/>
    <w:rsid w:val="00170C3E"/>
    <w:rsid w:val="001774C0"/>
    <w:rsid w:val="0019184F"/>
    <w:rsid w:val="001A417F"/>
    <w:rsid w:val="001F6642"/>
    <w:rsid w:val="0024751E"/>
    <w:rsid w:val="00260851"/>
    <w:rsid w:val="00262D6A"/>
    <w:rsid w:val="00283E86"/>
    <w:rsid w:val="002D399A"/>
    <w:rsid w:val="002D5861"/>
    <w:rsid w:val="0030326E"/>
    <w:rsid w:val="00305071"/>
    <w:rsid w:val="00321D30"/>
    <w:rsid w:val="0036752C"/>
    <w:rsid w:val="00385856"/>
    <w:rsid w:val="00393561"/>
    <w:rsid w:val="003A6F37"/>
    <w:rsid w:val="003A7C43"/>
    <w:rsid w:val="003B117D"/>
    <w:rsid w:val="003F6984"/>
    <w:rsid w:val="00445F9B"/>
    <w:rsid w:val="0045017D"/>
    <w:rsid w:val="004619EB"/>
    <w:rsid w:val="004B7175"/>
    <w:rsid w:val="004C48C1"/>
    <w:rsid w:val="00520A9A"/>
    <w:rsid w:val="00521E68"/>
    <w:rsid w:val="0052590B"/>
    <w:rsid w:val="00546449"/>
    <w:rsid w:val="0056307F"/>
    <w:rsid w:val="005770DA"/>
    <w:rsid w:val="00585FC4"/>
    <w:rsid w:val="005B1DA8"/>
    <w:rsid w:val="005B66C3"/>
    <w:rsid w:val="005C3827"/>
    <w:rsid w:val="005C5218"/>
    <w:rsid w:val="005C6B40"/>
    <w:rsid w:val="005D1FDD"/>
    <w:rsid w:val="006047FC"/>
    <w:rsid w:val="006063C4"/>
    <w:rsid w:val="0060790A"/>
    <w:rsid w:val="0062135C"/>
    <w:rsid w:val="00622FC9"/>
    <w:rsid w:val="00675C9D"/>
    <w:rsid w:val="006937E6"/>
    <w:rsid w:val="006A59E5"/>
    <w:rsid w:val="006D640B"/>
    <w:rsid w:val="0070513B"/>
    <w:rsid w:val="00747A7D"/>
    <w:rsid w:val="00792C51"/>
    <w:rsid w:val="007A0015"/>
    <w:rsid w:val="007C6B58"/>
    <w:rsid w:val="00823D3E"/>
    <w:rsid w:val="00851775"/>
    <w:rsid w:val="00875D87"/>
    <w:rsid w:val="00885C8D"/>
    <w:rsid w:val="0090417A"/>
    <w:rsid w:val="00915D4D"/>
    <w:rsid w:val="0093401C"/>
    <w:rsid w:val="009424DC"/>
    <w:rsid w:val="00977722"/>
    <w:rsid w:val="00977F54"/>
    <w:rsid w:val="009A7194"/>
    <w:rsid w:val="009D49A9"/>
    <w:rsid w:val="009D686D"/>
    <w:rsid w:val="009E631E"/>
    <w:rsid w:val="00A03AC0"/>
    <w:rsid w:val="00A21AFE"/>
    <w:rsid w:val="00A30FED"/>
    <w:rsid w:val="00A354E6"/>
    <w:rsid w:val="00A51B1D"/>
    <w:rsid w:val="00A853DD"/>
    <w:rsid w:val="00A93E74"/>
    <w:rsid w:val="00AA5C45"/>
    <w:rsid w:val="00AB366E"/>
    <w:rsid w:val="00AF0E37"/>
    <w:rsid w:val="00AF66E5"/>
    <w:rsid w:val="00B162E9"/>
    <w:rsid w:val="00B22641"/>
    <w:rsid w:val="00B477DE"/>
    <w:rsid w:val="00B47F29"/>
    <w:rsid w:val="00B61A80"/>
    <w:rsid w:val="00B62C97"/>
    <w:rsid w:val="00B635CA"/>
    <w:rsid w:val="00B6700E"/>
    <w:rsid w:val="00BD3EF0"/>
    <w:rsid w:val="00C043BB"/>
    <w:rsid w:val="00C06C5C"/>
    <w:rsid w:val="00C6417A"/>
    <w:rsid w:val="00C737E4"/>
    <w:rsid w:val="00C77A15"/>
    <w:rsid w:val="00C817F2"/>
    <w:rsid w:val="00C83C7D"/>
    <w:rsid w:val="00CE41E0"/>
    <w:rsid w:val="00D05917"/>
    <w:rsid w:val="00D063A4"/>
    <w:rsid w:val="00D133C3"/>
    <w:rsid w:val="00D440AE"/>
    <w:rsid w:val="00D4429F"/>
    <w:rsid w:val="00D608AE"/>
    <w:rsid w:val="00D92DBD"/>
    <w:rsid w:val="00DA1834"/>
    <w:rsid w:val="00DD0D8D"/>
    <w:rsid w:val="00DF0DC6"/>
    <w:rsid w:val="00E0430D"/>
    <w:rsid w:val="00E32149"/>
    <w:rsid w:val="00E36962"/>
    <w:rsid w:val="00E554A6"/>
    <w:rsid w:val="00EC56D9"/>
    <w:rsid w:val="00EC78F6"/>
    <w:rsid w:val="00ED5195"/>
    <w:rsid w:val="00EE3770"/>
    <w:rsid w:val="00EF6AC7"/>
    <w:rsid w:val="00F42B87"/>
    <w:rsid w:val="00FC380F"/>
    <w:rsid w:val="00FE5BB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date"/>
  <w:shapeDefaults>
    <o:shapedefaults v:ext="edit" spidmax="1026"/>
    <o:shapelayout v:ext="edit">
      <o:idmap v:ext="edit" data="1"/>
    </o:shapelayout>
  </w:shapeDefaults>
  <w:decimalSymbol w:val=","/>
  <w:listSeparator w:val=";"/>
  <w14:docId w14:val="12BF4611"/>
  <w15:chartTrackingRefBased/>
  <w15:docId w15:val="{DEF09F37-C9B7-4AD0-8338-B71501B030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A30FED"/>
  </w:style>
  <w:style w:type="paragraph" w:styleId="1">
    <w:name w:val="heading 1"/>
    <w:basedOn w:val="a"/>
    <w:next w:val="a"/>
    <w:link w:val="10"/>
    <w:uiPriority w:val="9"/>
    <w:qFormat/>
    <w:rsid w:val="0070513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semiHidden/>
    <w:unhideWhenUsed/>
    <w:qFormat/>
    <w:rsid w:val="00C6417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0513B"/>
    <w:rPr>
      <w:rFonts w:asciiTheme="majorHAnsi" w:eastAsiaTheme="majorEastAsia" w:hAnsiTheme="majorHAnsi" w:cstheme="majorBidi"/>
      <w:color w:val="2E74B5" w:themeColor="accent1" w:themeShade="BF"/>
      <w:sz w:val="32"/>
      <w:szCs w:val="32"/>
    </w:rPr>
  </w:style>
  <w:style w:type="table" w:styleId="a3">
    <w:name w:val="Table Grid"/>
    <w:basedOn w:val="a1"/>
    <w:uiPriority w:val="39"/>
    <w:rsid w:val="007051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unhideWhenUsed/>
    <w:rsid w:val="00110463"/>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110463"/>
  </w:style>
  <w:style w:type="paragraph" w:styleId="a6">
    <w:name w:val="footer"/>
    <w:basedOn w:val="a"/>
    <w:link w:val="a7"/>
    <w:uiPriority w:val="99"/>
    <w:unhideWhenUsed/>
    <w:rsid w:val="00110463"/>
    <w:pPr>
      <w:tabs>
        <w:tab w:val="center" w:pos="4677"/>
        <w:tab w:val="right" w:pos="9355"/>
      </w:tabs>
      <w:spacing w:after="0" w:line="240" w:lineRule="auto"/>
    </w:pPr>
  </w:style>
  <w:style w:type="character" w:customStyle="1" w:styleId="a7">
    <w:name w:val="Нижний колонтитул Знак"/>
    <w:basedOn w:val="a0"/>
    <w:link w:val="a6"/>
    <w:uiPriority w:val="99"/>
    <w:rsid w:val="00110463"/>
  </w:style>
  <w:style w:type="character" w:styleId="a8">
    <w:name w:val="Hyperlink"/>
    <w:basedOn w:val="a0"/>
    <w:uiPriority w:val="99"/>
    <w:unhideWhenUsed/>
    <w:rsid w:val="00110463"/>
    <w:rPr>
      <w:color w:val="0000FF"/>
      <w:u w:val="single"/>
    </w:rPr>
  </w:style>
  <w:style w:type="paragraph" w:styleId="11">
    <w:name w:val="toc 1"/>
    <w:basedOn w:val="a"/>
    <w:next w:val="a"/>
    <w:autoRedefine/>
    <w:uiPriority w:val="39"/>
    <w:unhideWhenUsed/>
    <w:rsid w:val="00110463"/>
    <w:pPr>
      <w:tabs>
        <w:tab w:val="right" w:leader="dot" w:pos="9345"/>
      </w:tabs>
      <w:spacing w:after="100"/>
    </w:pPr>
    <w:rPr>
      <w:rFonts w:ascii="Times New Roman" w:eastAsia="Times New Roman" w:hAnsi="Times New Roman" w:cs="Times New Roman"/>
      <w:b/>
      <w:noProof/>
      <w:sz w:val="28"/>
      <w:szCs w:val="28"/>
    </w:rPr>
  </w:style>
  <w:style w:type="paragraph" w:styleId="21">
    <w:name w:val="toc 2"/>
    <w:basedOn w:val="a"/>
    <w:next w:val="a"/>
    <w:autoRedefine/>
    <w:uiPriority w:val="39"/>
    <w:unhideWhenUsed/>
    <w:rsid w:val="00110463"/>
    <w:pPr>
      <w:spacing w:after="100"/>
      <w:ind w:left="220"/>
    </w:pPr>
  </w:style>
  <w:style w:type="paragraph" w:styleId="a9">
    <w:name w:val="List Paragraph"/>
    <w:basedOn w:val="a"/>
    <w:link w:val="aa"/>
    <w:uiPriority w:val="34"/>
    <w:qFormat/>
    <w:rsid w:val="005C3827"/>
    <w:pPr>
      <w:spacing w:line="256" w:lineRule="auto"/>
      <w:ind w:left="720"/>
      <w:contextualSpacing/>
    </w:pPr>
    <w:rPr>
      <w:rFonts w:ascii="Calibri" w:eastAsia="Calibri" w:hAnsi="Calibri" w:cs="Times New Roman"/>
    </w:rPr>
  </w:style>
  <w:style w:type="character" w:customStyle="1" w:styleId="aa">
    <w:name w:val="Абзац списка Знак"/>
    <w:basedOn w:val="a0"/>
    <w:link w:val="a9"/>
    <w:uiPriority w:val="34"/>
    <w:locked/>
    <w:rsid w:val="002D399A"/>
    <w:rPr>
      <w:rFonts w:ascii="Calibri" w:eastAsia="Calibri" w:hAnsi="Calibri" w:cs="Times New Roman"/>
    </w:rPr>
  </w:style>
  <w:style w:type="character" w:styleId="ab">
    <w:name w:val="Emphasis"/>
    <w:basedOn w:val="a0"/>
    <w:uiPriority w:val="20"/>
    <w:qFormat/>
    <w:rsid w:val="000A6EBB"/>
    <w:rPr>
      <w:b/>
      <w:bCs/>
      <w:i w:val="0"/>
      <w:iCs w:val="0"/>
    </w:rPr>
  </w:style>
  <w:style w:type="character" w:customStyle="1" w:styleId="ac">
    <w:name w:val="Обычный (веб) Знак"/>
    <w:aliases w:val="Обычный (Web) Знак,Знак Знак Знак,Обычный курсив Знак"/>
    <w:link w:val="ad"/>
    <w:uiPriority w:val="99"/>
    <w:locked/>
    <w:rsid w:val="000A6EBB"/>
    <w:rPr>
      <w:rFonts w:ascii="Times New Roman" w:eastAsia="Times New Roman" w:hAnsi="Times New Roman" w:cs="Times New Roman"/>
      <w:sz w:val="24"/>
      <w:szCs w:val="24"/>
      <w:lang w:eastAsia="ru-RU"/>
    </w:rPr>
  </w:style>
  <w:style w:type="paragraph" w:styleId="ad">
    <w:name w:val="Normal (Web)"/>
    <w:aliases w:val="Обычный (Web),Знак Знак,Обычный курсив"/>
    <w:basedOn w:val="a"/>
    <w:link w:val="ac"/>
    <w:uiPriority w:val="99"/>
    <w:unhideWhenUsed/>
    <w:qFormat/>
    <w:rsid w:val="000A6EBB"/>
    <w:pPr>
      <w:spacing w:line="256" w:lineRule="auto"/>
      <w:ind w:left="720"/>
      <w:contextualSpacing/>
    </w:pPr>
    <w:rPr>
      <w:rFonts w:ascii="Times New Roman" w:eastAsia="Times New Roman" w:hAnsi="Times New Roman" w:cs="Times New Roman"/>
      <w:sz w:val="24"/>
      <w:szCs w:val="24"/>
      <w:lang w:eastAsia="ru-RU"/>
    </w:rPr>
  </w:style>
  <w:style w:type="character" w:styleId="ae">
    <w:name w:val="Strong"/>
    <w:basedOn w:val="a0"/>
    <w:uiPriority w:val="22"/>
    <w:qFormat/>
    <w:rsid w:val="000A6EBB"/>
    <w:rPr>
      <w:b/>
      <w:bCs/>
    </w:rPr>
  </w:style>
  <w:style w:type="paragraph" w:styleId="af">
    <w:name w:val="No Spacing"/>
    <w:uiPriority w:val="1"/>
    <w:qFormat/>
    <w:rsid w:val="000A6EBB"/>
    <w:pPr>
      <w:spacing w:after="0" w:line="240" w:lineRule="auto"/>
    </w:pPr>
  </w:style>
  <w:style w:type="character" w:customStyle="1" w:styleId="description3">
    <w:name w:val="description3"/>
    <w:basedOn w:val="a0"/>
    <w:rsid w:val="000A6EBB"/>
    <w:rPr>
      <w:vanish w:val="0"/>
      <w:webHidden w:val="0"/>
      <w:specVanish w:val="0"/>
    </w:rPr>
  </w:style>
  <w:style w:type="character" w:customStyle="1" w:styleId="20">
    <w:name w:val="Заголовок 2 Знак"/>
    <w:basedOn w:val="a0"/>
    <w:link w:val="2"/>
    <w:uiPriority w:val="9"/>
    <w:semiHidden/>
    <w:rsid w:val="00C6417A"/>
    <w:rPr>
      <w:rFonts w:asciiTheme="majorHAnsi" w:eastAsiaTheme="majorEastAsia" w:hAnsiTheme="majorHAnsi" w:cstheme="majorBidi"/>
      <w:color w:val="2E74B5" w:themeColor="accent1" w:themeShade="BF"/>
      <w:sz w:val="26"/>
      <w:szCs w:val="26"/>
    </w:rPr>
  </w:style>
  <w:style w:type="paragraph" w:styleId="3">
    <w:name w:val="toc 3"/>
    <w:basedOn w:val="a"/>
    <w:next w:val="a"/>
    <w:autoRedefine/>
    <w:uiPriority w:val="39"/>
    <w:unhideWhenUsed/>
    <w:rsid w:val="009D49A9"/>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hyperlink" Target="https://internet.garant.ru/" TargetMode="External"/><Relationship Id="rId89" Type="http://schemas.openxmlformats.org/officeDocument/2006/relationships/theme" Target="theme/theme1.xml"/><Relationship Id="rId16" Type="http://schemas.openxmlformats.org/officeDocument/2006/relationships/image" Target="media/image9.jpeg"/><Relationship Id="rId11" Type="http://schemas.openxmlformats.org/officeDocument/2006/relationships/hyperlink" Target="https://pandia.ru/text/category/akt_normativnij/" TargetMode="External"/><Relationship Id="rId32" Type="http://schemas.openxmlformats.org/officeDocument/2006/relationships/image" Target="media/image25.jpeg"/><Relationship Id="rId37" Type="http://schemas.openxmlformats.org/officeDocument/2006/relationships/image" Target="media/image30.png"/><Relationship Id="rId53" Type="http://schemas.openxmlformats.org/officeDocument/2006/relationships/image" Target="media/image45.jpeg"/><Relationship Id="rId58" Type="http://schemas.openxmlformats.org/officeDocument/2006/relationships/image" Target="media/image50.png"/><Relationship Id="rId74" Type="http://schemas.openxmlformats.org/officeDocument/2006/relationships/image" Target="media/image66.jpeg"/><Relationship Id="rId79" Type="http://schemas.openxmlformats.org/officeDocument/2006/relationships/image" Target="media/image71.jpeg"/><Relationship Id="rId5" Type="http://schemas.openxmlformats.org/officeDocument/2006/relationships/footnotes" Target="footnotes.xml"/><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pn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jpeg"/><Relationship Id="rId8" Type="http://schemas.openxmlformats.org/officeDocument/2006/relationships/image" Target="media/image2.jpeg"/><Relationship Id="rId51" Type="http://schemas.openxmlformats.org/officeDocument/2006/relationships/image" Target="media/image43.jpeg"/><Relationship Id="rId72" Type="http://schemas.openxmlformats.org/officeDocument/2006/relationships/image" Target="media/image64.jpeg"/><Relationship Id="rId80" Type="http://schemas.openxmlformats.org/officeDocument/2006/relationships/image" Target="media/image72.jpeg"/><Relationship Id="rId85" Type="http://schemas.openxmlformats.org/officeDocument/2006/relationships/chart" Target="charts/chart1.xml"/><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microsoft.com/office/2007/relationships/hdphoto" Target="media/hdphoto1.wdp"/><Relationship Id="rId46" Type="http://schemas.openxmlformats.org/officeDocument/2006/relationships/image" Target="media/image38.jpeg"/><Relationship Id="rId59" Type="http://schemas.openxmlformats.org/officeDocument/2006/relationships/image" Target="media/image51.png"/><Relationship Id="rId67" Type="http://schemas.openxmlformats.org/officeDocument/2006/relationships/image" Target="media/image59.jpeg"/><Relationship Id="rId20" Type="http://schemas.openxmlformats.org/officeDocument/2006/relationships/image" Target="media/image13.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hyperlink" Target="https://base.garant.ru/10106035/a573badcfa856325a7f6c5597efaaedf/" TargetMode="External"/><Relationship Id="rId88"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4.png"/><Relationship Id="rId31" Type="http://schemas.openxmlformats.org/officeDocument/2006/relationships/image" Target="media/image24.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jpeg"/><Relationship Id="rId86" Type="http://schemas.openxmlformats.org/officeDocument/2006/relationships/chart" Target="charts/chart2.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31.jpeg"/><Relationship Id="rId34" Type="http://schemas.openxmlformats.org/officeDocument/2006/relationships/image" Target="media/image27.jpeg"/><Relationship Id="rId50" Type="http://schemas.openxmlformats.org/officeDocument/2006/relationships/image" Target="media/image42.jpeg"/><Relationship Id="rId55" Type="http://schemas.openxmlformats.org/officeDocument/2006/relationships/image" Target="media/image47.png"/><Relationship Id="rId76" Type="http://schemas.openxmlformats.org/officeDocument/2006/relationships/image" Target="media/image68.jpeg"/><Relationship Id="rId7" Type="http://schemas.openxmlformats.org/officeDocument/2006/relationships/image" Target="media/image1.jpeg"/><Relationship Id="rId71" Type="http://schemas.openxmlformats.org/officeDocument/2006/relationships/image" Target="media/image63.jpeg"/><Relationship Id="rId2" Type="http://schemas.openxmlformats.org/officeDocument/2006/relationships/styles" Target="styles.xml"/><Relationship Id="rId29" Type="http://schemas.openxmlformats.org/officeDocument/2006/relationships/image" Target="media/image22.jpeg"/><Relationship Id="rId24" Type="http://schemas.openxmlformats.org/officeDocument/2006/relationships/image" Target="media/image17.pn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8.jpeg"/><Relationship Id="rId87" Type="http://schemas.openxmlformats.org/officeDocument/2006/relationships/footer" Target="footer1.xml"/><Relationship Id="rId61" Type="http://schemas.openxmlformats.org/officeDocument/2006/relationships/image" Target="media/image53.jpeg"/><Relationship Id="rId82" Type="http://schemas.openxmlformats.org/officeDocument/2006/relationships/hyperlink" Target="https://opkbr.ru/wp-content/uploads/2023/10/zakl06102023.docx" TargetMode="External"/><Relationship Id="rId19" Type="http://schemas.openxmlformats.org/officeDocument/2006/relationships/image" Target="media/image12.jpe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u-RU"/>
              <a:t>Поступившие обращения граждан в ОП КБР</a:t>
            </a:r>
          </a:p>
          <a:p>
            <a:pPr>
              <a:defRPr/>
            </a:pPr>
            <a:r>
              <a:rPr lang="ru-RU"/>
              <a:t>за последние 2 года</a:t>
            </a:r>
          </a:p>
        </c:rich>
      </c:tx>
      <c:layout>
        <c:manualLayout>
          <c:xMode val="edge"/>
          <c:yMode val="edge"/>
          <c:x val="0.16936828101966706"/>
          <c:y val="0"/>
        </c:manualLayout>
      </c:layout>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ru-RU"/>
        </a:p>
      </c:txPr>
    </c:title>
    <c:autoTitleDeleted val="0"/>
    <c:plotArea>
      <c:layout>
        <c:manualLayout>
          <c:layoutTarget val="inner"/>
          <c:xMode val="edge"/>
          <c:yMode val="edge"/>
          <c:x val="0.10795085127633382"/>
          <c:y val="0.37873958062934443"/>
          <c:w val="0.91051695787602105"/>
          <c:h val="0.61798489474529972"/>
        </c:manualLayout>
      </c:layout>
      <c:barChart>
        <c:barDir val="bar"/>
        <c:grouping val="clustered"/>
        <c:varyColors val="0"/>
        <c:ser>
          <c:idx val="1"/>
          <c:order val="1"/>
          <c:tx>
            <c:strRef>
              <c:f>Лист1!$C$1</c:f>
              <c:strCache>
                <c:ptCount val="1"/>
                <c:pt idx="0">
                  <c:v>Столбец2</c:v>
                </c:pt>
              </c:strCache>
            </c:strRef>
          </c:tx>
          <c:spPr>
            <a:solidFill>
              <a:srgbClr val="FF0000"/>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Лист1!$A$2:$A$5</c:f>
              <c:strCache>
                <c:ptCount val="2"/>
                <c:pt idx="0">
                  <c:v>2023 год</c:v>
                </c:pt>
                <c:pt idx="1">
                  <c:v>2022 год</c:v>
                </c:pt>
              </c:strCache>
            </c:strRef>
          </c:cat>
          <c:val>
            <c:numRef>
              <c:f>Лист1!$C$2:$C$5</c:f>
              <c:numCache>
                <c:formatCode>General</c:formatCode>
                <c:ptCount val="4"/>
                <c:pt idx="0">
                  <c:v>15</c:v>
                </c:pt>
                <c:pt idx="1">
                  <c:v>18</c:v>
                </c:pt>
              </c:numCache>
            </c:numRef>
          </c:val>
          <c:extLst>
            <c:ext xmlns:c16="http://schemas.microsoft.com/office/drawing/2014/chart" uri="{C3380CC4-5D6E-409C-BE32-E72D297353CC}">
              <c16:uniqueId val="{00000000-2A9B-42D7-888F-995491DA835C}"/>
            </c:ext>
          </c:extLst>
        </c:ser>
        <c:ser>
          <c:idx val="2"/>
          <c:order val="2"/>
          <c:tx>
            <c:strRef>
              <c:f>Лист1!$D$1</c:f>
              <c:strCache>
                <c:ptCount val="1"/>
                <c:pt idx="0">
                  <c:v>Столбец3</c:v>
                </c:pt>
              </c:strCache>
            </c:strRef>
          </c:tx>
          <c:spPr>
            <a:solidFill>
              <a:schemeClr val="accent5">
                <a:tint val="65000"/>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Лист1!$A$2:$A$5</c:f>
              <c:strCache>
                <c:ptCount val="2"/>
                <c:pt idx="0">
                  <c:v>2023 год</c:v>
                </c:pt>
                <c:pt idx="1">
                  <c:v>2022 год</c:v>
                </c:pt>
              </c:strCache>
            </c:strRef>
          </c:cat>
          <c:val>
            <c:numRef>
              <c:f>Лист1!$D$2:$D$5</c:f>
              <c:numCache>
                <c:formatCode>General</c:formatCode>
                <c:ptCount val="4"/>
              </c:numCache>
            </c:numRef>
          </c:val>
          <c:extLst>
            <c:ext xmlns:c16="http://schemas.microsoft.com/office/drawing/2014/chart" uri="{C3380CC4-5D6E-409C-BE32-E72D297353CC}">
              <c16:uniqueId val="{00000001-2A9B-42D7-888F-995491DA835C}"/>
            </c:ext>
          </c:extLst>
        </c:ser>
        <c:dLbls>
          <c:showLegendKey val="0"/>
          <c:showVal val="0"/>
          <c:showCatName val="0"/>
          <c:showSerName val="0"/>
          <c:showPercent val="0"/>
          <c:showBubbleSize val="0"/>
        </c:dLbls>
        <c:gapWidth val="65"/>
        <c:axId val="155188624"/>
        <c:axId val="155187056"/>
      </c:barChart>
      <c:barChart>
        <c:barDir val="bar"/>
        <c:grouping val="clustered"/>
        <c:varyColors val="0"/>
        <c:ser>
          <c:idx val="0"/>
          <c:order val="0"/>
          <c:tx>
            <c:strRef>
              <c:f>Лист1!$B$1</c:f>
              <c:strCache>
                <c:ptCount val="1"/>
                <c:pt idx="0">
                  <c:v>Столбец1</c:v>
                </c:pt>
              </c:strCache>
            </c:strRef>
          </c:tx>
          <c:spPr>
            <a:solidFill>
              <a:schemeClr val="accent5">
                <a:shade val="65000"/>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Лист1!$A$2:$A$5</c:f>
              <c:strCache>
                <c:ptCount val="2"/>
                <c:pt idx="0">
                  <c:v>2023 год</c:v>
                </c:pt>
                <c:pt idx="1">
                  <c:v>2022 год</c:v>
                </c:pt>
              </c:strCache>
            </c:strRef>
          </c:cat>
          <c:val>
            <c:numRef>
              <c:f>Лист1!$B$2:$B$5</c:f>
              <c:numCache>
                <c:formatCode>General</c:formatCode>
                <c:ptCount val="4"/>
                <c:pt idx="0">
                  <c:v>24</c:v>
                </c:pt>
                <c:pt idx="1">
                  <c:v>24</c:v>
                </c:pt>
              </c:numCache>
            </c:numRef>
          </c:val>
          <c:extLst>
            <c:ext xmlns:c16="http://schemas.microsoft.com/office/drawing/2014/chart" uri="{C3380CC4-5D6E-409C-BE32-E72D297353CC}">
              <c16:uniqueId val="{00000002-2A9B-42D7-888F-995491DA835C}"/>
            </c:ext>
          </c:extLst>
        </c:ser>
        <c:dLbls>
          <c:showLegendKey val="0"/>
          <c:showVal val="0"/>
          <c:showCatName val="0"/>
          <c:showSerName val="0"/>
          <c:showPercent val="0"/>
          <c:showBubbleSize val="0"/>
        </c:dLbls>
        <c:gapWidth val="65"/>
        <c:axId val="155186272"/>
        <c:axId val="155192152"/>
      </c:barChart>
      <c:catAx>
        <c:axId val="155188624"/>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ru-RU"/>
          </a:p>
        </c:txPr>
        <c:crossAx val="155187056"/>
        <c:crosses val="autoZero"/>
        <c:auto val="1"/>
        <c:lblAlgn val="ctr"/>
        <c:lblOffset val="100"/>
        <c:noMultiLvlLbl val="0"/>
      </c:catAx>
      <c:valAx>
        <c:axId val="155187056"/>
        <c:scaling>
          <c:orientation val="minMax"/>
        </c:scaling>
        <c:delete val="1"/>
        <c:axPos val="b"/>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155188624"/>
        <c:crosses val="autoZero"/>
        <c:crossBetween val="between"/>
      </c:valAx>
      <c:valAx>
        <c:axId val="155192152"/>
        <c:scaling>
          <c:orientation val="minMax"/>
        </c:scaling>
        <c:delete val="0"/>
        <c:axPos val="t"/>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crossAx val="155186272"/>
        <c:crosses val="max"/>
        <c:crossBetween val="between"/>
      </c:valAx>
      <c:catAx>
        <c:axId val="155186272"/>
        <c:scaling>
          <c:orientation val="minMax"/>
        </c:scaling>
        <c:delete val="1"/>
        <c:axPos val="l"/>
        <c:numFmt formatCode="General" sourceLinked="1"/>
        <c:majorTickMark val="out"/>
        <c:minorTickMark val="none"/>
        <c:tickLblPos val="nextTo"/>
        <c:crossAx val="155192152"/>
        <c:crosses val="autoZero"/>
        <c:auto val="1"/>
        <c:lblAlgn val="ctr"/>
        <c:lblOffset val="100"/>
        <c:noMultiLvlLbl val="0"/>
      </c:catAx>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cap="all" baseline="0">
                <a:solidFill>
                  <a:sysClr val="windowText" lastClr="000000"/>
                </a:solidFill>
                <a:latin typeface="+mn-lt"/>
                <a:ea typeface="+mn-ea"/>
                <a:cs typeface="+mn-cs"/>
              </a:defRPr>
            </a:pPr>
            <a:r>
              <a:rPr lang="ru-RU" sz="1400">
                <a:solidFill>
                  <a:sysClr val="windowText" lastClr="000000"/>
                </a:solidFill>
              </a:rPr>
              <a:t>Тематика обращений граждан, поступивших в Общественную палату КБР в 2023 году</a:t>
            </a:r>
          </a:p>
        </c:rich>
      </c:tx>
      <c:overlay val="0"/>
      <c:spPr>
        <a:noFill/>
        <a:ln>
          <a:noFill/>
        </a:ln>
        <a:effectLst/>
      </c:spPr>
      <c:txPr>
        <a:bodyPr rot="0" spcFirstLastPara="1" vertOverflow="ellipsis" vert="horz" wrap="square" anchor="ctr" anchorCtr="1"/>
        <a:lstStyle/>
        <a:p>
          <a:pPr>
            <a:defRPr sz="1400" b="1" i="0" u="none" strike="noStrike" kern="1200" cap="all" baseline="0">
              <a:solidFill>
                <a:sysClr val="windowText" lastClr="000000"/>
              </a:solidFill>
              <a:latin typeface="+mn-lt"/>
              <a:ea typeface="+mn-ea"/>
              <a:cs typeface="+mn-cs"/>
            </a:defRPr>
          </a:pPr>
          <a:endParaRPr lang="ru-RU"/>
        </a:p>
      </c:txPr>
    </c:title>
    <c:autoTitleDeleted val="0"/>
    <c:view3D>
      <c:rotX val="30"/>
      <c:rotY val="1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6133550873708368E-2"/>
          <c:y val="0.27567271482369055"/>
          <c:w val="0.8221473126669977"/>
          <c:h val="0.62745374219526906"/>
        </c:manualLayout>
      </c:layout>
      <c:pie3DChart>
        <c:varyColors val="1"/>
        <c:ser>
          <c:idx val="0"/>
          <c:order val="0"/>
          <c:tx>
            <c:strRef>
              <c:f>Лист1!$B$1</c:f>
              <c:strCache>
                <c:ptCount val="1"/>
                <c:pt idx="0">
                  <c:v>Тематика обращений граждан, поступивших в Общественную палату КБР в 2017 году</c:v>
                </c:pt>
              </c:strCache>
            </c:strRef>
          </c:tx>
          <c:explosion val="16"/>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9228-4BF8-9666-8E657C01ACB5}"/>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9228-4BF8-9666-8E657C01ACB5}"/>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9228-4BF8-9666-8E657C01ACB5}"/>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9228-4BF8-9666-8E657C01ACB5}"/>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9228-4BF8-9666-8E657C01ACB5}"/>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9228-4BF8-9666-8E657C01ACB5}"/>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9228-4BF8-9666-8E657C01ACB5}"/>
              </c:ext>
            </c:extLst>
          </c:dPt>
          <c:dPt>
            <c:idx val="7"/>
            <c:bubble3D val="0"/>
            <c:spPr>
              <a:solidFill>
                <a:schemeClr val="accent2">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F-9228-4BF8-9666-8E657C01ACB5}"/>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ru-RU"/>
                </a:p>
              </c:txPr>
              <c:dLblPos val="outEnd"/>
              <c:showLegendKey val="0"/>
              <c:showVal val="1"/>
              <c:showCatName val="1"/>
              <c:showSerName val="0"/>
              <c:showPercent val="1"/>
              <c:showBubbleSize val="0"/>
              <c:extLst>
                <c:ext xmlns:c16="http://schemas.microsoft.com/office/drawing/2014/chart" uri="{C3380CC4-5D6E-409C-BE32-E72D297353CC}">
                  <c16:uniqueId val="{00000001-9228-4BF8-9666-8E657C01ACB5}"/>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ru-RU"/>
                </a:p>
              </c:txPr>
              <c:dLblPos val="outEnd"/>
              <c:showLegendKey val="0"/>
              <c:showVal val="1"/>
              <c:showCatName val="1"/>
              <c:showSerName val="0"/>
              <c:showPercent val="1"/>
              <c:showBubbleSize val="0"/>
              <c:extLst>
                <c:ext xmlns:c16="http://schemas.microsoft.com/office/drawing/2014/chart" uri="{C3380CC4-5D6E-409C-BE32-E72D297353CC}">
                  <c16:uniqueId val="{00000003-9228-4BF8-9666-8E657C01ACB5}"/>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ru-RU"/>
                </a:p>
              </c:txPr>
              <c:dLblPos val="outEnd"/>
              <c:showLegendKey val="0"/>
              <c:showVal val="1"/>
              <c:showCatName val="1"/>
              <c:showSerName val="0"/>
              <c:showPercent val="1"/>
              <c:showBubbleSize val="0"/>
              <c:extLst>
                <c:ext xmlns:c16="http://schemas.microsoft.com/office/drawing/2014/chart" uri="{C3380CC4-5D6E-409C-BE32-E72D297353CC}">
                  <c16:uniqueId val="{00000005-9228-4BF8-9666-8E657C01ACB5}"/>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ru-RU"/>
                </a:p>
              </c:txPr>
              <c:dLblPos val="outEnd"/>
              <c:showLegendKey val="0"/>
              <c:showVal val="1"/>
              <c:showCatName val="1"/>
              <c:showSerName val="0"/>
              <c:showPercent val="1"/>
              <c:showBubbleSize val="0"/>
              <c:extLst>
                <c:ext xmlns:c16="http://schemas.microsoft.com/office/drawing/2014/chart" uri="{C3380CC4-5D6E-409C-BE32-E72D297353CC}">
                  <c16:uniqueId val="{00000007-9228-4BF8-9666-8E657C01ACB5}"/>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ru-RU"/>
                </a:p>
              </c:txPr>
              <c:dLblPos val="outEnd"/>
              <c:showLegendKey val="0"/>
              <c:showVal val="1"/>
              <c:showCatName val="1"/>
              <c:showSerName val="0"/>
              <c:showPercent val="1"/>
              <c:showBubbleSize val="0"/>
              <c:extLst>
                <c:ext xmlns:c16="http://schemas.microsoft.com/office/drawing/2014/chart" uri="{C3380CC4-5D6E-409C-BE32-E72D297353CC}">
                  <c16:uniqueId val="{00000009-9228-4BF8-9666-8E657C01ACB5}"/>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ru-RU"/>
                </a:p>
              </c:txPr>
              <c:dLblPos val="outEnd"/>
              <c:showLegendKey val="0"/>
              <c:showVal val="1"/>
              <c:showCatName val="1"/>
              <c:showSerName val="0"/>
              <c:showPercent val="1"/>
              <c:showBubbleSize val="0"/>
              <c:extLst>
                <c:ext xmlns:c16="http://schemas.microsoft.com/office/drawing/2014/chart" uri="{C3380CC4-5D6E-409C-BE32-E72D297353CC}">
                  <c16:uniqueId val="{0000000B-9228-4BF8-9666-8E657C01ACB5}"/>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ru-RU"/>
                </a:p>
              </c:txPr>
              <c:dLblPos val="outEnd"/>
              <c:showLegendKey val="0"/>
              <c:showVal val="1"/>
              <c:showCatName val="1"/>
              <c:showSerName val="0"/>
              <c:showPercent val="1"/>
              <c:showBubbleSize val="0"/>
              <c:extLst>
                <c:ext xmlns:c16="http://schemas.microsoft.com/office/drawing/2014/chart" uri="{C3380CC4-5D6E-409C-BE32-E72D297353CC}">
                  <c16:uniqueId val="{0000000D-9228-4BF8-9666-8E657C01ACB5}"/>
                </c:ext>
              </c:extLst>
            </c:dLbl>
            <c:dLbl>
              <c:idx val="7"/>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lumMod val="60000"/>
                        </a:schemeClr>
                      </a:solidFill>
                      <a:latin typeface="+mn-lt"/>
                      <a:ea typeface="+mn-ea"/>
                      <a:cs typeface="+mn-cs"/>
                    </a:defRPr>
                  </a:pPr>
                  <a:endParaRPr lang="ru-RU"/>
                </a:p>
              </c:txPr>
              <c:dLblPos val="outEnd"/>
              <c:showLegendKey val="0"/>
              <c:showVal val="1"/>
              <c:showCatName val="1"/>
              <c:showSerName val="0"/>
              <c:showPercent val="1"/>
              <c:showBubbleSize val="0"/>
              <c:extLst>
                <c:ext xmlns:c16="http://schemas.microsoft.com/office/drawing/2014/chart" uri="{C3380CC4-5D6E-409C-BE32-E72D297353CC}">
                  <c16:uniqueId val="{0000000F-9228-4BF8-9666-8E657C01ACB5}"/>
                </c:ext>
              </c:extLst>
            </c:dLbl>
            <c:spPr>
              <a:noFill/>
              <a:ln>
                <a:noFill/>
              </a:ln>
              <a:effectLst/>
            </c:spPr>
            <c:dLblPos val="outEnd"/>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Лист1!$A$2:$A$9</c:f>
              <c:strCache>
                <c:ptCount val="8"/>
                <c:pt idx="0">
                  <c:v>вопросы жилья и ЖКХ</c:v>
                </c:pt>
                <c:pt idx="1">
                  <c:v>вопросы труда и заработной платы</c:v>
                </c:pt>
                <c:pt idx="2">
                  <c:v>вопросы по земельным участкам</c:v>
                </c:pt>
                <c:pt idx="3">
                  <c:v>вопросы соцобеспечения и соцзащиты</c:v>
                </c:pt>
                <c:pt idx="4">
                  <c:v>оказание материальной помощи</c:v>
                </c:pt>
                <c:pt idx="5">
                  <c:v>вопросы образования</c:v>
                </c:pt>
                <c:pt idx="6">
                  <c:v>разъяснение законодательства</c:v>
                </c:pt>
                <c:pt idx="7">
                  <c:v>другие вопросы</c:v>
                </c:pt>
              </c:strCache>
            </c:strRef>
          </c:cat>
          <c:val>
            <c:numRef>
              <c:f>Лист1!$B$2:$B$9</c:f>
              <c:numCache>
                <c:formatCode>General</c:formatCode>
                <c:ptCount val="8"/>
                <c:pt idx="0">
                  <c:v>20.8</c:v>
                </c:pt>
                <c:pt idx="1">
                  <c:v>12.5</c:v>
                </c:pt>
                <c:pt idx="2">
                  <c:v>12.5</c:v>
                </c:pt>
                <c:pt idx="3">
                  <c:v>8.3000000000000007</c:v>
                </c:pt>
                <c:pt idx="4">
                  <c:v>12.5</c:v>
                </c:pt>
                <c:pt idx="5">
                  <c:v>4.2</c:v>
                </c:pt>
                <c:pt idx="6">
                  <c:v>16.7</c:v>
                </c:pt>
                <c:pt idx="7">
                  <c:v>12.5</c:v>
                </c:pt>
              </c:numCache>
            </c:numRef>
          </c:val>
          <c:extLst>
            <c:ext xmlns:c16="http://schemas.microsoft.com/office/drawing/2014/chart" uri="{C3380CC4-5D6E-409C-BE32-E72D297353CC}">
              <c16:uniqueId val="{00000010-9228-4BF8-9666-8E657C01ACB5}"/>
            </c:ext>
          </c:extLst>
        </c:ser>
        <c:dLbls>
          <c:dLblPos val="outEnd"/>
          <c:showLegendKey val="0"/>
          <c:showVal val="1"/>
          <c:showCatName val="0"/>
          <c:showSerName val="0"/>
          <c:showPercent val="0"/>
          <c:showBubbleSize val="0"/>
          <c:showLeaderLines val="1"/>
        </c:dLbls>
        <c:extLst>
          <c:ext xmlns:c15="http://schemas.microsoft.com/office/drawing/2012/chart" uri="{02D57815-91ED-43cb-92C2-25804820EDAC}">
            <c15:filteredPieSeries>
              <c15:ser>
                <c:idx val="1"/>
                <c:order val="1"/>
                <c:tx>
                  <c:strRef>
                    <c:extLst>
                      <c:ext uri="{02D57815-91ED-43cb-92C2-25804820EDAC}">
                        <c15:formulaRef>
                          <c15:sqref>Лист1!$C$1</c15:sqref>
                        </c15:formulaRef>
                      </c:ext>
                    </c:extLst>
                    <c:strCache>
                      <c:ptCount val="1"/>
                      <c:pt idx="0">
                        <c:v>Столбец1</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2-9228-4BF8-9666-8E657C01ACB5}"/>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4-9228-4BF8-9666-8E657C01ACB5}"/>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6-9228-4BF8-9666-8E657C01ACB5}"/>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8-9228-4BF8-9666-8E657C01ACB5}"/>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A-9228-4BF8-9666-8E657C01ACB5}"/>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C-9228-4BF8-9666-8E657C01ACB5}"/>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E-9228-4BF8-9666-8E657C01ACB5}"/>
                    </c:ext>
                  </c:extLst>
                </c:dPt>
                <c:dPt>
                  <c:idx val="7"/>
                  <c:bubble3D val="0"/>
                  <c:spPr>
                    <a:solidFill>
                      <a:schemeClr val="accent2">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0-9228-4BF8-9666-8E657C01ACB5}"/>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ru-RU"/>
                      </a:p>
                    </c:txPr>
                    <c:dLblPos val="outEnd"/>
                    <c:showLegendKey val="0"/>
                    <c:showVal val="1"/>
                    <c:showCatName val="0"/>
                    <c:showSerName val="0"/>
                    <c:showPercent val="1"/>
                    <c:showBubbleSize val="0"/>
                    <c:extLst>
                      <c:ext xmlns:c16="http://schemas.microsoft.com/office/drawing/2014/chart" uri="{C3380CC4-5D6E-409C-BE32-E72D297353CC}">
                        <c16:uniqueId val="{00000012-9228-4BF8-9666-8E657C01ACB5}"/>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ru-RU"/>
                      </a:p>
                    </c:txPr>
                    <c:dLblPos val="outEnd"/>
                    <c:showLegendKey val="0"/>
                    <c:showVal val="1"/>
                    <c:showCatName val="0"/>
                    <c:showSerName val="0"/>
                    <c:showPercent val="1"/>
                    <c:showBubbleSize val="0"/>
                    <c:extLst>
                      <c:ext xmlns:c16="http://schemas.microsoft.com/office/drawing/2014/chart" uri="{C3380CC4-5D6E-409C-BE32-E72D297353CC}">
                        <c16:uniqueId val="{00000014-9228-4BF8-9666-8E657C01ACB5}"/>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ru-RU"/>
                      </a:p>
                    </c:txPr>
                    <c:dLblPos val="outEnd"/>
                    <c:showLegendKey val="0"/>
                    <c:showVal val="1"/>
                    <c:showCatName val="0"/>
                    <c:showSerName val="0"/>
                    <c:showPercent val="1"/>
                    <c:showBubbleSize val="0"/>
                    <c:extLst>
                      <c:ext xmlns:c16="http://schemas.microsoft.com/office/drawing/2014/chart" uri="{C3380CC4-5D6E-409C-BE32-E72D297353CC}">
                        <c16:uniqueId val="{00000016-9228-4BF8-9666-8E657C01ACB5}"/>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ru-RU"/>
                      </a:p>
                    </c:txPr>
                    <c:dLblPos val="outEnd"/>
                    <c:showLegendKey val="0"/>
                    <c:showVal val="1"/>
                    <c:showCatName val="0"/>
                    <c:showSerName val="0"/>
                    <c:showPercent val="1"/>
                    <c:showBubbleSize val="0"/>
                    <c:extLst>
                      <c:ext xmlns:c16="http://schemas.microsoft.com/office/drawing/2014/chart" uri="{C3380CC4-5D6E-409C-BE32-E72D297353CC}">
                        <c16:uniqueId val="{00000018-9228-4BF8-9666-8E657C01ACB5}"/>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ru-RU"/>
                      </a:p>
                    </c:txPr>
                    <c:dLblPos val="outEnd"/>
                    <c:showLegendKey val="0"/>
                    <c:showVal val="1"/>
                    <c:showCatName val="0"/>
                    <c:showSerName val="0"/>
                    <c:showPercent val="1"/>
                    <c:showBubbleSize val="0"/>
                    <c:extLst>
                      <c:ext xmlns:c16="http://schemas.microsoft.com/office/drawing/2014/chart" uri="{C3380CC4-5D6E-409C-BE32-E72D297353CC}">
                        <c16:uniqueId val="{0000001A-9228-4BF8-9666-8E657C01ACB5}"/>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ru-RU"/>
                      </a:p>
                    </c:txPr>
                    <c:dLblPos val="outEnd"/>
                    <c:showLegendKey val="0"/>
                    <c:showVal val="1"/>
                    <c:showCatName val="0"/>
                    <c:showSerName val="0"/>
                    <c:showPercent val="1"/>
                    <c:showBubbleSize val="0"/>
                    <c:extLst>
                      <c:ext xmlns:c16="http://schemas.microsoft.com/office/drawing/2014/chart" uri="{C3380CC4-5D6E-409C-BE32-E72D297353CC}">
                        <c16:uniqueId val="{0000001C-9228-4BF8-9666-8E657C01ACB5}"/>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ru-RU"/>
                      </a:p>
                    </c:txPr>
                    <c:dLblPos val="outEnd"/>
                    <c:showLegendKey val="0"/>
                    <c:showVal val="1"/>
                    <c:showCatName val="0"/>
                    <c:showSerName val="0"/>
                    <c:showPercent val="1"/>
                    <c:showBubbleSize val="0"/>
                    <c:extLst>
                      <c:ext xmlns:c16="http://schemas.microsoft.com/office/drawing/2014/chart" uri="{C3380CC4-5D6E-409C-BE32-E72D297353CC}">
                        <c16:uniqueId val="{0000001E-9228-4BF8-9666-8E657C01ACB5}"/>
                      </c:ext>
                    </c:extLst>
                  </c:dLbl>
                  <c:dLbl>
                    <c:idx val="7"/>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lumMod val="60000"/>
                              </a:schemeClr>
                            </a:solidFill>
                            <a:latin typeface="+mn-lt"/>
                            <a:ea typeface="+mn-ea"/>
                            <a:cs typeface="+mn-cs"/>
                          </a:defRPr>
                        </a:pPr>
                        <a:endParaRPr lang="ru-RU"/>
                      </a:p>
                    </c:txPr>
                    <c:dLblPos val="outEnd"/>
                    <c:showLegendKey val="0"/>
                    <c:showVal val="1"/>
                    <c:showCatName val="0"/>
                    <c:showSerName val="0"/>
                    <c:showPercent val="1"/>
                    <c:showBubbleSize val="0"/>
                    <c:extLst>
                      <c:ext xmlns:c16="http://schemas.microsoft.com/office/drawing/2014/chart" uri="{C3380CC4-5D6E-409C-BE32-E72D297353CC}">
                        <c16:uniqueId val="{00000020-9228-4BF8-9666-8E657C01ACB5}"/>
                      </c:ext>
                    </c:extLst>
                  </c:dLbl>
                  <c:spPr>
                    <a:noFill/>
                    <a:ln>
                      <a:noFill/>
                    </a:ln>
                    <a:effectLst/>
                  </c:spPr>
                  <c:dLblPos val="outEnd"/>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uri="{CE6537A1-D6FC-4f65-9D91-7224C49458BB}"/>
                  </c:extLst>
                </c:dLbls>
                <c:cat>
                  <c:strRef>
                    <c:extLst>
                      <c:ext uri="{02D57815-91ED-43cb-92C2-25804820EDAC}">
                        <c15:formulaRef>
                          <c15:sqref>Лист1!$A$2:$A$9</c15:sqref>
                        </c15:formulaRef>
                      </c:ext>
                    </c:extLst>
                    <c:strCache>
                      <c:ptCount val="8"/>
                      <c:pt idx="0">
                        <c:v>вопросы жилья и ЖКХ</c:v>
                      </c:pt>
                      <c:pt idx="1">
                        <c:v>вопросы труда и заработной платы</c:v>
                      </c:pt>
                      <c:pt idx="2">
                        <c:v>вопросы по земельным участкам</c:v>
                      </c:pt>
                      <c:pt idx="3">
                        <c:v>вопросы соцобеспечения и соцзащиты</c:v>
                      </c:pt>
                      <c:pt idx="4">
                        <c:v>оказание материальной помощи</c:v>
                      </c:pt>
                      <c:pt idx="5">
                        <c:v>вопросы образования</c:v>
                      </c:pt>
                      <c:pt idx="6">
                        <c:v>разъяснение законодательства</c:v>
                      </c:pt>
                      <c:pt idx="7">
                        <c:v>другие вопросы</c:v>
                      </c:pt>
                    </c:strCache>
                  </c:strRef>
                </c:cat>
                <c:val>
                  <c:numRef>
                    <c:extLst>
                      <c:ext uri="{02D57815-91ED-43cb-92C2-25804820EDAC}">
                        <c15:formulaRef>
                          <c15:sqref>Лист1!$C$2:$C$9</c15:sqref>
                        </c15:formulaRef>
                      </c:ext>
                    </c:extLst>
                    <c:numCache>
                      <c:formatCode>General</c:formatCode>
                      <c:ptCount val="8"/>
                    </c:numCache>
                  </c:numRef>
                </c:val>
                <c:extLst>
                  <c:ext xmlns:c16="http://schemas.microsoft.com/office/drawing/2014/chart" uri="{C3380CC4-5D6E-409C-BE32-E72D297353CC}">
                    <c16:uniqueId val="{00000021-9228-4BF8-9666-8E657C01ACB5}"/>
                  </c:ext>
                </c:extLst>
              </c15:ser>
            </c15:filteredPieSeries>
          </c:ext>
        </c:extLst>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withinLinear" id="18">
  <a:schemeClr val="accent5"/>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289</TotalTime>
  <Pages>84</Pages>
  <Words>30035</Words>
  <Characters>171204</Characters>
  <Application>Microsoft Office Word</Application>
  <DocSecurity>0</DocSecurity>
  <Lines>1426</Lines>
  <Paragraphs>401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200838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user77</dc:creator>
  <cp:keywords/>
  <dc:description/>
  <cp:lastModifiedBy>Julia</cp:lastModifiedBy>
  <cp:revision>12</cp:revision>
  <dcterms:created xsi:type="dcterms:W3CDTF">2023-12-11T07:40:00Z</dcterms:created>
  <dcterms:modified xsi:type="dcterms:W3CDTF">2024-07-04T15:01:00Z</dcterms:modified>
</cp:coreProperties>
</file>